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F2F" w:rsidRPr="00974F2F" w:rsidRDefault="00974F2F" w:rsidP="00974F2F">
      <w:pPr>
        <w:spacing w:after="0" w:line="240" w:lineRule="auto"/>
        <w:ind w:left="7200" w:firstLine="720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974F2F">
        <w:rPr>
          <w:rFonts w:ascii="Arial" w:eastAsia="Times New Roman" w:hAnsi="Arial" w:cs="Arial"/>
          <w:sz w:val="18"/>
          <w:szCs w:val="18"/>
          <w:lang w:val="en-AU" w:eastAsia="hr-HR"/>
        </w:rPr>
        <w:t>NACRT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277"/>
      </w:tblGrid>
      <w:tr w:rsidR="00974F2F" w:rsidRPr="00974F2F" w:rsidTr="007E4C9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NAZIV PROGRAMA: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SVRHA PROGRAMA: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CILJ PROGRAMA: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OPIS PROGRAMA: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>STRUČNE OSOBE ZA PROVOĐENJE PROGRAMA: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REZULTATI U 2019. GODINI: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CILJEVI ZA 2020. GODINU: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>SREDSTVA ZA REALIZACIJU PROGRAMA: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OSOBE U GRADU BJELOVARU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lastRenderedPageBreak/>
              <w:t>ZADUŽENE ZA PROGRAM: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2F" w:rsidRPr="00974F2F" w:rsidRDefault="00974F2F" w:rsidP="00974F2F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74F2F">
              <w:rPr>
                <w:rFonts w:ascii="Arial" w:eastAsia="Times New Roman" w:hAnsi="Arial" w:cs="Times New Roman"/>
                <w:bCs/>
                <w:sz w:val="16"/>
                <w:szCs w:val="20"/>
              </w:rPr>
              <w:t>Na temelju članka 17. i 20. Zakona o tehničkoj kulturi ("Narodne novine" broj 76/93, 11/94 i 38/09), i članka 31. stavka 1. točke 19. Statuta Grada Bjelovara ("Službeni glasnik Grada Bjelovara" broj 2/13 i 1/18), Gradsko vijeće grada Bjelovara na..... sjednici održanoj …. studenoga 2019. godine donijelo je: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20"/>
              </w:rPr>
              <w:t>PROGRAM JAVNIH POTREBA U TEHNIČKOJ KULTURI</w:t>
            </w:r>
          </w:p>
          <w:p w:rsidR="00974F2F" w:rsidRPr="00974F2F" w:rsidRDefault="00974F2F" w:rsidP="00974F2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974F2F">
              <w:rPr>
                <w:rFonts w:ascii="Arial" w:eastAsia="Times New Roman" w:hAnsi="Arial" w:cs="Times New Roman"/>
                <w:b/>
                <w:sz w:val="16"/>
                <w:szCs w:val="20"/>
              </w:rPr>
              <w:t>GRADA BJELOVARA ZA 2020. GODINU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Svrha Programa javnih potreba u tehničkoj kulturi je poticati i promicati bavljenje tehničkim stvaralaštvom što većeg broja djece, mladeži i građanstva, koje se organizirano izvodi u udrugama u tehničkoj kulturi i klubovima mladih tehničara, a radi stjecanja tehničkih, tehnoloških i informatičkih znanja i vještina.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 xml:space="preserve">Cilj Programa javnih potreba u tehničkoj kulturi je širenje znanstvenih i tehničkih dostignuća koja obuhvaća tehničko opismenjavanje građana za primjenu tehnoloških dostignuća u promicanju tehnološkog razvitka gospodarstva, znanosti i svekolikog života i rada te poticanje sklonosti i sposobnosti za tehničko stvaralaštvo. 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Javne potrebe Grada Bjelovara u tehničkoj kulturi za koje se sredstva osiguravaju iz Proračuna jesu aktivnosti u svezi s djelovanjem Zajednice tehničke kulture Grada Bjelovara: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1. obrazovanje i osposobljavanje za stjecanje izvanškolskih tehničkih, tehnoloških i informatičkih znanja i vještina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2. programi smotri, natjecanja i izložbi od interesa za Bjelovar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3. međunarodnom suradnjom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4. informativno-nakladničkom i nakladničkom djelatnošću od interesa za grad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5. istraživačko - razvojnim i stručnim radom na obrazovanju i osposobljavanju stručnih djelatnika i inovatora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 xml:space="preserve">6. informacijskim sustavom od interesa 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7. nagradom tehničke kulture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 xml:space="preserve">8. nabavom opreme i održavanjem objekata tehničke kulture 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9. poticanjem i promicanjem tehnoloških inovacija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 xml:space="preserve">10. organiziranjem promaknuća tehnoloških inovacija 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16"/>
                <w:szCs w:val="20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 xml:space="preserve">U realizaciju navedenog programa uključeni su djelatnici Zajednice tehničke kulture Grada Bjelovara, brojni stručni suradnici i voditelji u udrugama i klubovima tehničara (Radioamaterski klub Bjelovar, Modelarski klub Bjelovar, CB </w:t>
            </w:r>
            <w:proofErr w:type="spellStart"/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Radioklub</w:t>
            </w:r>
            <w:proofErr w:type="spellEnd"/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 xml:space="preserve"> „Bjelovar“, Radio klub „Nikola Tesla“, </w:t>
            </w:r>
            <w:proofErr w:type="spellStart"/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Fotoklub</w:t>
            </w:r>
            <w:proofErr w:type="spellEnd"/>
            <w:r w:rsidRPr="00974F2F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 xml:space="preserve"> Bjelovar, Zrakoplovni klub Bjelovar, Udruga informatičara Bjelovarsko-bilogorske Županije), te osobe koje sudjeluju u organizaciji i vođenju smotri tehničkog stvaralaštva i priredbi (suci, mjernici vremena, organizatori, voditelji programa i sl.).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</w:rPr>
              <w:t>Tijekom 2019. godine provodila se redovna djelatnost udruga u tehničkoj kulturi i klubova mladih tehničara, organizirane su smotre, radionice, tečajevi te prigodne manifestacije koje je posjetilo preko 3000 ljudi. Udruge u tehničkoj kulturi i klubovi mladih tehničara realizirali su svoje planove i programe. Kao suorganizatori, a uz logističku potporu Grada Bjelovara uključeni su u manifestacije od značaja za Grad Bjelovar kao što je Tjedan tehnike Zajednice tehničke kulture</w:t>
            </w:r>
            <w:r w:rsidRPr="00974F2F">
              <w:rPr>
                <w:rFonts w:ascii="Arial" w:eastAsia="Times New Roman" w:hAnsi="Arial" w:cs="Times New Roman"/>
                <w:sz w:val="16"/>
                <w:szCs w:val="20"/>
                <w:lang w:val="en-AU"/>
              </w:rPr>
              <w:t xml:space="preserve"> </w:t>
            </w:r>
            <w:r w:rsidRPr="00974F2F">
              <w:rPr>
                <w:rFonts w:ascii="Arial" w:eastAsia="Times New Roman" w:hAnsi="Arial" w:cs="Times New Roman"/>
                <w:sz w:val="16"/>
                <w:szCs w:val="20"/>
              </w:rPr>
              <w:t>Bjelovarsko-bilogorske Županije. Zajednica je predložila, Gradsko vijeće je usvojilo kriterije za dodjelu financijskih sredstava članicama Zajednice.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</w:rPr>
              <w:t>Uključivanje što većeg broja djece i mladeži putem tečajeva u udrugama tehničke kulture. Osigurati poticajna sredstva za kreatore i inovatore te njihove pripreme i nastupe na međunarodnoj razini natjecanja. Osigurati poticajna sredstva za osposobljavanje i usavršavanje voditelja u tehničkoj kulturi. Skrbiti o zaštiti i unapređivanju životnog i radnog okoliša.</w:t>
            </w: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</w:rPr>
              <w:t xml:space="preserve">Za provođenje svih programa koji su sastavni dio Programa javnih potreba u tehničkoj kulturi Grada Bjelovara za 2020. godinu potrebno je osigurati </w:t>
            </w:r>
            <w:r w:rsidRPr="00974F2F">
              <w:rPr>
                <w:rFonts w:ascii="Arial" w:eastAsia="Times New Roman" w:hAnsi="Arial" w:cs="Times New Roman"/>
                <w:b/>
                <w:sz w:val="16"/>
                <w:szCs w:val="20"/>
              </w:rPr>
              <w:t>140.000,00</w:t>
            </w:r>
            <w:r w:rsidRPr="00974F2F">
              <w:rPr>
                <w:rFonts w:ascii="Arial" w:eastAsia="Times New Roman" w:hAnsi="Arial" w:cs="Times New Roman"/>
                <w:sz w:val="16"/>
                <w:szCs w:val="20"/>
              </w:rPr>
              <w:t xml:space="preserve"> kn proračunskih sredstava Grada Bjelovara.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975"/>
              <w:gridCol w:w="1416"/>
              <w:gridCol w:w="1134"/>
              <w:gridCol w:w="851"/>
            </w:tblGrid>
            <w:tr w:rsidR="00974F2F" w:rsidRPr="00974F2F" w:rsidTr="007E4C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F2F" w:rsidRPr="00974F2F" w:rsidRDefault="00974F2F" w:rsidP="00974F2F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proofErr w:type="spellStart"/>
                  <w:r w:rsidRPr="00974F2F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R.b</w:t>
                  </w:r>
                  <w:proofErr w:type="spellEnd"/>
                  <w:r w:rsidRPr="00974F2F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r w:rsidRPr="00974F2F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NAZIV PROGRAMA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F2F" w:rsidRPr="00974F2F" w:rsidRDefault="00974F2F" w:rsidP="00974F2F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r w:rsidRPr="00974F2F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IZVOR FINANCIRANJA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r w:rsidRPr="00974F2F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IZNOS ( kn 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F2F" w:rsidRPr="00974F2F" w:rsidRDefault="00974F2F" w:rsidP="00974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20"/>
                      <w:lang w:eastAsia="hr-HR"/>
                    </w:rPr>
                  </w:pPr>
                  <w:r w:rsidRPr="00974F2F">
                    <w:rPr>
                      <w:rFonts w:ascii="Times New Roman" w:eastAsia="Times New Roman" w:hAnsi="Times New Roman" w:cs="Times New Roman"/>
                      <w:b/>
                      <w:sz w:val="16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74F2F" w:rsidRPr="00974F2F" w:rsidTr="007E4C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F2F" w:rsidRPr="00974F2F" w:rsidRDefault="00974F2F" w:rsidP="00974F2F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</w:pPr>
                  <w:r w:rsidRPr="00974F2F"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  <w:t>UKUPNO PROGRAMI: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</w:pPr>
                  <w:r w:rsidRPr="00974F2F"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  <w:t>140.000,00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</w:pPr>
                  <w:r w:rsidRPr="00974F2F"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</w:tr>
            <w:tr w:rsidR="00974F2F" w:rsidRPr="00974F2F" w:rsidTr="007E4C96">
              <w:trPr>
                <w:trHeight w:val="1016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r w:rsidRPr="00974F2F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1.</w:t>
                  </w: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F2F" w:rsidRPr="00974F2F" w:rsidRDefault="00974F2F" w:rsidP="00974F2F">
                  <w:pPr>
                    <w:keepNext/>
                    <w:spacing w:after="0" w:line="240" w:lineRule="auto"/>
                    <w:outlineLvl w:val="1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r w:rsidRPr="00974F2F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0050104 ZAJEDNICE I USTANOVE</w:t>
                  </w: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56" w:lineRule="auto"/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974F2F"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  <w:t>PROGRAM 1022 PROMICANJE KULTURE</w:t>
                  </w:r>
                </w:p>
                <w:p w:rsidR="00974F2F" w:rsidRPr="00974F2F" w:rsidRDefault="00974F2F" w:rsidP="00974F2F">
                  <w:pPr>
                    <w:spacing w:after="0" w:line="256" w:lineRule="auto"/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974F2F"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  <w:t>A102215 ZAJEDNICA TEHNIČKE KULTURE</w:t>
                  </w:r>
                </w:p>
                <w:p w:rsidR="00974F2F" w:rsidRPr="00974F2F" w:rsidRDefault="00974F2F" w:rsidP="00974F2F">
                  <w:pPr>
                    <w:spacing w:after="0" w:line="256" w:lineRule="auto"/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pPr>
                  <w:r w:rsidRPr="00974F2F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>3811910 - Ostale tekuće donacije</w:t>
                  </w: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16"/>
                      <w:szCs w:val="20"/>
                      <w:lang w:eastAsia="hr-H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hr-HR"/>
                    </w:rPr>
                  </w:pPr>
                  <w:r w:rsidRPr="00974F2F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eastAsia="hr-HR"/>
                    </w:rPr>
                    <w:t xml:space="preserve">                          11</w:t>
                  </w: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Cs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  <w:r w:rsidRPr="00974F2F"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  <w:t>140.000,00</w:t>
                  </w:r>
                </w:p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F2F" w:rsidRPr="00974F2F" w:rsidRDefault="00974F2F" w:rsidP="00974F2F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  <w:p w:rsidR="00974F2F" w:rsidRPr="00974F2F" w:rsidRDefault="00974F2F" w:rsidP="00974F2F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r w:rsidRPr="00974F2F"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</w:tr>
          </w:tbl>
          <w:p w:rsidR="00974F2F" w:rsidRPr="00974F2F" w:rsidRDefault="00974F2F" w:rsidP="0097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974F2F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11-</w:t>
            </w:r>
            <w:r w:rsidRPr="00974F2F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Opći prihodi i primici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  <w:p w:rsidR="00974F2F" w:rsidRPr="00974F2F" w:rsidRDefault="00974F2F" w:rsidP="00974F2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974F2F">
              <w:rPr>
                <w:rFonts w:ascii="Arial" w:eastAsia="Times New Roman" w:hAnsi="Arial" w:cs="Times New Roman"/>
                <w:sz w:val="16"/>
                <w:szCs w:val="20"/>
              </w:rPr>
              <w:lastRenderedPageBreak/>
              <w:t>Osobe zadužene za kontrolu, izvješćivanje o realizaciji programa su pročelnica Upravnog odjela za kulturu, zdravstvo, socijalnu skrb i opće poslove i viši stručni suradnik za zaštitu na radu, tehničku kulturu, vatrogastvo i civilnu zaštitu.</w:t>
            </w:r>
          </w:p>
          <w:p w:rsidR="00974F2F" w:rsidRPr="00974F2F" w:rsidRDefault="00974F2F" w:rsidP="0097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</w:tbl>
    <w:p w:rsidR="00974F2F" w:rsidRDefault="00974F2F"/>
    <w:p w:rsidR="00A32200" w:rsidRPr="000913A0" w:rsidRDefault="00A32200" w:rsidP="00A322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913A0">
        <w:rPr>
          <w:rFonts w:ascii="Arial" w:eastAsia="Times New Roman" w:hAnsi="Arial" w:cs="Arial"/>
          <w:sz w:val="20"/>
          <w:szCs w:val="20"/>
          <w:lang w:eastAsia="hr-HR"/>
        </w:rPr>
        <w:t xml:space="preserve">Program javnih potreba u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tehničkoj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hr-HR"/>
        </w:rPr>
        <w:t>kulturi</w:t>
      </w:r>
      <w:r w:rsidRPr="000913A0">
        <w:rPr>
          <w:rFonts w:ascii="Arial" w:eastAsia="Times New Roman" w:hAnsi="Arial" w:cs="Arial"/>
          <w:sz w:val="20"/>
          <w:szCs w:val="20"/>
          <w:lang w:eastAsia="hr-HR"/>
        </w:rPr>
        <w:t xml:space="preserve"> Grada Bjelovara za 2020. godinu stupa na snagu dan nakon objave u „Službenom glasniku Grada Bjelovara“.</w:t>
      </w:r>
    </w:p>
    <w:p w:rsidR="00A32200" w:rsidRDefault="00A32200"/>
    <w:p w:rsidR="00A32200" w:rsidRPr="00A32200" w:rsidRDefault="00A32200" w:rsidP="00A32200">
      <w:pPr>
        <w:spacing w:after="0" w:line="240" w:lineRule="auto"/>
        <w:outlineLvl w:val="0"/>
        <w:rPr>
          <w:rFonts w:ascii="Arial" w:eastAsia="Calibri" w:hAnsi="Arial" w:cs="Arial"/>
          <w:sz w:val="20"/>
          <w:szCs w:val="20"/>
        </w:rPr>
      </w:pPr>
      <w:r w:rsidRPr="00A32200">
        <w:rPr>
          <w:rFonts w:ascii="Arial" w:eastAsia="Calibri" w:hAnsi="Arial" w:cs="Arial"/>
          <w:sz w:val="20"/>
          <w:szCs w:val="20"/>
        </w:rPr>
        <w:t>KLASA: 630-01/19-01/05</w:t>
      </w:r>
    </w:p>
    <w:p w:rsidR="00A32200" w:rsidRPr="00A32200" w:rsidRDefault="00A32200" w:rsidP="00A32200">
      <w:pPr>
        <w:spacing w:after="0" w:line="240" w:lineRule="auto"/>
        <w:outlineLvl w:val="0"/>
        <w:rPr>
          <w:rFonts w:ascii="Arial" w:eastAsia="Calibri" w:hAnsi="Arial" w:cs="Arial"/>
          <w:sz w:val="20"/>
          <w:szCs w:val="20"/>
        </w:rPr>
      </w:pPr>
      <w:r w:rsidRPr="00A32200">
        <w:rPr>
          <w:rFonts w:ascii="Arial" w:eastAsia="Calibri" w:hAnsi="Arial" w:cs="Arial"/>
          <w:sz w:val="20"/>
          <w:szCs w:val="20"/>
        </w:rPr>
        <w:t>URBROJ: 2103/01-04/1-19-</w:t>
      </w:r>
      <w:r>
        <w:rPr>
          <w:rFonts w:ascii="Arial" w:eastAsia="Calibri" w:hAnsi="Arial" w:cs="Arial"/>
          <w:sz w:val="20"/>
          <w:szCs w:val="20"/>
        </w:rPr>
        <w:t>1</w:t>
      </w:r>
    </w:p>
    <w:p w:rsidR="00A32200" w:rsidRPr="00A32200" w:rsidRDefault="00A32200" w:rsidP="00A32200">
      <w:pPr>
        <w:tabs>
          <w:tab w:val="center" w:pos="2268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32200">
        <w:rPr>
          <w:rFonts w:ascii="Arial" w:eastAsia="Calibri" w:hAnsi="Arial" w:cs="Arial"/>
          <w:sz w:val="20"/>
          <w:szCs w:val="20"/>
        </w:rPr>
        <w:t>Bjelovar,</w:t>
      </w:r>
      <w:r>
        <w:rPr>
          <w:rFonts w:ascii="Arial" w:eastAsia="Calibri" w:hAnsi="Arial" w:cs="Arial"/>
          <w:sz w:val="20"/>
          <w:szCs w:val="20"/>
        </w:rPr>
        <w:t xml:space="preserve">    </w:t>
      </w:r>
      <w:r w:rsidRPr="00A32200">
        <w:rPr>
          <w:rFonts w:ascii="Arial" w:eastAsia="Calibri" w:hAnsi="Arial" w:cs="Arial"/>
          <w:sz w:val="20"/>
          <w:szCs w:val="20"/>
        </w:rPr>
        <w:t>studenoga 2019.</w:t>
      </w:r>
    </w:p>
    <w:p w:rsidR="00A32200" w:rsidRPr="000913A0" w:rsidRDefault="00A32200" w:rsidP="00A3220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      </w:t>
      </w:r>
      <w:r w:rsidRPr="000913A0">
        <w:rPr>
          <w:rFonts w:ascii="Arial" w:eastAsia="Times New Roman" w:hAnsi="Arial" w:cs="Arial"/>
          <w:b/>
          <w:lang w:eastAsia="hr-HR"/>
        </w:rPr>
        <w:t>PREDSJEDNIK GRADSKOG VIJEĆA</w:t>
      </w:r>
    </w:p>
    <w:p w:rsidR="00A32200" w:rsidRPr="000913A0" w:rsidRDefault="00A32200" w:rsidP="00A32200">
      <w:pPr>
        <w:tabs>
          <w:tab w:val="left" w:pos="9072"/>
        </w:tabs>
        <w:spacing w:after="0" w:line="240" w:lineRule="auto"/>
        <w:ind w:left="-142" w:right="284"/>
        <w:rPr>
          <w:rFonts w:ascii="Arial" w:eastAsia="Times New Roman" w:hAnsi="Arial" w:cs="Arial"/>
          <w:lang w:eastAsia="hr-HR"/>
        </w:rPr>
      </w:pPr>
      <w:r w:rsidRPr="000913A0">
        <w:rPr>
          <w:rFonts w:ascii="Arial" w:eastAsia="Times New Roman" w:hAnsi="Arial" w:cs="Arial"/>
          <w:lang w:val="en-AU"/>
        </w:rPr>
        <w:t xml:space="preserve">                                                                      </w:t>
      </w:r>
      <w:r>
        <w:rPr>
          <w:rFonts w:ascii="Arial" w:eastAsia="Times New Roman" w:hAnsi="Arial" w:cs="Arial"/>
          <w:lang w:val="en-AU"/>
        </w:rPr>
        <w:t xml:space="preserve">           </w:t>
      </w:r>
      <w:r w:rsidRPr="000913A0">
        <w:rPr>
          <w:rFonts w:ascii="Arial" w:eastAsia="Times New Roman" w:hAnsi="Arial" w:cs="Arial"/>
          <w:lang w:val="en-AU"/>
        </w:rPr>
        <w:t xml:space="preserve">      Ante Topalović, </w:t>
      </w:r>
      <w:proofErr w:type="spellStart"/>
      <w:r w:rsidRPr="000913A0">
        <w:rPr>
          <w:rFonts w:ascii="Arial" w:eastAsia="Times New Roman" w:hAnsi="Arial" w:cs="Arial"/>
          <w:lang w:val="en-AU"/>
        </w:rPr>
        <w:t>univ.bacc.oec</w:t>
      </w:r>
      <w:proofErr w:type="spellEnd"/>
      <w:r w:rsidRPr="000913A0">
        <w:rPr>
          <w:rFonts w:ascii="Arial" w:eastAsia="Times New Roman" w:hAnsi="Arial" w:cs="Arial"/>
          <w:lang w:val="en-AU"/>
        </w:rPr>
        <w:t>.</w:t>
      </w:r>
      <w:r w:rsidRPr="000913A0">
        <w:rPr>
          <w:rFonts w:ascii="Arial" w:eastAsia="Times New Roman" w:hAnsi="Arial" w:cs="Arial"/>
          <w:lang w:eastAsia="hr-HR"/>
        </w:rPr>
        <w:t xml:space="preserve"> </w:t>
      </w:r>
    </w:p>
    <w:p w:rsidR="00A32200" w:rsidRDefault="00A32200" w:rsidP="00A32200"/>
    <w:p w:rsidR="00A32200" w:rsidRPr="00A32200" w:rsidRDefault="00A32200">
      <w:pPr>
        <w:rPr>
          <w:sz w:val="20"/>
          <w:szCs w:val="20"/>
        </w:rPr>
      </w:pPr>
    </w:p>
    <w:sectPr w:rsidR="00A32200" w:rsidRPr="00A3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F"/>
    <w:rsid w:val="00974F2F"/>
    <w:rsid w:val="00A3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2805"/>
  <w15:chartTrackingRefBased/>
  <w15:docId w15:val="{F51EC03D-6EEC-4B30-85E3-C28DFF0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Vrhovnik</dc:creator>
  <cp:keywords/>
  <dc:description/>
  <cp:lastModifiedBy>Melita Birač</cp:lastModifiedBy>
  <cp:revision>2</cp:revision>
  <dcterms:created xsi:type="dcterms:W3CDTF">2019-11-07T07:51:00Z</dcterms:created>
  <dcterms:modified xsi:type="dcterms:W3CDTF">2019-11-07T10:04:00Z</dcterms:modified>
</cp:coreProperties>
</file>