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96"/>
        <w:tblW w:w="99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1665"/>
        <w:gridCol w:w="4289"/>
      </w:tblGrid>
      <w:tr w:rsidR="00FE720B" w:rsidRPr="00580A18" w:rsidTr="00CB5F8F">
        <w:trPr>
          <w:trHeight w:val="1274"/>
        </w:trPr>
        <w:tc>
          <w:tcPr>
            <w:tcW w:w="9928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:rsidR="00FE720B" w:rsidRPr="00580A18" w:rsidRDefault="00FE720B" w:rsidP="00CB5F8F">
            <w:pPr>
              <w:widowControl w:val="0"/>
              <w:ind w:left="4152" w:right="4132"/>
              <w:jc w:val="center"/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</w:pPr>
          </w:p>
          <w:p w:rsidR="00FE720B" w:rsidRPr="00580A18" w:rsidRDefault="00FE720B" w:rsidP="00CB5F8F">
            <w:pPr>
              <w:widowControl w:val="0"/>
              <w:ind w:left="4152" w:right="4132"/>
              <w:jc w:val="center"/>
              <w:rPr>
                <w:rFonts w:ascii="Arial" w:eastAsia="Myriad Pro" w:hAnsi="Arial" w:cs="Arial"/>
                <w:sz w:val="22"/>
                <w:szCs w:val="22"/>
                <w:lang w:val="en-US" w:eastAsia="en-US"/>
              </w:rPr>
            </w:pPr>
          </w:p>
          <w:p w:rsidR="00FE720B" w:rsidRPr="00580A18" w:rsidRDefault="00FE720B" w:rsidP="00CB5F8F">
            <w:pPr>
              <w:widowControl w:val="0"/>
              <w:spacing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580A18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IZ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pacing w:val="-9"/>
                <w:sz w:val="22"/>
                <w:szCs w:val="22"/>
                <w:lang w:val="en-US" w:eastAsia="en-US"/>
              </w:rPr>
              <w:t>V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JEŠ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pacing w:val="2"/>
                <w:sz w:val="22"/>
                <w:szCs w:val="22"/>
                <w:lang w:val="en-US" w:eastAsia="en-US"/>
              </w:rPr>
              <w:t>Ć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E O PR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pacing w:val="-2"/>
                <w:sz w:val="22"/>
                <w:szCs w:val="22"/>
                <w:lang w:val="en-US" w:eastAsia="en-US"/>
              </w:rPr>
              <w:t>O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VEDENOM S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pacing w:val="-13"/>
                <w:sz w:val="22"/>
                <w:szCs w:val="22"/>
                <w:lang w:val="en-US" w:eastAsia="en-US"/>
              </w:rPr>
              <w:t>A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pacing w:val="-9"/>
                <w:sz w:val="22"/>
                <w:szCs w:val="22"/>
                <w:lang w:val="en-US" w:eastAsia="en-US"/>
              </w:rPr>
              <w:t>V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JE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pacing w:val="-6"/>
                <w:sz w:val="22"/>
                <w:szCs w:val="22"/>
                <w:lang w:val="en-US" w:eastAsia="en-US"/>
              </w:rPr>
              <w:t>T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pacing w:val="-2"/>
                <w:sz w:val="22"/>
                <w:szCs w:val="22"/>
                <w:lang w:val="en-US" w:eastAsia="en-US"/>
              </w:rPr>
              <w:t>O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pacing w:val="-12"/>
                <w:sz w:val="22"/>
                <w:szCs w:val="22"/>
                <w:lang w:val="en-US" w:eastAsia="en-US"/>
              </w:rPr>
              <w:t>V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ANJU S J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pacing w:val="-13"/>
                <w:sz w:val="22"/>
                <w:szCs w:val="22"/>
                <w:lang w:val="en-US" w:eastAsia="en-US"/>
              </w:rPr>
              <w:t>A</w:t>
            </w:r>
            <w:r w:rsidRPr="00580A18">
              <w:rPr>
                <w:rFonts w:ascii="Arial" w:eastAsia="Myriad Pro" w:hAnsi="Arial" w:cs="Arial"/>
                <w:b/>
                <w:bCs/>
                <w:color w:val="FFFFFF"/>
                <w:sz w:val="22"/>
                <w:szCs w:val="22"/>
                <w:lang w:val="en-US" w:eastAsia="en-US"/>
              </w:rPr>
              <w:t>VNOŠĆU</w:t>
            </w:r>
          </w:p>
        </w:tc>
        <w:bookmarkStart w:id="0" w:name="_GoBack"/>
        <w:bookmarkEnd w:id="0"/>
      </w:tr>
      <w:tr w:rsidR="00FE720B" w:rsidRPr="00580A18" w:rsidTr="00CB5F8F">
        <w:trPr>
          <w:trHeight w:hRule="exact" w:val="994"/>
        </w:trPr>
        <w:tc>
          <w:tcPr>
            <w:tcW w:w="3974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FE720B" w:rsidRPr="00580A18" w:rsidRDefault="00FE720B" w:rsidP="00CB5F8F">
            <w:pPr>
              <w:widowControl w:val="0"/>
              <w:spacing w:before="8" w:line="110" w:lineRule="exact"/>
              <w:rPr>
                <w:rFonts w:ascii="Arial" w:eastAsia="Calibri" w:hAnsi="Arial" w:cs="Arial"/>
                <w:sz w:val="11"/>
                <w:szCs w:val="11"/>
                <w:lang w:val="hr-HR" w:eastAsia="en-US"/>
              </w:rPr>
            </w:pPr>
          </w:p>
          <w:p w:rsidR="00FE720B" w:rsidRPr="00580A18" w:rsidRDefault="00FE720B" w:rsidP="00CB5F8F">
            <w:pPr>
              <w:widowControl w:val="0"/>
              <w:spacing w:line="200" w:lineRule="exact"/>
              <w:rPr>
                <w:rFonts w:ascii="Arial" w:eastAsia="Calibri" w:hAnsi="Arial" w:cs="Arial"/>
                <w:sz w:val="20"/>
                <w:lang w:val="hr-HR" w:eastAsia="en-US"/>
              </w:rPr>
            </w:pPr>
          </w:p>
          <w:p w:rsidR="00FE720B" w:rsidRPr="00580A18" w:rsidRDefault="00FE720B" w:rsidP="00CB5F8F">
            <w:pPr>
              <w:widowControl w:val="0"/>
              <w:ind w:left="108"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Nasl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 dokumenta</w:t>
            </w:r>
          </w:p>
        </w:tc>
        <w:tc>
          <w:tcPr>
            <w:tcW w:w="5954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FE720B" w:rsidRPr="00580A18" w:rsidRDefault="00FE720B" w:rsidP="00CB5F8F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spacing w:val="2"/>
                <w:sz w:val="22"/>
                <w:szCs w:val="22"/>
                <w:lang w:val="hr-HR" w:eastAsia="en-US"/>
              </w:rPr>
              <w:t>I</w:t>
            </w:r>
            <w:r w:rsidRPr="00580A18">
              <w:rPr>
                <w:rFonts w:ascii="Arial" w:eastAsia="Myriad Pro" w:hAnsi="Arial" w:cs="Arial"/>
                <w:spacing w:val="5"/>
                <w:sz w:val="22"/>
                <w:szCs w:val="22"/>
                <w:lang w:val="hr-HR" w:eastAsia="en-US"/>
              </w:rPr>
              <w:t>z</w:t>
            </w:r>
            <w:r w:rsidRPr="00580A18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vješ</w:t>
            </w:r>
            <w:r w:rsidRPr="00580A18">
              <w:rPr>
                <w:rFonts w:ascii="Arial" w:eastAsia="Myriad Pro" w:hAnsi="Arial" w:cs="Arial"/>
                <w:spacing w:val="-1"/>
                <w:sz w:val="22"/>
                <w:szCs w:val="22"/>
                <w:lang w:val="hr-HR" w:eastAsia="en-US"/>
              </w:rPr>
              <w:t>ć</w:t>
            </w:r>
            <w:r w:rsidRPr="00580A18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e o p</w:t>
            </w:r>
            <w:r w:rsidRPr="00580A18">
              <w:rPr>
                <w:rFonts w:ascii="Arial" w:eastAsia="Myriad Pro" w:hAnsi="Arial" w:cs="Arial"/>
                <w:spacing w:val="-2"/>
                <w:sz w:val="22"/>
                <w:szCs w:val="22"/>
                <w:lang w:val="hr-HR" w:eastAsia="en-US"/>
              </w:rPr>
              <w:t>rov</w:t>
            </w:r>
            <w:r w:rsidRPr="00580A18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edenom s</w:t>
            </w:r>
            <w:r w:rsidRPr="00580A18">
              <w:rPr>
                <w:rFonts w:ascii="Arial" w:eastAsia="Myriad Pro" w:hAnsi="Arial" w:cs="Arial"/>
                <w:spacing w:val="-2"/>
                <w:sz w:val="22"/>
                <w:szCs w:val="22"/>
                <w:lang w:val="hr-HR" w:eastAsia="en-US"/>
              </w:rPr>
              <w:t>a</w:t>
            </w:r>
            <w:r w:rsidRPr="00580A18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vje</w:t>
            </w:r>
            <w:r w:rsidRPr="00580A18">
              <w:rPr>
                <w:rFonts w:ascii="Arial" w:eastAsia="Myriad Pro" w:hAnsi="Arial" w:cs="Arial"/>
                <w:spacing w:val="-1"/>
                <w:sz w:val="22"/>
                <w:szCs w:val="22"/>
                <w:lang w:val="hr-HR" w:eastAsia="en-US"/>
              </w:rPr>
              <w:t>t</w:t>
            </w:r>
            <w:r w:rsidRPr="00580A18">
              <w:rPr>
                <w:rFonts w:ascii="Arial" w:eastAsia="Myriad Pro" w:hAnsi="Arial" w:cs="Arial"/>
                <w:spacing w:val="-2"/>
                <w:sz w:val="22"/>
                <w:szCs w:val="22"/>
                <w:lang w:val="hr-HR" w:eastAsia="en-US"/>
              </w:rPr>
              <w:t>o</w:t>
            </w:r>
            <w:r w:rsidRPr="00580A18">
              <w:rPr>
                <w:rFonts w:ascii="Arial" w:eastAsia="Myriad Pro" w:hAnsi="Arial" w:cs="Arial"/>
                <w:spacing w:val="-1"/>
                <w:sz w:val="22"/>
                <w:szCs w:val="22"/>
                <w:lang w:val="hr-HR" w:eastAsia="en-US"/>
              </w:rPr>
              <w:t>v</w:t>
            </w:r>
            <w:r w:rsidRPr="00580A18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anju o Nac</w:t>
            </w:r>
            <w:r w:rsidRPr="00580A18">
              <w:rPr>
                <w:rFonts w:ascii="Arial" w:eastAsia="Myriad Pro" w:hAnsi="Arial" w:cs="Arial"/>
                <w:spacing w:val="5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 xml:space="preserve">tu Programa </w:t>
            </w:r>
            <w:r w:rsidRPr="00580A1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socijalno - zdravstvenih potreba Grada Bjelovara za 20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21</w:t>
            </w:r>
            <w:r w:rsidRPr="00580A1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 godinu</w:t>
            </w:r>
          </w:p>
          <w:p w:rsidR="00FE720B" w:rsidRPr="00580A18" w:rsidRDefault="00FE720B" w:rsidP="00CB5F8F">
            <w:pPr>
              <w:widowControl w:val="0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</w:p>
          <w:p w:rsidR="00FE720B" w:rsidRPr="00580A18" w:rsidRDefault="00FE720B" w:rsidP="00CB5F8F">
            <w:pPr>
              <w:widowControl w:val="0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 </w:t>
            </w:r>
          </w:p>
          <w:p w:rsidR="00FE720B" w:rsidRPr="00580A18" w:rsidRDefault="00FE720B" w:rsidP="00CB5F8F">
            <w:pPr>
              <w:widowControl w:val="0"/>
              <w:rPr>
                <w:rFonts w:ascii="Arial" w:eastAsia="Myriad Pro" w:hAnsi="Arial" w:cs="Arial"/>
                <w:sz w:val="16"/>
                <w:szCs w:val="16"/>
                <w:lang w:val="hr-HR" w:eastAsia="en-US"/>
              </w:rPr>
            </w:pPr>
          </w:p>
        </w:tc>
      </w:tr>
      <w:tr w:rsidR="00FE720B" w:rsidRPr="00580A18" w:rsidTr="00CB5F8F">
        <w:trPr>
          <w:trHeight w:hRule="exact" w:val="562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FE720B" w:rsidRPr="00580A18" w:rsidRDefault="00FE720B" w:rsidP="00CB5F8F">
            <w:pPr>
              <w:widowControl w:val="0"/>
              <w:spacing w:line="260" w:lineRule="exact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 S</w:t>
            </w:r>
            <w:r w:rsidRPr="00580A18">
              <w:rPr>
                <w:rFonts w:ascii="Arial" w:eastAsia="Myriad Pro" w:hAnsi="Arial" w:cs="Arial"/>
                <w:color w:val="231F20"/>
                <w:spacing w:val="2"/>
                <w:sz w:val="22"/>
                <w:szCs w:val="22"/>
                <w:lang w:val="hr-HR" w:eastAsia="en-US"/>
              </w:rPr>
              <w:t>t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vara</w:t>
            </w:r>
            <w:r w:rsidRPr="00580A18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elj dokumenta, tijelo koje   </w:t>
            </w:r>
          </w:p>
          <w:p w:rsidR="00FE720B" w:rsidRPr="00580A18" w:rsidRDefault="00FE720B" w:rsidP="00CB5F8F">
            <w:pPr>
              <w:widowControl w:val="0"/>
              <w:spacing w:line="260" w:lineRule="exact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 p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rov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odi s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vje</w:t>
            </w:r>
            <w:r w:rsidRPr="00580A18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580A18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v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anje</w:t>
            </w: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FE720B" w:rsidRPr="00580A18" w:rsidRDefault="00FE720B" w:rsidP="00CB5F8F">
            <w:pPr>
              <w:widowControl w:val="0"/>
              <w:rPr>
                <w:rFonts w:ascii="Arial" w:eastAsia="Myriad Pro" w:hAnsi="Arial" w:cs="Arial"/>
                <w:color w:val="231F20"/>
                <w:spacing w:val="2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pacing w:val="2"/>
                <w:sz w:val="22"/>
                <w:szCs w:val="22"/>
                <w:lang w:val="hr-HR" w:eastAsia="en-US"/>
              </w:rPr>
              <w:t>Upravni odjel za kulturu, zdravstvo, socijalnu skrb i opće poslove</w:t>
            </w:r>
          </w:p>
        </w:tc>
      </w:tr>
      <w:tr w:rsidR="00FE720B" w:rsidRPr="00580A18" w:rsidTr="00CB5F8F">
        <w:trPr>
          <w:trHeight w:hRule="exact" w:val="4120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FE720B" w:rsidRPr="00580A18" w:rsidRDefault="00FE720B" w:rsidP="00CB5F8F">
            <w:pPr>
              <w:widowControl w:val="0"/>
              <w:ind w:right="-20"/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 xml:space="preserve"> Razlozi za donošenje akta i ciljevi koji se </w:t>
            </w:r>
          </w:p>
          <w:p w:rsidR="00FE720B" w:rsidRPr="00580A18" w:rsidRDefault="00FE720B" w:rsidP="00CB5F8F">
            <w:pPr>
              <w:widowControl w:val="0"/>
              <w:ind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 xml:space="preserve"> njime žele postići</w:t>
            </w: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FE720B" w:rsidRPr="00580A18" w:rsidRDefault="00FE720B" w:rsidP="00CB5F8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580A18">
              <w:rPr>
                <w:rFonts w:ascii="Arial" w:hAnsi="Arial" w:cs="Arial"/>
                <w:bCs/>
                <w:sz w:val="22"/>
                <w:szCs w:val="22"/>
                <w:lang w:val="hr-HR"/>
              </w:rPr>
              <w:t>Razlog donošenja Programa socijalno - zdravstvenih potreba Grada Bjelovara za 20</w:t>
            </w:r>
            <w:r>
              <w:rPr>
                <w:rFonts w:ascii="Arial" w:hAnsi="Arial" w:cs="Arial"/>
                <w:bCs/>
                <w:sz w:val="22"/>
                <w:szCs w:val="22"/>
                <w:lang w:val="hr-HR"/>
              </w:rPr>
              <w:t>21</w:t>
            </w:r>
            <w:r w:rsidRPr="00580A18">
              <w:rPr>
                <w:rFonts w:ascii="Arial" w:hAnsi="Arial" w:cs="Arial"/>
                <w:bCs/>
                <w:sz w:val="22"/>
                <w:szCs w:val="22"/>
                <w:lang w:val="hr-HR"/>
              </w:rPr>
              <w:t xml:space="preserve">. godinu je odredba članka 115. </w:t>
            </w:r>
            <w:r w:rsidRPr="00580A18">
              <w:rPr>
                <w:rFonts w:ascii="Arial" w:hAnsi="Arial" w:cs="Arial"/>
                <w:bCs/>
                <w:sz w:val="22"/>
                <w:szCs w:val="22"/>
                <w:lang w:val="pl-PL"/>
              </w:rPr>
              <w:t>Zakona o socijalnoj skrbi (Narodne novine 157/13, 152/14, 99/15, 52/16, 16/17</w:t>
            </w: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, </w:t>
            </w:r>
            <w:r w:rsidRPr="00580A18">
              <w:rPr>
                <w:rFonts w:ascii="Arial" w:hAnsi="Arial" w:cs="Arial"/>
                <w:bCs/>
                <w:sz w:val="22"/>
                <w:szCs w:val="22"/>
                <w:lang w:val="pl-PL"/>
              </w:rPr>
              <w:t>130/17</w:t>
            </w: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i </w:t>
            </w:r>
            <w:r w:rsidRPr="004A1338">
              <w:rPr>
                <w:rFonts w:ascii="Arial" w:hAnsi="Arial" w:cs="Arial"/>
                <w:bCs/>
                <w:sz w:val="22"/>
                <w:szCs w:val="22"/>
                <w:lang w:val="pl-PL"/>
              </w:rPr>
              <w:t>98/19</w:t>
            </w:r>
            <w:r w:rsidRPr="00580A18">
              <w:rPr>
                <w:rFonts w:ascii="Arial" w:hAnsi="Arial" w:cs="Arial"/>
                <w:bCs/>
                <w:sz w:val="22"/>
                <w:szCs w:val="22"/>
                <w:lang w:val="pl-PL"/>
              </w:rPr>
              <w:t>)</w:t>
            </w:r>
            <w:r w:rsidRPr="00580A18">
              <w:rPr>
                <w:rFonts w:ascii="Arial" w:hAnsi="Arial" w:cs="Arial"/>
                <w:bCs/>
                <w:sz w:val="22"/>
                <w:szCs w:val="22"/>
                <w:lang w:val="hr-HR"/>
              </w:rPr>
              <w:t xml:space="preserve"> kojim je propisano da se sredstva za financiranje djelatnosti socijalne skrbi osiguravaju, između ostalog, iz sredstava proračuna jedinica lokalne samouprave. Cilj donošenja Programa  socijalno - zdravstvenih potreba Grada Bjelovara za 20</w:t>
            </w:r>
            <w:r>
              <w:rPr>
                <w:rFonts w:ascii="Arial" w:hAnsi="Arial" w:cs="Arial"/>
                <w:bCs/>
                <w:sz w:val="22"/>
                <w:szCs w:val="22"/>
                <w:lang w:val="hr-HR"/>
              </w:rPr>
              <w:t>21</w:t>
            </w:r>
            <w:r w:rsidRPr="00580A18">
              <w:rPr>
                <w:rFonts w:ascii="Arial" w:hAnsi="Arial" w:cs="Arial"/>
                <w:bCs/>
                <w:sz w:val="22"/>
                <w:szCs w:val="22"/>
                <w:lang w:val="hr-HR"/>
              </w:rPr>
              <w:t>. godinu je   planiranje financijske pomoći za ostvarivanje osnovnih preduvjeta za kvalitetan život, pomoć slabima, nemoćnima i osobama s invaliditetom, očuvanje zdravlja djece i odraslih i skrb za djecu i odrasle osobe s posebnim potrebama u 20</w:t>
            </w:r>
            <w:r>
              <w:rPr>
                <w:rFonts w:ascii="Arial" w:hAnsi="Arial" w:cs="Arial"/>
                <w:bCs/>
                <w:sz w:val="22"/>
                <w:szCs w:val="22"/>
                <w:lang w:val="hr-HR"/>
              </w:rPr>
              <w:t>21</w:t>
            </w:r>
            <w:r w:rsidRPr="00580A18">
              <w:rPr>
                <w:rFonts w:ascii="Arial" w:hAnsi="Arial" w:cs="Arial"/>
                <w:bCs/>
                <w:sz w:val="22"/>
                <w:szCs w:val="22"/>
                <w:lang w:val="hr-HR"/>
              </w:rPr>
              <w:t>. godini.</w:t>
            </w:r>
          </w:p>
          <w:p w:rsidR="00FE720B" w:rsidRPr="00580A18" w:rsidRDefault="00FE720B" w:rsidP="00CB5F8F">
            <w:pPr>
              <w:jc w:val="both"/>
              <w:rPr>
                <w:rFonts w:ascii="Arial" w:hAnsi="Arial" w:cs="Arial"/>
                <w:bCs/>
                <w:lang w:val="hr-HR"/>
              </w:rPr>
            </w:pPr>
          </w:p>
          <w:p w:rsidR="00FE720B" w:rsidRPr="00580A18" w:rsidRDefault="00FE720B" w:rsidP="00CB5F8F">
            <w:pPr>
              <w:spacing w:after="160" w:line="259" w:lineRule="auto"/>
              <w:ind w:firstLine="708"/>
              <w:rPr>
                <w:rFonts w:ascii="Arial" w:eastAsia="Myriad Pro" w:hAnsi="Arial" w:cs="Arial"/>
                <w:b/>
                <w:sz w:val="22"/>
                <w:szCs w:val="22"/>
                <w:lang w:val="hr-HR" w:eastAsia="en-US"/>
              </w:rPr>
            </w:pPr>
          </w:p>
        </w:tc>
      </w:tr>
      <w:tr w:rsidR="00FE720B" w:rsidRPr="00580A18" w:rsidTr="00CB5F8F">
        <w:trPr>
          <w:trHeight w:hRule="exact" w:val="283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FE720B" w:rsidRPr="00580A18" w:rsidRDefault="00FE720B" w:rsidP="00CB5F8F">
            <w:pPr>
              <w:widowControl w:val="0"/>
              <w:ind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Calibri" w:hAnsi="Arial" w:cs="Arial"/>
                <w:sz w:val="12"/>
                <w:szCs w:val="12"/>
                <w:lang w:val="hr-HR" w:eastAsia="en-US"/>
              </w:rPr>
              <w:t xml:space="preserve"> 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Datum dokumenta</w:t>
            </w: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FE720B" w:rsidRPr="00BB4704" w:rsidRDefault="00FE720B" w:rsidP="00CB5F8F">
            <w:pPr>
              <w:widowControl w:val="0"/>
              <w:ind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Calibri" w:hAnsi="Arial" w:cs="Arial"/>
                <w:sz w:val="12"/>
                <w:szCs w:val="12"/>
                <w:lang w:val="hr-HR" w:eastAsia="en-US"/>
              </w:rPr>
              <w:t xml:space="preserve"> </w:t>
            </w:r>
            <w:r w:rsidRPr="00BB4704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1</w:t>
            </w:r>
            <w:r w:rsidR="00E70C02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3</w:t>
            </w:r>
            <w:r w:rsidRPr="00BB4704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.11.2020.</w:t>
            </w:r>
          </w:p>
        </w:tc>
      </w:tr>
      <w:tr w:rsidR="00FE720B" w:rsidRPr="00580A18" w:rsidTr="00CB5F8F">
        <w:trPr>
          <w:trHeight w:hRule="exact" w:val="35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FE720B" w:rsidRPr="00580A18" w:rsidRDefault="00FE720B" w:rsidP="00CB5F8F">
            <w:pPr>
              <w:widowControl w:val="0"/>
              <w:ind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pacing w:val="-7"/>
                <w:sz w:val="22"/>
                <w:szCs w:val="22"/>
                <w:lang w:val="hr-HR" w:eastAsia="en-US"/>
              </w:rPr>
              <w:t xml:space="preserve"> V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</w:t>
            </w:r>
            <w:r w:rsidRPr="00580A18">
              <w:rPr>
                <w:rFonts w:ascii="Arial" w:eastAsia="Myriad Pro" w:hAnsi="Arial" w:cs="Arial"/>
                <w:color w:val="231F20"/>
                <w:spacing w:val="2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zija dokumenta</w:t>
            </w: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FE720B" w:rsidRPr="00580A18" w:rsidRDefault="00FE720B" w:rsidP="00CB5F8F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 1.</w:t>
            </w:r>
          </w:p>
          <w:p w:rsidR="00FE720B" w:rsidRPr="00580A18" w:rsidRDefault="00FE720B" w:rsidP="00CB5F8F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FE720B" w:rsidRPr="00580A18" w:rsidTr="00CB5F8F">
        <w:trPr>
          <w:trHeight w:hRule="exact" w:val="349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FE720B" w:rsidRPr="00580A18" w:rsidRDefault="00FE720B" w:rsidP="00CB5F8F">
            <w:pPr>
              <w:widowControl w:val="0"/>
              <w:ind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Calibri" w:hAnsi="Arial" w:cs="Arial"/>
                <w:sz w:val="12"/>
                <w:szCs w:val="12"/>
                <w:lang w:val="hr-HR" w:eastAsia="en-US"/>
              </w:rPr>
              <w:t xml:space="preserve"> </w:t>
            </w:r>
            <w:r w:rsidRPr="00580A18">
              <w:rPr>
                <w:rFonts w:ascii="Arial" w:eastAsia="Myriad Pro" w:hAnsi="Arial" w:cs="Arial"/>
                <w:color w:val="231F20"/>
                <w:spacing w:val="-4"/>
                <w:sz w:val="22"/>
                <w:szCs w:val="22"/>
                <w:lang w:val="hr-HR" w:eastAsia="en-US"/>
              </w:rPr>
              <w:t>V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rsta dokumenta</w:t>
            </w: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FE720B" w:rsidRPr="00580A18" w:rsidRDefault="00FE720B" w:rsidP="00CB5F8F">
            <w:pPr>
              <w:widowControl w:val="0"/>
              <w:ind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Calibri" w:hAnsi="Arial" w:cs="Arial"/>
                <w:sz w:val="12"/>
                <w:szCs w:val="12"/>
                <w:lang w:val="hr-HR" w:eastAsia="en-US"/>
              </w:rPr>
              <w:t xml:space="preserve"> </w:t>
            </w:r>
            <w:r w:rsidRPr="00580A18">
              <w:rPr>
                <w:rFonts w:ascii="Arial" w:eastAsia="Myriad Pro" w:hAnsi="Arial" w:cs="Arial"/>
                <w:color w:val="231F20"/>
                <w:spacing w:val="2"/>
                <w:sz w:val="22"/>
                <w:szCs w:val="22"/>
                <w:lang w:val="hr-HR" w:eastAsia="en-US"/>
              </w:rPr>
              <w:t>I</w:t>
            </w:r>
            <w:r w:rsidRPr="00580A18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z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vješ</w:t>
            </w:r>
            <w:r w:rsidRPr="00580A18">
              <w:rPr>
                <w:rFonts w:ascii="Arial" w:eastAsia="MS Gothic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ć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e </w:t>
            </w:r>
          </w:p>
        </w:tc>
      </w:tr>
      <w:tr w:rsidR="00FE720B" w:rsidRPr="00580A18" w:rsidTr="00CB5F8F">
        <w:trPr>
          <w:trHeight w:hRule="exact" w:val="658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FE720B" w:rsidRPr="00580A18" w:rsidRDefault="00FE720B" w:rsidP="00CB5F8F">
            <w:pPr>
              <w:widowControl w:val="0"/>
              <w:spacing w:before="37" w:line="260" w:lineRule="exact"/>
              <w:ind w:right="225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Naziv nac</w:t>
            </w:r>
            <w:r w:rsidRPr="00580A18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ta akta</w:t>
            </w: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FE720B" w:rsidRPr="00580A18" w:rsidRDefault="00FE720B" w:rsidP="00CB5F8F">
            <w:pPr>
              <w:widowControl w:val="0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Calibri" w:hAnsi="Arial" w:cs="Arial"/>
                <w:bCs/>
                <w:sz w:val="22"/>
                <w:szCs w:val="22"/>
                <w:lang w:val="hr-HR" w:eastAsia="en-US"/>
              </w:rPr>
              <w:t xml:space="preserve">Program </w:t>
            </w:r>
            <w:r w:rsidRPr="00580A1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socijalno - zdravstvenih potreba Grada Bjelovara za 20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21</w:t>
            </w:r>
            <w:r w:rsidRPr="00580A1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 godinu</w:t>
            </w:r>
          </w:p>
        </w:tc>
      </w:tr>
      <w:tr w:rsidR="00FE720B" w:rsidRPr="00580A18" w:rsidTr="00CB5F8F">
        <w:trPr>
          <w:trHeight w:hRule="exact" w:val="106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FE720B" w:rsidRPr="00580A18" w:rsidRDefault="00FE720B" w:rsidP="00CB5F8F">
            <w:pPr>
              <w:widowControl w:val="0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Jedins</w:t>
            </w:r>
            <w:r w:rsidRPr="00580A18">
              <w:rPr>
                <w:rFonts w:ascii="Arial" w:eastAsia="Myriad Pro" w:hAnsi="Arial" w:cs="Arial"/>
                <w:color w:val="231F20"/>
                <w:spacing w:val="2"/>
                <w:sz w:val="22"/>
                <w:szCs w:val="22"/>
                <w:lang w:val="hr-HR" w:eastAsia="en-US"/>
              </w:rPr>
              <w:t>t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v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ena 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zna</w:t>
            </w:r>
            <w:r w:rsidRPr="00580A18">
              <w:rPr>
                <w:rFonts w:ascii="Arial" w:eastAsia="Myriad Pro" w:hAnsi="Arial" w:cs="Arial"/>
                <w:color w:val="231F20"/>
                <w:spacing w:val="4"/>
                <w:sz w:val="22"/>
                <w:szCs w:val="22"/>
                <w:lang w:val="hr-HR" w:eastAsia="en-US"/>
              </w:rPr>
              <w:t>k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a iz Plana savjetovanja s javnošću Grada Bjelovara za 2018. godinu   </w:t>
            </w:r>
          </w:p>
          <w:p w:rsidR="00FE720B" w:rsidRPr="00580A18" w:rsidRDefault="00FE720B" w:rsidP="00CB5F8F">
            <w:pPr>
              <w:widowControl w:val="0"/>
              <w:rPr>
                <w:rFonts w:ascii="Arial" w:eastAsia="Myriad Pro" w:hAnsi="Arial" w:cs="Arial"/>
                <w:color w:val="231F20"/>
                <w:spacing w:val="-8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obj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vljenog na in</w:t>
            </w:r>
            <w:r w:rsidRPr="00580A18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ernets</w:t>
            </w:r>
            <w:r w:rsidRPr="00580A18">
              <w:rPr>
                <w:rFonts w:ascii="Arial" w:eastAsia="Myriad Pro" w:hAnsi="Arial" w:cs="Arial"/>
                <w:color w:val="231F20"/>
                <w:spacing w:val="4"/>
                <w:sz w:val="22"/>
                <w:szCs w:val="22"/>
                <w:lang w:val="hr-HR" w:eastAsia="en-US"/>
              </w:rPr>
              <w:t>k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im stranicama</w:t>
            </w:r>
            <w:r w:rsidRPr="00580A18">
              <w:rPr>
                <w:rFonts w:ascii="Arial" w:eastAsia="Myriad Pro" w:hAnsi="Arial" w:cs="Arial"/>
                <w:color w:val="231F20"/>
                <w:spacing w:val="-8"/>
                <w:sz w:val="22"/>
                <w:szCs w:val="22"/>
                <w:lang w:val="hr-HR" w:eastAsia="en-US"/>
              </w:rPr>
              <w:t xml:space="preserve"> </w:t>
            </w:r>
          </w:p>
          <w:p w:rsidR="00FE720B" w:rsidRPr="00580A18" w:rsidRDefault="00FE720B" w:rsidP="00CB5F8F">
            <w:pPr>
              <w:widowControl w:val="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pacing w:val="-8"/>
                <w:sz w:val="22"/>
                <w:szCs w:val="22"/>
                <w:lang w:val="hr-HR" w:eastAsia="en-US"/>
              </w:rPr>
              <w:t xml:space="preserve"> 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Grada</w:t>
            </w: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FE720B" w:rsidRPr="00580A18" w:rsidRDefault="00FE720B" w:rsidP="00CB5F8F">
            <w:pPr>
              <w:widowControl w:val="0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Redni broj 2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7</w:t>
            </w:r>
            <w:r w:rsidRPr="00580A1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 Izmjena  i dopuna Plana savjetovanja s javnošću Grada  Bjelovara za 20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20</w:t>
            </w:r>
            <w:r w:rsidRPr="00580A1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. godinu </w:t>
            </w:r>
          </w:p>
        </w:tc>
      </w:tr>
      <w:tr w:rsidR="00FE720B" w:rsidRPr="00580A18" w:rsidTr="00CB5F8F">
        <w:trPr>
          <w:trHeight w:hRule="exact" w:val="571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FE720B" w:rsidRPr="00580A18" w:rsidRDefault="00FE720B" w:rsidP="00CB5F8F">
            <w:pPr>
              <w:widowControl w:val="0"/>
              <w:spacing w:before="3" w:line="120" w:lineRule="exact"/>
              <w:rPr>
                <w:rFonts w:ascii="Arial" w:eastAsia="Calibri" w:hAnsi="Arial" w:cs="Arial"/>
                <w:sz w:val="12"/>
                <w:szCs w:val="12"/>
                <w:lang w:val="hr-HR" w:eastAsia="en-US"/>
              </w:rPr>
            </w:pPr>
          </w:p>
          <w:p w:rsidR="00FE720B" w:rsidRPr="00580A18" w:rsidRDefault="00FE720B" w:rsidP="00CB5F8F">
            <w:pPr>
              <w:widowControl w:val="0"/>
              <w:ind w:left="108"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Naziv tijela nadležnog za izradu nac</w:t>
            </w:r>
            <w:r w:rsidRPr="00580A18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ta</w:t>
            </w: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FE720B" w:rsidRPr="00580A18" w:rsidRDefault="00FE720B" w:rsidP="00CB5F8F">
            <w:pPr>
              <w:widowControl w:val="0"/>
              <w:rPr>
                <w:rFonts w:ascii="Arial" w:eastAsia="Calibri" w:hAnsi="Arial" w:cs="Arial"/>
                <w:color w:val="FF0000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Upravni odjel za kulturu, zdravstvo, socijalnu skrb i opće poslove</w:t>
            </w:r>
          </w:p>
          <w:p w:rsidR="00FE720B" w:rsidRPr="00580A18" w:rsidRDefault="00FE720B" w:rsidP="00CB5F8F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FE720B" w:rsidRPr="00580A18" w:rsidTr="00CB5F8F">
        <w:trPr>
          <w:trHeight w:hRule="exact" w:val="1177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FE720B" w:rsidRPr="00580A18" w:rsidRDefault="00FE720B" w:rsidP="00CB5F8F">
            <w:pPr>
              <w:widowControl w:val="0"/>
              <w:spacing w:before="37" w:line="260" w:lineRule="exact"/>
              <w:ind w:left="108" w:right="316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Koji su p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edst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vnici  j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vnosti bili u</w:t>
            </w:r>
            <w:r w:rsidRPr="00580A18">
              <w:rPr>
                <w:rFonts w:ascii="Arial" w:eastAsia="Myriad Pro" w:hAnsi="Arial" w:cs="Arial"/>
                <w:color w:val="231F20"/>
                <w:spacing w:val="4"/>
                <w:sz w:val="22"/>
                <w:szCs w:val="22"/>
                <w:lang w:val="hr-HR" w:eastAsia="en-US"/>
              </w:rPr>
              <w:t>k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lju</w:t>
            </w:r>
            <w:r w:rsidRPr="00580A18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č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eni u postupak izrade odnosno u rad stru</w:t>
            </w:r>
            <w:r w:rsidRPr="00580A18">
              <w:rPr>
                <w:rFonts w:ascii="Arial" w:eastAsia="MS Gothic" w:hAnsi="Arial" w:cs="Arial"/>
                <w:color w:val="231F20"/>
                <w:sz w:val="22"/>
                <w:szCs w:val="22"/>
                <w:lang w:val="hr-HR" w:eastAsia="en-US"/>
              </w:rPr>
              <w:t>č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ne radne skupine za izradu nac</w:t>
            </w:r>
            <w:r w:rsidRPr="00580A18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ta?</w:t>
            </w: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FE720B" w:rsidRPr="00580A18" w:rsidRDefault="00FE720B" w:rsidP="00CB5F8F">
            <w:pPr>
              <w:widowControl w:val="0"/>
              <w:tabs>
                <w:tab w:val="left" w:pos="1485"/>
              </w:tabs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  <w:p w:rsidR="00FE720B" w:rsidRPr="00580A18" w:rsidRDefault="00FE720B" w:rsidP="00CB5F8F">
            <w:pPr>
              <w:widowControl w:val="0"/>
              <w:tabs>
                <w:tab w:val="left" w:pos="1485"/>
              </w:tabs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         _</w:t>
            </w:r>
          </w:p>
        </w:tc>
      </w:tr>
      <w:tr w:rsidR="00FE720B" w:rsidRPr="00580A18" w:rsidTr="00CB5F8F">
        <w:trPr>
          <w:trHeight w:hRule="exact" w:val="573"/>
        </w:trPr>
        <w:tc>
          <w:tcPr>
            <w:tcW w:w="397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FE720B" w:rsidRPr="00580A18" w:rsidRDefault="00FE720B" w:rsidP="00CB5F8F">
            <w:pPr>
              <w:widowControl w:val="0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 Je li nac</w:t>
            </w:r>
            <w:r w:rsidRPr="00580A18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t bio obj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vljen na </w:t>
            </w:r>
          </w:p>
          <w:p w:rsidR="00FE720B" w:rsidRPr="00580A18" w:rsidRDefault="00FE720B" w:rsidP="00CB5F8F">
            <w:pPr>
              <w:widowControl w:val="0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 internetskim stranicama i</w:t>
            </w:r>
            <w:r w:rsidRPr="00580A18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li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 </w:t>
            </w:r>
          </w:p>
          <w:p w:rsidR="00FE720B" w:rsidRPr="00580A18" w:rsidRDefault="00FE720B" w:rsidP="00CB5F8F">
            <w:pPr>
              <w:widowControl w:val="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 na dru</w:t>
            </w:r>
            <w:r w:rsidRPr="00580A18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g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i odg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varajući način?</w:t>
            </w:r>
          </w:p>
          <w:p w:rsidR="00FE720B" w:rsidRPr="00580A18" w:rsidRDefault="00FE720B" w:rsidP="00CB5F8F">
            <w:pPr>
              <w:widowControl w:val="0"/>
              <w:tabs>
                <w:tab w:val="left" w:pos="1166"/>
              </w:tabs>
              <w:spacing w:before="82" w:line="260" w:lineRule="exact"/>
              <w:ind w:left="108" w:right="229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Ako jest, </w:t>
            </w:r>
            <w:r w:rsidRPr="00580A18">
              <w:rPr>
                <w:rFonts w:ascii="Arial" w:eastAsia="Myriad Pro" w:hAnsi="Arial" w:cs="Arial"/>
                <w:color w:val="231F20"/>
                <w:spacing w:val="4"/>
                <w:sz w:val="22"/>
                <w:szCs w:val="22"/>
                <w:lang w:val="hr-HR" w:eastAsia="en-US"/>
              </w:rPr>
              <w:t>k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ada je nac</w:t>
            </w:r>
            <w:r w:rsidRPr="00580A18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t obj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vljen, na kojoj in</w:t>
            </w:r>
            <w:r w:rsidRPr="00580A18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ernetskoj stranici i koliko je v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emena ost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vljeno za s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vje</w:t>
            </w:r>
            <w:r w:rsidRPr="00580A18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580A18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v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anje?</w:t>
            </w:r>
          </w:p>
          <w:p w:rsidR="00FE720B" w:rsidRPr="00580A18" w:rsidRDefault="00FE720B" w:rsidP="00CB5F8F">
            <w:pPr>
              <w:widowControl w:val="0"/>
              <w:spacing w:before="83"/>
              <w:ind w:left="108" w:right="217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Ako nij</w:t>
            </w:r>
            <w:r w:rsidRPr="00580A18">
              <w:rPr>
                <w:rFonts w:ascii="Arial" w:eastAsia="Myriad Pro" w:hAnsi="Arial" w:cs="Arial"/>
                <w:color w:val="231F20"/>
                <w:spacing w:val="-3"/>
                <w:sz w:val="22"/>
                <w:szCs w:val="22"/>
                <w:lang w:val="hr-HR" w:eastAsia="en-US"/>
              </w:rPr>
              <w:t>e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, zaš</w:t>
            </w:r>
            <w:r w:rsidRPr="00580A18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o?</w:t>
            </w: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FE720B" w:rsidRPr="00580A18" w:rsidRDefault="00FE720B" w:rsidP="00CB5F8F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DA</w:t>
            </w:r>
          </w:p>
        </w:tc>
        <w:tc>
          <w:tcPr>
            <w:tcW w:w="42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FE720B" w:rsidRPr="00580A18" w:rsidRDefault="00FE720B" w:rsidP="00CB5F8F">
            <w:pPr>
              <w:widowControl w:val="0"/>
              <w:spacing w:before="3" w:line="120" w:lineRule="exact"/>
              <w:rPr>
                <w:rFonts w:ascii="Arial" w:eastAsia="Calibri" w:hAnsi="Arial" w:cs="Arial"/>
                <w:sz w:val="12"/>
                <w:szCs w:val="12"/>
                <w:lang w:val="hr-HR" w:eastAsia="en-US"/>
              </w:rPr>
            </w:pPr>
          </w:p>
          <w:p w:rsidR="00FE720B" w:rsidRPr="00580A18" w:rsidRDefault="00FE720B" w:rsidP="00CB5F8F">
            <w:pPr>
              <w:widowControl w:val="0"/>
              <w:ind w:left="108"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Internets</w:t>
            </w:r>
            <w:r w:rsidRPr="00580A18">
              <w:rPr>
                <w:rFonts w:ascii="Arial" w:eastAsia="Myriad Pro" w:hAnsi="Arial" w:cs="Arial"/>
                <w:color w:val="231F20"/>
                <w:spacing w:val="-3"/>
                <w:sz w:val="22"/>
                <w:szCs w:val="22"/>
                <w:lang w:val="hr-HR" w:eastAsia="en-US"/>
              </w:rPr>
              <w:t>k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 stranica Grada Bjelovara</w:t>
            </w:r>
          </w:p>
          <w:p w:rsidR="00FE720B" w:rsidRPr="00580A18" w:rsidRDefault="00FE720B" w:rsidP="00CB5F8F">
            <w:pPr>
              <w:widowControl w:val="0"/>
              <w:ind w:left="108"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</w:p>
        </w:tc>
      </w:tr>
      <w:tr w:rsidR="00FE720B" w:rsidRPr="00580A18" w:rsidTr="00CB5F8F">
        <w:trPr>
          <w:trHeight w:hRule="exact" w:val="1704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FE720B" w:rsidRPr="00580A18" w:rsidRDefault="00FE720B" w:rsidP="00CB5F8F">
            <w:pPr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FE720B" w:rsidRPr="00BB4704" w:rsidRDefault="00FE720B" w:rsidP="00CB5F8F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42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FE720B" w:rsidRPr="00BB4704" w:rsidRDefault="00FE720B" w:rsidP="00CB5F8F">
            <w:pPr>
              <w:widowControl w:val="0"/>
              <w:ind w:left="108" w:right="-20"/>
              <w:rPr>
                <w:rFonts w:ascii="Arial" w:eastAsia="Myriad Pro" w:hAnsi="Arial" w:cs="Arial"/>
                <w:spacing w:val="1"/>
                <w:sz w:val="22"/>
                <w:szCs w:val="22"/>
                <w:lang w:val="hr-HR" w:eastAsia="en-US"/>
              </w:rPr>
            </w:pPr>
            <w:r w:rsidRPr="00BB4704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Nacrt je objavljen dana 06.11.2020. godine na internets</w:t>
            </w:r>
            <w:r w:rsidRPr="00BB4704">
              <w:rPr>
                <w:rFonts w:ascii="Arial" w:eastAsia="Myriad Pro" w:hAnsi="Arial" w:cs="Arial"/>
                <w:spacing w:val="-3"/>
                <w:sz w:val="22"/>
                <w:szCs w:val="22"/>
                <w:lang w:val="hr-HR" w:eastAsia="en-US"/>
              </w:rPr>
              <w:t>k</w:t>
            </w:r>
            <w:r w:rsidRPr="00BB4704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oj st</w:t>
            </w:r>
            <w:r w:rsidRPr="00BB4704">
              <w:rPr>
                <w:rFonts w:ascii="Arial" w:eastAsia="Myriad Pro" w:hAnsi="Arial" w:cs="Arial"/>
                <w:spacing w:val="-3"/>
                <w:sz w:val="22"/>
                <w:szCs w:val="22"/>
                <w:lang w:val="hr-HR" w:eastAsia="en-US"/>
              </w:rPr>
              <w:t>r</w:t>
            </w:r>
            <w:r w:rsidRPr="00BB4704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>ani</w:t>
            </w:r>
            <w:r w:rsidRPr="00BB4704">
              <w:rPr>
                <w:rFonts w:ascii="Arial" w:eastAsia="Myriad Pro" w:hAnsi="Arial" w:cs="Arial"/>
                <w:spacing w:val="-2"/>
                <w:sz w:val="22"/>
                <w:szCs w:val="22"/>
                <w:lang w:val="hr-HR" w:eastAsia="en-US"/>
              </w:rPr>
              <w:t>c</w:t>
            </w:r>
            <w:r w:rsidRPr="00BB4704"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  <w:t xml:space="preserve">i </w:t>
            </w:r>
            <w:r w:rsidRPr="00BB4704">
              <w:rPr>
                <w:rFonts w:ascii="Arial" w:eastAsia="Myriad Pro" w:hAnsi="Arial" w:cs="Arial"/>
                <w:spacing w:val="1"/>
                <w:sz w:val="22"/>
                <w:szCs w:val="22"/>
                <w:lang w:val="hr-HR" w:eastAsia="en-US"/>
              </w:rPr>
              <w:t xml:space="preserve">Grada Bjelovara </w:t>
            </w:r>
            <w:hyperlink r:id="rId4" w:history="1">
              <w:r w:rsidRPr="00BB4704">
                <w:rPr>
                  <w:rFonts w:ascii="Arial" w:eastAsia="Myriad Pro" w:hAnsi="Arial" w:cs="Arial"/>
                  <w:spacing w:val="1"/>
                  <w:sz w:val="22"/>
                  <w:szCs w:val="22"/>
                  <w:u w:val="single"/>
                  <w:lang w:val="hr-HR" w:eastAsia="en-US"/>
                </w:rPr>
                <w:t>www.bjelovar.hr</w:t>
              </w:r>
            </w:hyperlink>
          </w:p>
          <w:p w:rsidR="00FE720B" w:rsidRPr="00BB4704" w:rsidRDefault="00FE720B" w:rsidP="00CB5F8F">
            <w:pPr>
              <w:widowControl w:val="0"/>
              <w:spacing w:before="37" w:line="260" w:lineRule="exact"/>
              <w:ind w:left="108" w:right="508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BB4704">
              <w:rPr>
                <w:rFonts w:ascii="Arial" w:eastAsia="Myriad Pro" w:hAnsi="Arial" w:cs="Arial"/>
                <w:spacing w:val="1"/>
                <w:sz w:val="22"/>
                <w:szCs w:val="22"/>
                <w:lang w:val="hr-HR" w:eastAsia="en-US"/>
              </w:rPr>
              <w:t xml:space="preserve">Savjetovanje je trajalo od 06.11.2020. - 12.11.2020. godine (7 dana) </w:t>
            </w:r>
          </w:p>
        </w:tc>
      </w:tr>
      <w:tr w:rsidR="00FE720B" w:rsidRPr="00580A18" w:rsidTr="00CB5F8F">
        <w:trPr>
          <w:trHeight w:val="351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FE720B" w:rsidRPr="00580A18" w:rsidRDefault="00FE720B" w:rsidP="00CB5F8F">
            <w:pPr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FE720B" w:rsidRPr="00580A18" w:rsidRDefault="00FE720B" w:rsidP="00CB5F8F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FE720B" w:rsidRPr="00580A18" w:rsidTr="00CB5F8F">
        <w:trPr>
          <w:trHeight w:hRule="exact" w:val="998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FE720B" w:rsidRPr="00580A18" w:rsidRDefault="00FE720B" w:rsidP="00CB5F8F">
            <w:pPr>
              <w:widowControl w:val="0"/>
              <w:spacing w:before="37" w:line="260" w:lineRule="exact"/>
              <w:ind w:right="422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Koji su predstavnici javnosti </w:t>
            </w:r>
          </w:p>
          <w:p w:rsidR="00FE720B" w:rsidRPr="00580A18" w:rsidRDefault="00FE720B" w:rsidP="00CB5F8F">
            <w:pPr>
              <w:widowControl w:val="0"/>
              <w:spacing w:before="37" w:line="260" w:lineRule="exact"/>
              <w:ind w:right="422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dostavili svoje prijedloge, primjedbe ili mišljenja?</w:t>
            </w: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FE720B" w:rsidRPr="00580A18" w:rsidRDefault="00FE720B" w:rsidP="00CB5F8F">
            <w:pPr>
              <w:widowControl w:val="0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  <w:p w:rsidR="00FE720B" w:rsidRPr="00580A18" w:rsidRDefault="00FE720B" w:rsidP="00CB5F8F">
            <w:pPr>
              <w:widowControl w:val="0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Nema dostavljenih prijedloga, primjedbi ili mišljenja</w:t>
            </w:r>
          </w:p>
        </w:tc>
      </w:tr>
      <w:tr w:rsidR="00FE720B" w:rsidRPr="00580A18" w:rsidTr="00CB5F8F">
        <w:trPr>
          <w:trHeight w:hRule="exact" w:val="1003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FE720B" w:rsidRPr="00580A18" w:rsidRDefault="00FE720B" w:rsidP="00CB5F8F">
            <w:pPr>
              <w:widowControl w:val="0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pacing w:val="3"/>
                <w:sz w:val="22"/>
                <w:szCs w:val="22"/>
                <w:lang w:val="hr-HR" w:eastAsia="en-US"/>
              </w:rPr>
              <w:t xml:space="preserve"> 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azl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zi nepri</w:t>
            </w:r>
            <w:r w:rsidRPr="00580A18">
              <w:rPr>
                <w:rFonts w:ascii="Arial" w:eastAsia="Myriad Pro" w:hAnsi="Arial" w:cs="Arial"/>
                <w:color w:val="231F20"/>
                <w:spacing w:val="-3"/>
                <w:sz w:val="22"/>
                <w:szCs w:val="22"/>
                <w:lang w:val="hr-HR" w:eastAsia="en-US"/>
              </w:rPr>
              <w:t>h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vaćanja pojedinih  </w:t>
            </w:r>
          </w:p>
          <w:p w:rsidR="00FE720B" w:rsidRPr="00580A18" w:rsidRDefault="00FE720B" w:rsidP="00CB5F8F">
            <w:pPr>
              <w:widowControl w:val="0"/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 xml:space="preserve"> primjedbi j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vnosti na  od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eđene od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edbe nac</w:t>
            </w:r>
            <w:r w:rsidRPr="00580A18">
              <w:rPr>
                <w:rFonts w:ascii="Arial" w:eastAsia="Myriad Pro" w:hAnsi="Arial" w:cs="Arial"/>
                <w:color w:val="231F20"/>
                <w:spacing w:val="5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ta</w:t>
            </w: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FE720B" w:rsidRPr="00580A18" w:rsidRDefault="00FE720B" w:rsidP="00CB5F8F">
            <w:pPr>
              <w:widowControl w:val="0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  <w:p w:rsidR="00FE720B" w:rsidRPr="00580A18" w:rsidRDefault="00FE720B" w:rsidP="00CB5F8F">
            <w:pPr>
              <w:widowControl w:val="0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FE720B" w:rsidRPr="00580A18" w:rsidTr="00CB5F8F">
        <w:trPr>
          <w:trHeight w:hRule="exact" w:val="564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FE720B" w:rsidRPr="00580A18" w:rsidRDefault="00FE720B" w:rsidP="00CB5F8F">
            <w:pPr>
              <w:widowControl w:val="0"/>
              <w:spacing w:before="3" w:line="120" w:lineRule="exact"/>
              <w:rPr>
                <w:rFonts w:ascii="Arial" w:eastAsia="Calibri" w:hAnsi="Arial" w:cs="Arial"/>
                <w:sz w:val="12"/>
                <w:szCs w:val="12"/>
                <w:lang w:val="hr-HR" w:eastAsia="en-US"/>
              </w:rPr>
            </w:pPr>
          </w:p>
          <w:p w:rsidR="00FE720B" w:rsidRPr="00580A18" w:rsidRDefault="00FE720B" w:rsidP="00CB5F8F">
            <w:pPr>
              <w:widowControl w:val="0"/>
              <w:ind w:left="108" w:right="-20"/>
              <w:rPr>
                <w:rFonts w:ascii="Arial" w:eastAsia="Myriad Pro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Myriad Pro" w:hAnsi="Arial" w:cs="Arial"/>
                <w:color w:val="231F20"/>
                <w:spacing w:val="-10"/>
                <w:sz w:val="22"/>
                <w:szCs w:val="22"/>
                <w:lang w:val="hr-HR" w:eastAsia="en-US"/>
              </w:rPr>
              <w:t>T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ošk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vi p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rov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edenog s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a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vje</w:t>
            </w:r>
            <w:r w:rsidRPr="00580A18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t</w:t>
            </w:r>
            <w:r w:rsidRPr="00580A18">
              <w:rPr>
                <w:rFonts w:ascii="Arial" w:eastAsia="Myriad Pro" w:hAnsi="Arial" w:cs="Arial"/>
                <w:color w:val="231F20"/>
                <w:spacing w:val="-2"/>
                <w:sz w:val="22"/>
                <w:szCs w:val="22"/>
                <w:lang w:val="hr-HR" w:eastAsia="en-US"/>
              </w:rPr>
              <w:t>o</w:t>
            </w:r>
            <w:r w:rsidRPr="00580A18">
              <w:rPr>
                <w:rFonts w:ascii="Arial" w:eastAsia="Myriad Pro" w:hAnsi="Arial" w:cs="Arial"/>
                <w:color w:val="231F20"/>
                <w:spacing w:val="-1"/>
                <w:sz w:val="22"/>
                <w:szCs w:val="22"/>
                <w:lang w:val="hr-HR" w:eastAsia="en-US"/>
              </w:rPr>
              <w:t>v</w:t>
            </w:r>
            <w:r w:rsidRPr="00580A18">
              <w:rPr>
                <w:rFonts w:ascii="Arial" w:eastAsia="Myriad Pro" w:hAnsi="Arial" w:cs="Arial"/>
                <w:color w:val="231F20"/>
                <w:sz w:val="22"/>
                <w:szCs w:val="22"/>
                <w:lang w:val="hr-HR" w:eastAsia="en-US"/>
              </w:rPr>
              <w:t>anja</w:t>
            </w:r>
          </w:p>
        </w:tc>
        <w:tc>
          <w:tcPr>
            <w:tcW w:w="59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FE720B" w:rsidRPr="00580A18" w:rsidRDefault="00FE720B" w:rsidP="00CB5F8F">
            <w:pPr>
              <w:widowControl w:val="0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Provedba internetskog savjetovanja nije uzrokovala   </w:t>
            </w:r>
          </w:p>
          <w:p w:rsidR="00FE720B" w:rsidRPr="00580A18" w:rsidRDefault="00FE720B" w:rsidP="00CB5F8F">
            <w:pPr>
              <w:widowControl w:val="0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580A1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dodatne financijske troškove. </w:t>
            </w:r>
          </w:p>
        </w:tc>
      </w:tr>
    </w:tbl>
    <w:p w:rsidR="00FE720B" w:rsidRPr="00580A18" w:rsidRDefault="00FE720B" w:rsidP="00FE720B">
      <w:pPr>
        <w:spacing w:after="160" w:line="259" w:lineRule="auto"/>
        <w:rPr>
          <w:rFonts w:ascii="Arial" w:eastAsia="Calibri" w:hAnsi="Arial"/>
          <w:sz w:val="22"/>
          <w:szCs w:val="22"/>
          <w:lang w:val="hr-HR" w:eastAsia="en-US"/>
        </w:rPr>
      </w:pPr>
    </w:p>
    <w:p w:rsidR="00FE720B" w:rsidRPr="00580A18" w:rsidRDefault="00FE720B" w:rsidP="00FE720B">
      <w:pPr>
        <w:spacing w:after="160" w:line="259" w:lineRule="auto"/>
        <w:rPr>
          <w:rFonts w:ascii="Arial" w:eastAsia="Calibri" w:hAnsi="Arial"/>
          <w:sz w:val="22"/>
          <w:szCs w:val="22"/>
          <w:lang w:val="hr-HR" w:eastAsia="en-US"/>
        </w:rPr>
      </w:pPr>
      <w:r w:rsidRPr="00580A18">
        <w:rPr>
          <w:rFonts w:ascii="Arial" w:eastAsia="Calibri" w:hAnsi="Arial"/>
          <w:sz w:val="22"/>
          <w:szCs w:val="22"/>
          <w:lang w:val="hr-HR" w:eastAsia="en-US"/>
        </w:rPr>
        <w:t xml:space="preserve">Izvješće o provedenom savjetovanju s javnošću objavljuje se na internetskim stranicama Grada Bjelovara na </w:t>
      </w:r>
      <w:hyperlink r:id="rId5" w:history="1">
        <w:r w:rsidRPr="00580A18">
          <w:rPr>
            <w:rFonts w:ascii="Arial" w:eastAsia="Calibri" w:hAnsi="Arial"/>
            <w:color w:val="0000FF"/>
            <w:sz w:val="22"/>
            <w:szCs w:val="22"/>
            <w:u w:val="single"/>
            <w:lang w:val="hr-HR" w:eastAsia="en-US"/>
          </w:rPr>
          <w:t>www.bjelovar.hr</w:t>
        </w:r>
      </w:hyperlink>
      <w:r w:rsidRPr="00580A18">
        <w:rPr>
          <w:rFonts w:ascii="Arial" w:eastAsia="Calibri" w:hAnsi="Arial"/>
          <w:sz w:val="22"/>
          <w:szCs w:val="22"/>
          <w:lang w:val="hr-HR" w:eastAsia="en-US"/>
        </w:rPr>
        <w:t xml:space="preserve"> </w:t>
      </w:r>
    </w:p>
    <w:p w:rsidR="00FE720B" w:rsidRPr="00580A18" w:rsidRDefault="00FE720B" w:rsidP="00FE720B">
      <w:pPr>
        <w:spacing w:line="259" w:lineRule="auto"/>
        <w:rPr>
          <w:rFonts w:ascii="Arial" w:eastAsia="Calibri" w:hAnsi="Arial" w:cs="Arial"/>
          <w:sz w:val="22"/>
          <w:szCs w:val="22"/>
          <w:lang w:val="hr-HR" w:eastAsia="en-US"/>
        </w:rPr>
      </w:pPr>
    </w:p>
    <w:p w:rsidR="00FE720B" w:rsidRPr="00580A18" w:rsidRDefault="00FE720B" w:rsidP="00FE720B">
      <w:pPr>
        <w:rPr>
          <w:rFonts w:ascii="Arial" w:eastAsia="Calibri" w:hAnsi="Arial" w:cs="Arial"/>
          <w:sz w:val="22"/>
          <w:szCs w:val="22"/>
          <w:lang w:val="hr-HR" w:eastAsia="en-US"/>
        </w:rPr>
      </w:pPr>
      <w:r w:rsidRPr="00580A18">
        <w:rPr>
          <w:rFonts w:ascii="Arial" w:eastAsia="Calibri" w:hAnsi="Arial" w:cs="Arial"/>
          <w:sz w:val="22"/>
          <w:szCs w:val="22"/>
          <w:lang w:val="hr-HR" w:eastAsia="en-US"/>
        </w:rPr>
        <w:t>KLASA:</w:t>
      </w:r>
      <w:r>
        <w:rPr>
          <w:rFonts w:ascii="Arial" w:eastAsia="Calibri" w:hAnsi="Arial" w:cs="Arial"/>
          <w:sz w:val="22"/>
          <w:szCs w:val="22"/>
          <w:lang w:val="hr-HR" w:eastAsia="en-US"/>
        </w:rPr>
        <w:t xml:space="preserve"> </w:t>
      </w:r>
      <w:r w:rsidRPr="007B6811">
        <w:rPr>
          <w:rFonts w:ascii="Arial" w:eastAsia="Calibri" w:hAnsi="Arial" w:cs="Arial"/>
          <w:sz w:val="22"/>
          <w:szCs w:val="22"/>
          <w:lang w:val="hr-HR" w:eastAsia="en-US"/>
        </w:rPr>
        <w:t>550-01/20-01/16</w:t>
      </w:r>
    </w:p>
    <w:p w:rsidR="00FE720B" w:rsidRPr="00AA041C" w:rsidRDefault="00FE720B" w:rsidP="00FE720B">
      <w:pPr>
        <w:rPr>
          <w:rFonts w:ascii="Arial" w:eastAsia="Calibri" w:hAnsi="Arial" w:cs="Arial"/>
          <w:sz w:val="22"/>
          <w:szCs w:val="22"/>
          <w:lang w:val="hr-HR" w:eastAsia="en-US"/>
        </w:rPr>
      </w:pPr>
      <w:r w:rsidRPr="00AA041C">
        <w:rPr>
          <w:rFonts w:ascii="Arial" w:eastAsia="Calibri" w:hAnsi="Arial" w:cs="Arial"/>
          <w:sz w:val="22"/>
          <w:szCs w:val="22"/>
          <w:lang w:val="hr-HR" w:eastAsia="en-US"/>
        </w:rPr>
        <w:t>URBR</w:t>
      </w:r>
      <w:r>
        <w:rPr>
          <w:rFonts w:ascii="Arial" w:eastAsia="Calibri" w:hAnsi="Arial" w:cs="Arial"/>
          <w:sz w:val="22"/>
          <w:szCs w:val="22"/>
          <w:lang w:val="hr-HR" w:eastAsia="en-US"/>
        </w:rPr>
        <w:t>OJ</w:t>
      </w:r>
      <w:r w:rsidRPr="00AA041C">
        <w:rPr>
          <w:rFonts w:ascii="Arial" w:eastAsia="Calibri" w:hAnsi="Arial" w:cs="Arial"/>
          <w:sz w:val="22"/>
          <w:szCs w:val="22"/>
          <w:lang w:val="hr-HR" w:eastAsia="en-US"/>
        </w:rPr>
        <w:t>: 2103/01-04/1-</w:t>
      </w:r>
      <w:r>
        <w:rPr>
          <w:rFonts w:ascii="Arial" w:eastAsia="Calibri" w:hAnsi="Arial" w:cs="Arial"/>
          <w:sz w:val="22"/>
          <w:szCs w:val="22"/>
          <w:lang w:val="hr-HR" w:eastAsia="en-US"/>
        </w:rPr>
        <w:t>20</w:t>
      </w:r>
      <w:r w:rsidRPr="00AA041C">
        <w:rPr>
          <w:rFonts w:ascii="Arial" w:eastAsia="Calibri" w:hAnsi="Arial" w:cs="Arial"/>
          <w:sz w:val="22"/>
          <w:szCs w:val="22"/>
          <w:lang w:val="hr-HR" w:eastAsia="en-US"/>
        </w:rPr>
        <w:t>-3</w:t>
      </w:r>
    </w:p>
    <w:p w:rsidR="00FE720B" w:rsidRPr="00580A18" w:rsidRDefault="00FE720B" w:rsidP="00FE720B">
      <w:pPr>
        <w:spacing w:line="259" w:lineRule="auto"/>
        <w:rPr>
          <w:rFonts w:ascii="Arial" w:eastAsia="Calibri" w:hAnsi="Arial"/>
          <w:sz w:val="22"/>
          <w:szCs w:val="22"/>
          <w:lang w:val="hr-HR" w:eastAsia="en-US"/>
        </w:rPr>
      </w:pPr>
      <w:r w:rsidRPr="00580A18">
        <w:rPr>
          <w:rFonts w:ascii="Arial" w:eastAsia="Calibri" w:hAnsi="Arial"/>
          <w:sz w:val="22"/>
          <w:szCs w:val="22"/>
          <w:lang w:val="hr-HR" w:eastAsia="en-US"/>
        </w:rPr>
        <w:t xml:space="preserve">Bjelovar, </w:t>
      </w:r>
      <w:r>
        <w:rPr>
          <w:rFonts w:ascii="Arial" w:eastAsia="Calibri" w:hAnsi="Arial"/>
          <w:sz w:val="22"/>
          <w:szCs w:val="22"/>
          <w:lang w:val="hr-HR" w:eastAsia="en-US"/>
        </w:rPr>
        <w:t>1</w:t>
      </w:r>
      <w:r w:rsidR="00E70C02">
        <w:rPr>
          <w:rFonts w:ascii="Arial" w:eastAsia="Calibri" w:hAnsi="Arial"/>
          <w:sz w:val="22"/>
          <w:szCs w:val="22"/>
          <w:lang w:val="hr-HR" w:eastAsia="en-US"/>
        </w:rPr>
        <w:t>3</w:t>
      </w:r>
      <w:r w:rsidRPr="00580A18">
        <w:rPr>
          <w:rFonts w:ascii="Arial" w:eastAsia="Calibri" w:hAnsi="Arial"/>
          <w:sz w:val="22"/>
          <w:szCs w:val="22"/>
          <w:lang w:val="hr-HR" w:eastAsia="en-US"/>
        </w:rPr>
        <w:t xml:space="preserve">. </w:t>
      </w:r>
      <w:r>
        <w:rPr>
          <w:rFonts w:ascii="Arial" w:eastAsia="Calibri" w:hAnsi="Arial"/>
          <w:sz w:val="22"/>
          <w:szCs w:val="22"/>
          <w:lang w:val="hr-HR" w:eastAsia="en-US"/>
        </w:rPr>
        <w:t>studenoga</w:t>
      </w:r>
      <w:r w:rsidRPr="00580A18">
        <w:rPr>
          <w:rFonts w:ascii="Arial" w:eastAsia="Calibri" w:hAnsi="Arial"/>
          <w:sz w:val="22"/>
          <w:szCs w:val="22"/>
          <w:lang w:val="hr-HR" w:eastAsia="en-US"/>
        </w:rPr>
        <w:t xml:space="preserve"> 20</w:t>
      </w:r>
      <w:r>
        <w:rPr>
          <w:rFonts w:ascii="Arial" w:eastAsia="Calibri" w:hAnsi="Arial"/>
          <w:sz w:val="22"/>
          <w:szCs w:val="22"/>
          <w:lang w:val="hr-HR" w:eastAsia="en-US"/>
        </w:rPr>
        <w:t>20</w:t>
      </w:r>
      <w:r w:rsidRPr="00580A18">
        <w:rPr>
          <w:rFonts w:ascii="Arial" w:eastAsia="Calibri" w:hAnsi="Arial"/>
          <w:sz w:val="22"/>
          <w:szCs w:val="22"/>
          <w:lang w:val="hr-HR" w:eastAsia="en-US"/>
        </w:rPr>
        <w:t xml:space="preserve">. </w:t>
      </w:r>
    </w:p>
    <w:p w:rsidR="00513CBB" w:rsidRDefault="00513CBB"/>
    <w:sectPr w:rsidR="00513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0B"/>
    <w:rsid w:val="00513CBB"/>
    <w:rsid w:val="008F72D9"/>
    <w:rsid w:val="00B94271"/>
    <w:rsid w:val="00DF2E33"/>
    <w:rsid w:val="00E70C02"/>
    <w:rsid w:val="00F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AD3A"/>
  <w15:chartTrackingRefBased/>
  <w15:docId w15:val="{5595E144-E079-46F6-92B4-7357566A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2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jelovar.hr" TargetMode="External"/><Relationship Id="rId4" Type="http://schemas.openxmlformats.org/officeDocument/2006/relationships/hyperlink" Target="http://www.bjel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Vrhovnik</dc:creator>
  <cp:keywords/>
  <dc:description/>
  <cp:lastModifiedBy>Ivica Vrhovnik</cp:lastModifiedBy>
  <cp:revision>4</cp:revision>
  <cp:lastPrinted>2020-11-13T07:42:00Z</cp:lastPrinted>
  <dcterms:created xsi:type="dcterms:W3CDTF">2020-11-13T06:48:00Z</dcterms:created>
  <dcterms:modified xsi:type="dcterms:W3CDTF">2020-11-13T08:42:00Z</dcterms:modified>
</cp:coreProperties>
</file>