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42EC" w14:textId="77777777" w:rsidR="004E2989" w:rsidRPr="000762DF" w:rsidRDefault="004E2989" w:rsidP="004E2989">
      <w:pPr>
        <w:framePr w:hSpace="181" w:wrap="notBeside" w:vAnchor="text" w:hAnchor="page" w:x="3984" w:y="350"/>
      </w:pPr>
    </w:p>
    <w:p w14:paraId="38B45431" w14:textId="77777777" w:rsidR="00410666" w:rsidRPr="000762DF" w:rsidRDefault="00410666" w:rsidP="00410666">
      <w:pPr>
        <w:ind w:firstLine="720"/>
        <w:rPr>
          <w:rFonts w:ascii="Arial" w:hAnsi="Arial" w:cs="Arial"/>
        </w:rPr>
      </w:pPr>
      <w:r w:rsidRPr="000762DF">
        <w:rPr>
          <w:noProof/>
        </w:rPr>
        <w:drawing>
          <wp:anchor distT="0" distB="0" distL="114300" distR="114300" simplePos="0" relativeHeight="251655680" behindDoc="0" locked="0" layoutInCell="1" allowOverlap="1" wp14:anchorId="618B2C18" wp14:editId="33277DC5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443230" cy="53340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EAA53" w14:textId="77777777" w:rsidR="00410666" w:rsidRPr="000762DF" w:rsidRDefault="00410666" w:rsidP="00410666">
      <w:pPr>
        <w:rPr>
          <w:rFonts w:ascii="Arial" w:hAnsi="Arial" w:cs="Arial"/>
          <w:b/>
          <w:spacing w:val="100"/>
          <w:sz w:val="22"/>
          <w:szCs w:val="22"/>
        </w:rPr>
      </w:pPr>
    </w:p>
    <w:p w14:paraId="6C4EC939" w14:textId="3EFB3261" w:rsidR="00410666" w:rsidRPr="000762DF" w:rsidRDefault="00410666" w:rsidP="00410666">
      <w:pPr>
        <w:tabs>
          <w:tab w:val="center" w:pos="2700"/>
        </w:tabs>
        <w:rPr>
          <w:rFonts w:ascii="Arial" w:hAnsi="Arial"/>
          <w:sz w:val="28"/>
          <w:szCs w:val="28"/>
        </w:rPr>
      </w:pPr>
      <w:r w:rsidRPr="000762DF">
        <w:rPr>
          <w:rFonts w:ascii="Arial" w:hAnsi="Arial"/>
          <w:b/>
        </w:rPr>
        <w:tab/>
      </w:r>
      <w:r w:rsidRPr="000762DF">
        <w:rPr>
          <w:rFonts w:ascii="Arial" w:hAnsi="Arial"/>
          <w:b/>
          <w:sz w:val="28"/>
          <w:szCs w:val="28"/>
        </w:rPr>
        <w:t>REPUBLIKA HRVATSKA</w:t>
      </w:r>
    </w:p>
    <w:p w14:paraId="258A790F" w14:textId="77777777" w:rsidR="00410666" w:rsidRPr="000762DF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0762DF">
        <w:rPr>
          <w:rFonts w:ascii="Arial" w:hAnsi="Arial"/>
          <w:b/>
        </w:rPr>
        <w:tab/>
        <w:t>BJELOVARSKO-BILOGORSKA ŽUPANIJA</w:t>
      </w:r>
    </w:p>
    <w:p w14:paraId="4C52F6E9" w14:textId="77777777" w:rsidR="00410666" w:rsidRPr="000762DF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0762DF">
        <w:rPr>
          <w:rFonts w:ascii="Arial" w:hAnsi="Arial"/>
        </w:rPr>
        <w:tab/>
      </w:r>
      <w:r w:rsidRPr="000762DF">
        <w:rPr>
          <w:rFonts w:ascii="Arial" w:hAnsi="Arial"/>
          <w:b/>
          <w:spacing w:val="74"/>
        </w:rPr>
        <w:t>GRAD BJELOVAR</w:t>
      </w:r>
    </w:p>
    <w:p w14:paraId="25D726E8" w14:textId="1AD5DEDD" w:rsidR="00410666" w:rsidRPr="000762DF" w:rsidRDefault="00410666" w:rsidP="00410666">
      <w:pPr>
        <w:tabs>
          <w:tab w:val="center" w:pos="2700"/>
        </w:tabs>
        <w:rPr>
          <w:rFonts w:ascii="Arial" w:hAnsi="Arial"/>
          <w:b/>
        </w:rPr>
      </w:pPr>
      <w:r w:rsidRPr="000762DF">
        <w:rPr>
          <w:rFonts w:ascii="Arial" w:hAnsi="Arial"/>
          <w:b/>
        </w:rPr>
        <w:tab/>
        <w:t xml:space="preserve">     Povjerenstvo za provedbu </w:t>
      </w:r>
      <w:r w:rsidR="00F9409A">
        <w:rPr>
          <w:rFonts w:ascii="Arial" w:hAnsi="Arial"/>
          <w:b/>
        </w:rPr>
        <w:t xml:space="preserve">javnog </w:t>
      </w:r>
      <w:r w:rsidRPr="000762DF">
        <w:rPr>
          <w:rFonts w:ascii="Arial" w:hAnsi="Arial"/>
          <w:b/>
        </w:rPr>
        <w:t>natječaja</w:t>
      </w:r>
    </w:p>
    <w:p w14:paraId="49FC5917" w14:textId="77777777" w:rsidR="00410666" w:rsidRPr="000762DF" w:rsidRDefault="00410666" w:rsidP="00410666">
      <w:pPr>
        <w:tabs>
          <w:tab w:val="center" w:pos="2269"/>
        </w:tabs>
        <w:rPr>
          <w:rFonts w:ascii="Arial" w:hAnsi="Arial"/>
        </w:rPr>
      </w:pPr>
    </w:p>
    <w:p w14:paraId="70F293C8" w14:textId="40647A8F" w:rsidR="00410666" w:rsidRPr="000762DF" w:rsidRDefault="00B356C3" w:rsidP="00410666">
      <w:pPr>
        <w:rPr>
          <w:rFonts w:ascii="Arial" w:hAnsi="Arial" w:cs="Arial"/>
        </w:rPr>
      </w:pPr>
      <w:r w:rsidRPr="000762DF">
        <w:rPr>
          <w:rFonts w:ascii="Arial" w:hAnsi="Arial" w:cs="Arial"/>
        </w:rPr>
        <w:t>KLASA</w:t>
      </w:r>
      <w:r w:rsidR="00410666" w:rsidRPr="000762DF">
        <w:rPr>
          <w:rFonts w:ascii="Arial" w:hAnsi="Arial" w:cs="Arial"/>
        </w:rPr>
        <w:t xml:space="preserve">: </w:t>
      </w:r>
      <w:r w:rsidR="00AA515D">
        <w:rPr>
          <w:rFonts w:ascii="Arial" w:hAnsi="Arial" w:cs="Arial"/>
        </w:rPr>
        <w:t>024-01/21-01/01</w:t>
      </w:r>
    </w:p>
    <w:p w14:paraId="251C43FD" w14:textId="16210550" w:rsidR="00410666" w:rsidRPr="000762DF" w:rsidRDefault="00B356C3" w:rsidP="00410666">
      <w:pPr>
        <w:rPr>
          <w:rFonts w:ascii="Arial" w:hAnsi="Arial" w:cs="Arial"/>
        </w:rPr>
      </w:pPr>
      <w:r w:rsidRPr="000762DF">
        <w:rPr>
          <w:rFonts w:ascii="Arial" w:hAnsi="Arial" w:cs="Arial"/>
        </w:rPr>
        <w:t>URBROJ</w:t>
      </w:r>
      <w:r w:rsidR="00410666" w:rsidRPr="000762DF">
        <w:rPr>
          <w:rFonts w:ascii="Arial" w:hAnsi="Arial" w:cs="Arial"/>
        </w:rPr>
        <w:t>: 2103/01-</w:t>
      </w:r>
      <w:r w:rsidR="008B5BD6" w:rsidRPr="000762DF">
        <w:rPr>
          <w:rFonts w:ascii="Arial" w:hAnsi="Arial" w:cs="Arial"/>
        </w:rPr>
        <w:t>0</w:t>
      </w:r>
      <w:r w:rsidR="00AA515D">
        <w:rPr>
          <w:rFonts w:ascii="Arial" w:hAnsi="Arial" w:cs="Arial"/>
        </w:rPr>
        <w:t>1-21-2</w:t>
      </w:r>
    </w:p>
    <w:p w14:paraId="4868FCC7" w14:textId="6E342BC2" w:rsidR="00410666" w:rsidRPr="000762DF" w:rsidRDefault="00410666" w:rsidP="00410666">
      <w:pPr>
        <w:rPr>
          <w:rFonts w:ascii="Arial" w:hAnsi="Arial" w:cs="Arial"/>
        </w:rPr>
      </w:pPr>
      <w:r w:rsidRPr="000762DF">
        <w:rPr>
          <w:rFonts w:ascii="Arial" w:hAnsi="Arial" w:cs="Arial"/>
        </w:rPr>
        <w:t xml:space="preserve">Bjelovar, </w:t>
      </w:r>
      <w:r w:rsidR="00AA515D">
        <w:rPr>
          <w:rFonts w:ascii="Arial" w:hAnsi="Arial" w:cs="Arial"/>
        </w:rPr>
        <w:t>02.07.2021</w:t>
      </w:r>
      <w:r w:rsidR="005057F2">
        <w:rPr>
          <w:rFonts w:ascii="Arial" w:hAnsi="Arial" w:cs="Arial"/>
        </w:rPr>
        <w:t>.</w:t>
      </w:r>
    </w:p>
    <w:p w14:paraId="3054D95C" w14:textId="77777777" w:rsidR="00410666" w:rsidRPr="000762DF" w:rsidRDefault="00DE4525" w:rsidP="000762DF">
      <w:pPr>
        <w:jc w:val="both"/>
        <w:rPr>
          <w:rFonts w:ascii="Arial" w:hAnsi="Arial"/>
        </w:rPr>
      </w:pPr>
      <w:r w:rsidRPr="000762DF">
        <w:rPr>
          <w:rFonts w:ascii="Arial" w:hAnsi="Arial" w:cs="Arial"/>
        </w:rPr>
        <w:tab/>
      </w:r>
      <w:r w:rsidRPr="000762DF">
        <w:rPr>
          <w:rFonts w:ascii="Arial" w:hAnsi="Arial" w:cs="Arial"/>
        </w:rPr>
        <w:tab/>
      </w:r>
    </w:p>
    <w:p w14:paraId="42237052" w14:textId="7208C374" w:rsidR="00410666" w:rsidRPr="000762DF" w:rsidRDefault="00410666" w:rsidP="00410666">
      <w:pPr>
        <w:jc w:val="both"/>
        <w:rPr>
          <w:rFonts w:ascii="Arial" w:hAnsi="Arial" w:cs="Arial"/>
          <w:b/>
        </w:rPr>
      </w:pPr>
      <w:r w:rsidRPr="000762DF">
        <w:rPr>
          <w:rFonts w:ascii="Arial" w:hAnsi="Arial"/>
        </w:rPr>
        <w:tab/>
        <w:t xml:space="preserve">Na temelju članka </w:t>
      </w:r>
      <w:r w:rsidR="00AA515D">
        <w:rPr>
          <w:rFonts w:ascii="Arial" w:hAnsi="Arial"/>
        </w:rPr>
        <w:t>4</w:t>
      </w:r>
      <w:r w:rsidRPr="000762DF">
        <w:rPr>
          <w:rFonts w:ascii="Arial" w:hAnsi="Arial"/>
        </w:rPr>
        <w:t xml:space="preserve">. </w:t>
      </w:r>
      <w:r w:rsidR="00AA515D">
        <w:rPr>
          <w:rFonts w:ascii="Arial" w:hAnsi="Arial"/>
        </w:rPr>
        <w:t>Odluke o uvjetima i postupku za izbor kandidata za članove nadzornih odbora trgovačkih društava u kojima Grad Bjelovar ima udjele u vlasništvu (kapitalu društva)</w:t>
      </w:r>
      <w:r w:rsidR="00A75135">
        <w:rPr>
          <w:rFonts w:ascii="Arial" w:hAnsi="Arial"/>
        </w:rPr>
        <w:t xml:space="preserve">( Službeni glasnik grada Bjelovara broj 4/19), </w:t>
      </w:r>
      <w:r w:rsidRPr="000762DF">
        <w:rPr>
          <w:rFonts w:ascii="Arial" w:hAnsi="Arial" w:cs="Arial"/>
        </w:rPr>
        <w:t xml:space="preserve">Povjerenstvo za provedbu </w:t>
      </w:r>
      <w:r w:rsidR="005915C7">
        <w:rPr>
          <w:rFonts w:ascii="Arial" w:hAnsi="Arial" w:cs="Arial"/>
        </w:rPr>
        <w:t xml:space="preserve">javnog </w:t>
      </w:r>
      <w:r w:rsidR="005B65D9">
        <w:rPr>
          <w:rFonts w:ascii="Arial" w:hAnsi="Arial" w:cs="Arial"/>
        </w:rPr>
        <w:t>n</w:t>
      </w:r>
      <w:r w:rsidRPr="000762DF">
        <w:rPr>
          <w:rFonts w:ascii="Arial" w:hAnsi="Arial" w:cs="Arial"/>
        </w:rPr>
        <w:t>atječaja</w:t>
      </w:r>
      <w:r w:rsidRPr="000762DF">
        <w:rPr>
          <w:rFonts w:ascii="Arial" w:hAnsi="Arial"/>
        </w:rPr>
        <w:t xml:space="preserve">, </w:t>
      </w:r>
      <w:r w:rsidRPr="000762DF">
        <w:rPr>
          <w:rFonts w:ascii="Arial" w:hAnsi="Arial" w:cs="Arial"/>
        </w:rPr>
        <w:t>utvrđuje</w:t>
      </w:r>
    </w:p>
    <w:p w14:paraId="6498C1B8" w14:textId="77777777" w:rsidR="00410666" w:rsidRPr="000762DF" w:rsidRDefault="00410666" w:rsidP="00410666">
      <w:pPr>
        <w:jc w:val="both"/>
        <w:rPr>
          <w:rFonts w:ascii="Arial" w:hAnsi="Arial" w:cs="Arial"/>
          <w:b/>
        </w:rPr>
      </w:pPr>
    </w:p>
    <w:p w14:paraId="534C9811" w14:textId="6AA57942" w:rsidR="00410666" w:rsidRPr="00994699" w:rsidRDefault="005B65D9" w:rsidP="0024306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94699">
        <w:rPr>
          <w:rFonts w:ascii="Arial" w:hAnsi="Arial" w:cs="Arial"/>
          <w:b/>
          <w:bCs/>
          <w:sz w:val="28"/>
          <w:szCs w:val="28"/>
        </w:rPr>
        <w:t xml:space="preserve">Listu kandidata prijavljenih na </w:t>
      </w:r>
      <w:r w:rsidR="00FA18DD">
        <w:rPr>
          <w:rFonts w:ascii="Arial" w:hAnsi="Arial" w:cs="Arial"/>
          <w:b/>
          <w:bCs/>
          <w:sz w:val="28"/>
          <w:szCs w:val="28"/>
        </w:rPr>
        <w:t xml:space="preserve">javni </w:t>
      </w:r>
      <w:r w:rsidRPr="00994699">
        <w:rPr>
          <w:rFonts w:ascii="Arial" w:hAnsi="Arial" w:cs="Arial"/>
          <w:b/>
          <w:bCs/>
          <w:sz w:val="28"/>
          <w:szCs w:val="28"/>
        </w:rPr>
        <w:t>natječaj</w:t>
      </w:r>
      <w:r w:rsidR="00A75135">
        <w:rPr>
          <w:rFonts w:ascii="Arial" w:hAnsi="Arial" w:cs="Arial"/>
          <w:b/>
          <w:bCs/>
          <w:sz w:val="28"/>
          <w:szCs w:val="28"/>
        </w:rPr>
        <w:t xml:space="preserve"> ( za Komunalac d.o.o. Bjelovar</w:t>
      </w:r>
      <w:r w:rsidR="00A97C8F">
        <w:rPr>
          <w:rFonts w:ascii="Arial" w:hAnsi="Arial" w:cs="Arial"/>
          <w:b/>
          <w:bCs/>
          <w:sz w:val="28"/>
          <w:szCs w:val="28"/>
        </w:rPr>
        <w:t xml:space="preserve"> i Vodne usluge d.o.o.</w:t>
      </w:r>
      <w:r w:rsidR="00A75135">
        <w:rPr>
          <w:rFonts w:ascii="Arial" w:hAnsi="Arial" w:cs="Arial"/>
          <w:b/>
          <w:bCs/>
          <w:sz w:val="28"/>
          <w:szCs w:val="28"/>
        </w:rPr>
        <w:t xml:space="preserve"> ) </w:t>
      </w:r>
    </w:p>
    <w:p w14:paraId="3C72B76B" w14:textId="77777777" w:rsidR="00410666" w:rsidRPr="00994699" w:rsidRDefault="00410666" w:rsidP="0024306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F34549" w14:textId="6633B398" w:rsidR="005B65D9" w:rsidRDefault="00AA515D" w:rsidP="007D5161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Kandidati prijavljeni na</w:t>
      </w:r>
      <w:r w:rsidR="00FA18DD">
        <w:rPr>
          <w:rFonts w:ascii="Arial" w:hAnsi="Arial" w:cs="Arial"/>
          <w:bCs/>
        </w:rPr>
        <w:t xml:space="preserve"> javni </w:t>
      </w:r>
      <w:r>
        <w:rPr>
          <w:rFonts w:ascii="Arial" w:hAnsi="Arial" w:cs="Arial"/>
          <w:bCs/>
        </w:rPr>
        <w:t xml:space="preserve"> natječaj za izbor </w:t>
      </w:r>
      <w:bookmarkStart w:id="0" w:name="_Hlk76040800"/>
      <w:r>
        <w:rPr>
          <w:rFonts w:ascii="Arial" w:hAnsi="Arial" w:cs="Arial"/>
          <w:bCs/>
        </w:rPr>
        <w:t>članova nadzornih odbora trgovačkih društava u kojima Grad Bjelovar ima udjele u vlasništvu ( kapitalu društva)</w:t>
      </w:r>
      <w:r w:rsidR="002F4FF0">
        <w:rPr>
          <w:rFonts w:ascii="Arial" w:hAnsi="Arial" w:cs="Arial"/>
          <w:b/>
        </w:rPr>
        <w:t xml:space="preserve"> </w:t>
      </w:r>
      <w:bookmarkEnd w:id="0"/>
      <w:r w:rsidR="002F4FF0" w:rsidRPr="002F4FF0">
        <w:rPr>
          <w:rFonts w:ascii="Arial" w:hAnsi="Arial" w:cs="Arial"/>
          <w:bCs/>
        </w:rPr>
        <w:t xml:space="preserve">koji ispunjavaju formalne uvjete propisane </w:t>
      </w:r>
      <w:r w:rsidR="00E22160">
        <w:rPr>
          <w:rFonts w:ascii="Arial" w:hAnsi="Arial" w:cs="Arial"/>
          <w:bCs/>
        </w:rPr>
        <w:t>n</w:t>
      </w:r>
      <w:r w:rsidR="00C14A5E">
        <w:rPr>
          <w:rFonts w:ascii="Arial" w:hAnsi="Arial" w:cs="Arial"/>
          <w:bCs/>
        </w:rPr>
        <w:t>atječajem</w:t>
      </w:r>
      <w:r w:rsidR="00B6181B">
        <w:rPr>
          <w:rFonts w:ascii="Arial" w:hAnsi="Arial" w:cs="Arial"/>
          <w:bCs/>
        </w:rPr>
        <w:t>,</w:t>
      </w:r>
      <w:r w:rsidR="00A97C8F">
        <w:rPr>
          <w:rFonts w:ascii="Arial" w:hAnsi="Arial" w:cs="Arial"/>
          <w:bCs/>
        </w:rPr>
        <w:t xml:space="preserve"> </w:t>
      </w:r>
      <w:r w:rsidR="00B6181B">
        <w:rPr>
          <w:rFonts w:ascii="Arial" w:hAnsi="Arial" w:cs="Arial"/>
          <w:bCs/>
        </w:rPr>
        <w:t>kako slijed</w:t>
      </w:r>
      <w:r w:rsidR="00B6181B" w:rsidRPr="006E2254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 su</w:t>
      </w:r>
      <w:r w:rsidR="00FC42BF" w:rsidRPr="006E2254">
        <w:rPr>
          <w:rFonts w:ascii="Arial" w:hAnsi="Arial" w:cs="Arial"/>
          <w:bCs/>
        </w:rPr>
        <w:t>:</w:t>
      </w:r>
    </w:p>
    <w:p w14:paraId="6AB5CAF2" w14:textId="77777777" w:rsidR="00410666" w:rsidRPr="000762DF" w:rsidRDefault="00410666" w:rsidP="00410666">
      <w:pPr>
        <w:jc w:val="both"/>
        <w:rPr>
          <w:rFonts w:ascii="Arial" w:hAnsi="Arial" w:cs="Arial"/>
        </w:rPr>
      </w:pPr>
    </w:p>
    <w:tbl>
      <w:tblPr>
        <w:tblW w:w="3215" w:type="dxa"/>
        <w:jc w:val="center"/>
        <w:tblLook w:val="04A0" w:firstRow="1" w:lastRow="0" w:firstColumn="1" w:lastColumn="0" w:noHBand="0" w:noVBand="1"/>
      </w:tblPr>
      <w:tblGrid>
        <w:gridCol w:w="747"/>
        <w:gridCol w:w="2468"/>
      </w:tblGrid>
      <w:tr w:rsidR="00C14A5E" w:rsidRPr="000762DF" w14:paraId="49A5C7FE" w14:textId="77777777" w:rsidTr="00067993">
        <w:trPr>
          <w:trHeight w:val="411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A66A" w14:textId="77777777" w:rsidR="00C14A5E" w:rsidRPr="000762DF" w:rsidRDefault="00C14A5E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0762DF">
              <w:rPr>
                <w:rFonts w:ascii="Calibri" w:hAnsi="Calibri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1E0F" w14:textId="45BB0F18" w:rsidR="00C14A5E" w:rsidRPr="000762DF" w:rsidRDefault="00A97C8F" w:rsidP="008D00E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INICIJALI IMENA I PREZIMENA</w:t>
            </w:r>
          </w:p>
        </w:tc>
      </w:tr>
      <w:tr w:rsidR="00C14A5E" w:rsidRPr="000762DF" w14:paraId="57939E9E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AFF" w14:textId="77777777" w:rsidR="00C14A5E" w:rsidRPr="000762DF" w:rsidRDefault="00C14A5E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2D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C6821" w14:textId="3D7C8EB6" w:rsidR="00C14A5E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755A7">
              <w:rPr>
                <w:rFonts w:ascii="Arial" w:hAnsi="Arial" w:cs="Arial"/>
                <w:sz w:val="20"/>
                <w:szCs w:val="20"/>
              </w:rPr>
              <w:t>a</w:t>
            </w:r>
            <w:r w:rsidR="00142AB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142AB3">
              <w:rPr>
                <w:rFonts w:ascii="Arial" w:hAnsi="Arial" w:cs="Arial"/>
                <w:sz w:val="20"/>
                <w:szCs w:val="20"/>
              </w:rPr>
              <w:t>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14A5E" w:rsidRPr="000762DF" w14:paraId="7A35DBF0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EB10" w14:textId="77777777" w:rsidR="00C14A5E" w:rsidRPr="000762DF" w:rsidRDefault="00C14A5E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62D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B296" w14:textId="277A2132" w:rsidR="00C14A5E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Ba.</w:t>
            </w:r>
          </w:p>
        </w:tc>
      </w:tr>
      <w:tr w:rsidR="00BC549C" w:rsidRPr="000762DF" w14:paraId="1A2BAE24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6FE8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22DF" w14:textId="6E7BA206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3755A7">
              <w:rPr>
                <w:rFonts w:ascii="Arial" w:hAnsi="Arial" w:cs="Arial"/>
                <w:sz w:val="20"/>
                <w:szCs w:val="20"/>
              </w:rPr>
              <w:t>a</w:t>
            </w:r>
            <w:r w:rsidR="00142AB3">
              <w:rPr>
                <w:rFonts w:ascii="Arial" w:hAnsi="Arial" w:cs="Arial"/>
                <w:sz w:val="20"/>
                <w:szCs w:val="20"/>
              </w:rPr>
              <w:t>. Bar.</w:t>
            </w:r>
          </w:p>
        </w:tc>
      </w:tr>
      <w:tr w:rsidR="00BC549C" w:rsidRPr="000762DF" w14:paraId="339F8F39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487D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99BC" w14:textId="1803AC14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755A7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.Br.</w:t>
            </w:r>
          </w:p>
        </w:tc>
      </w:tr>
      <w:tr w:rsidR="00BC549C" w:rsidRPr="000762DF" w14:paraId="7EF1CB0A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53F4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6DBE" w14:textId="71A39B00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549C" w:rsidRPr="000762DF" w14:paraId="6FC1461A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79B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A49" w14:textId="3C9D2E9D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Da. Gr.</w:t>
            </w:r>
          </w:p>
        </w:tc>
      </w:tr>
      <w:tr w:rsidR="00BC549C" w:rsidRPr="000762DF" w14:paraId="3169BD0C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4D80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23A9" w14:textId="75121167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He.</w:t>
            </w:r>
          </w:p>
        </w:tc>
      </w:tr>
      <w:tr w:rsidR="00BC549C" w:rsidRPr="000762DF" w14:paraId="3819B6BA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471B" w14:textId="77777777" w:rsidR="00BC549C" w:rsidRPr="000762DF" w:rsidRDefault="00BC549C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B72A" w14:textId="51328A7D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Ho.</w:t>
            </w:r>
          </w:p>
        </w:tc>
      </w:tr>
      <w:tr w:rsidR="00067993" w:rsidRPr="000762DF" w14:paraId="6CD652A9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4515" w14:textId="2AE7A36D" w:rsidR="00067993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169D" w14:textId="1A523640" w:rsidR="00067993" w:rsidRPr="000762DF" w:rsidRDefault="00A97C8F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67993" w:rsidRPr="000762DF" w14:paraId="4234763A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E4E0" w14:textId="129EBE9C" w:rsidR="00067993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0C31" w14:textId="5EF7EEB8" w:rsidR="00067993" w:rsidRPr="000762DF" w:rsidRDefault="00A97C8F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Kr.</w:t>
            </w:r>
          </w:p>
        </w:tc>
      </w:tr>
      <w:tr w:rsidR="00A97C8F" w:rsidRPr="000762DF" w14:paraId="6AB515CE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1AA6" w14:textId="00C2E7A5" w:rsidR="00A97C8F" w:rsidRDefault="00A97C8F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4099" w14:textId="549C943E" w:rsidR="00A97C8F" w:rsidRDefault="00A97C8F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Ma.Mar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C549C" w:rsidRPr="000762DF" w14:paraId="66A8EB36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C9C6" w14:textId="6FFD2774" w:rsidR="00BC549C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805A" w14:textId="2F910DA9" w:rsidR="00BC549C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To. Mi.</w:t>
            </w:r>
          </w:p>
        </w:tc>
      </w:tr>
      <w:tr w:rsidR="00067993" w:rsidRPr="000762DF" w14:paraId="7ED93BA8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CE1C" w14:textId="6027E9CA" w:rsidR="00067993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F665" w14:textId="41C0F015" w:rsidR="00067993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Zl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Pe.</w:t>
            </w:r>
          </w:p>
        </w:tc>
      </w:tr>
      <w:tr w:rsidR="00067993" w:rsidRPr="000762DF" w14:paraId="3A41AF25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6D76" w14:textId="2F441E67" w:rsidR="00067993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B0EBF" w14:textId="7F18629E" w:rsidR="00067993" w:rsidRPr="000762DF" w:rsidRDefault="00987343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Ma.</w:t>
            </w:r>
            <w:r w:rsidR="00F940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35">
              <w:rPr>
                <w:rFonts w:ascii="Arial" w:hAnsi="Arial" w:cs="Arial"/>
                <w:sz w:val="20"/>
                <w:szCs w:val="20"/>
              </w:rPr>
              <w:t>Sa.</w:t>
            </w:r>
          </w:p>
        </w:tc>
      </w:tr>
      <w:tr w:rsidR="00067993" w:rsidRPr="000762DF" w14:paraId="6BCC01C0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2EC88" w14:textId="702B04C4" w:rsidR="00067993" w:rsidRDefault="00067993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075B" w14:textId="15EFF660" w:rsidR="00067993" w:rsidRPr="000762DF" w:rsidRDefault="00A75135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Ma.</w:t>
            </w:r>
            <w:r w:rsidR="00A97C8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Ti.</w:t>
            </w:r>
          </w:p>
        </w:tc>
      </w:tr>
      <w:tr w:rsidR="00A97C8F" w:rsidRPr="000762DF" w14:paraId="56DC3786" w14:textId="77777777" w:rsidTr="00AA515D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4A43" w14:textId="11FC1E0D" w:rsidR="00A97C8F" w:rsidRDefault="00A97C8F" w:rsidP="008D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BB17" w14:textId="31CB9146" w:rsidR="00A97C8F" w:rsidRDefault="00A97C8F" w:rsidP="00FF21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An. To.</w:t>
            </w:r>
          </w:p>
        </w:tc>
      </w:tr>
      <w:tr w:rsidR="00067993" w:rsidRPr="000762DF" w14:paraId="61E880E9" w14:textId="77777777" w:rsidTr="006F21B6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1BD6" w14:textId="3F7D6E31" w:rsidR="00067993" w:rsidRDefault="00067993" w:rsidP="006F2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C7D8" w14:textId="5324DF5D" w:rsidR="00067993" w:rsidRPr="000762DF" w:rsidRDefault="00A75135" w:rsidP="006F2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Ja.</w:t>
            </w:r>
            <w:r w:rsidR="00F940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Vn</w:t>
            </w:r>
            <w:proofErr w:type="spellEnd"/>
          </w:p>
        </w:tc>
      </w:tr>
      <w:tr w:rsidR="00067993" w:rsidRPr="000762DF" w14:paraId="03F52C37" w14:textId="77777777" w:rsidTr="006F21B6">
        <w:trPr>
          <w:trHeight w:val="424"/>
          <w:jc w:val="center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7DA7" w14:textId="747B86E1" w:rsidR="00067993" w:rsidRDefault="00067993" w:rsidP="006F21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97C8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F63" w14:textId="4899C402" w:rsidR="00067993" w:rsidRPr="000762DF" w:rsidRDefault="00A75135" w:rsidP="006F21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Ad.</w:t>
            </w:r>
            <w:r w:rsidR="00F9409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87A542" w14:textId="77777777" w:rsidR="00406DE8" w:rsidRDefault="00406DE8" w:rsidP="00992C2E">
      <w:pPr>
        <w:tabs>
          <w:tab w:val="left" w:pos="1276"/>
        </w:tabs>
        <w:rPr>
          <w:rFonts w:ascii="Arial" w:hAnsi="Arial" w:cs="Arial"/>
        </w:rPr>
      </w:pPr>
    </w:p>
    <w:p w14:paraId="7BDBB9E7" w14:textId="0C7DE3E6" w:rsidR="00992C2E" w:rsidRPr="000762DF" w:rsidRDefault="00406DE8" w:rsidP="00CB43CB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0666" w:rsidRPr="000762DF">
        <w:rPr>
          <w:rFonts w:ascii="Arial" w:hAnsi="Arial" w:cs="Arial"/>
        </w:rPr>
        <w:t xml:space="preserve">Lista kandidata zaključena je s rednim brojem </w:t>
      </w:r>
      <w:r w:rsidR="00CA4F6C" w:rsidRPr="00CA4F6C">
        <w:rPr>
          <w:rFonts w:ascii="Arial" w:hAnsi="Arial" w:cs="Arial"/>
          <w:b/>
        </w:rPr>
        <w:t>1</w:t>
      </w:r>
      <w:r w:rsidR="00A97C8F">
        <w:rPr>
          <w:rFonts w:ascii="Arial" w:hAnsi="Arial" w:cs="Arial"/>
          <w:b/>
        </w:rPr>
        <w:t>8</w:t>
      </w:r>
      <w:r w:rsidR="00410666" w:rsidRPr="000762DF">
        <w:rPr>
          <w:rFonts w:ascii="Arial" w:hAnsi="Arial" w:cs="Arial"/>
        </w:rPr>
        <w:t>.</w:t>
      </w:r>
    </w:p>
    <w:p w14:paraId="3777C688" w14:textId="77777777" w:rsidR="009A0319" w:rsidRDefault="00BF122C" w:rsidP="00CB43CB">
      <w:pPr>
        <w:tabs>
          <w:tab w:val="left" w:pos="426"/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92C2E" w:rsidRPr="00992C2E">
        <w:rPr>
          <w:rFonts w:ascii="Arial" w:hAnsi="Arial" w:cs="Arial"/>
        </w:rPr>
        <w:t>Poredak na listi</w:t>
      </w:r>
      <w:r w:rsidR="00992C2E">
        <w:rPr>
          <w:rFonts w:ascii="Arial" w:hAnsi="Arial" w:cs="Arial"/>
        </w:rPr>
        <w:t xml:space="preserve"> kandidata </w:t>
      </w:r>
      <w:r w:rsidR="00992C2E" w:rsidRPr="00992C2E">
        <w:rPr>
          <w:rFonts w:ascii="Arial" w:hAnsi="Arial" w:cs="Arial"/>
        </w:rPr>
        <w:t xml:space="preserve">utvrđen je prema </w:t>
      </w:r>
      <w:r w:rsidR="00992C2E" w:rsidRPr="00EB4CE8">
        <w:rPr>
          <w:rFonts w:ascii="Arial" w:hAnsi="Arial" w:cs="Arial"/>
        </w:rPr>
        <w:t>abecednom redu.</w:t>
      </w:r>
    </w:p>
    <w:p w14:paraId="090833BD" w14:textId="77777777" w:rsidR="00871DAF" w:rsidRPr="00992C2E" w:rsidRDefault="00871DAF" w:rsidP="00CB43CB">
      <w:pPr>
        <w:tabs>
          <w:tab w:val="left" w:pos="426"/>
          <w:tab w:val="left" w:pos="709"/>
        </w:tabs>
        <w:jc w:val="both"/>
        <w:rPr>
          <w:rFonts w:ascii="Arial" w:hAnsi="Arial" w:cs="Arial"/>
        </w:rPr>
      </w:pPr>
    </w:p>
    <w:p w14:paraId="1AB59575" w14:textId="1852D9DC" w:rsidR="00410666" w:rsidRPr="000762DF" w:rsidRDefault="00410666" w:rsidP="00406DE8">
      <w:pPr>
        <w:tabs>
          <w:tab w:val="left" w:pos="567"/>
        </w:tabs>
        <w:ind w:firstLine="709"/>
        <w:jc w:val="both"/>
        <w:rPr>
          <w:rFonts w:ascii="Arial" w:hAnsi="Arial" w:cs="Arial"/>
        </w:rPr>
      </w:pPr>
      <w:r w:rsidRPr="000762DF">
        <w:rPr>
          <w:rFonts w:ascii="Arial" w:hAnsi="Arial" w:cs="Arial"/>
        </w:rPr>
        <w:t xml:space="preserve">Povjerenstvo za provedbu </w:t>
      </w:r>
      <w:r w:rsidR="005776DF">
        <w:rPr>
          <w:rFonts w:ascii="Arial" w:hAnsi="Arial" w:cs="Arial"/>
        </w:rPr>
        <w:t>n</w:t>
      </w:r>
      <w:r w:rsidRPr="000762DF">
        <w:rPr>
          <w:rFonts w:ascii="Arial" w:hAnsi="Arial" w:cs="Arial"/>
        </w:rPr>
        <w:t>atječaja, putem web stranice,</w:t>
      </w:r>
      <w:r w:rsidR="003755A7">
        <w:rPr>
          <w:rFonts w:ascii="Arial" w:hAnsi="Arial" w:cs="Arial"/>
        </w:rPr>
        <w:t xml:space="preserve"> </w:t>
      </w:r>
      <w:r w:rsidRPr="000762DF">
        <w:rPr>
          <w:rFonts w:ascii="Arial" w:hAnsi="Arial" w:cs="Arial"/>
        </w:rPr>
        <w:t>imenovanim kandidatima upućuje</w:t>
      </w:r>
    </w:p>
    <w:p w14:paraId="45D65828" w14:textId="77777777" w:rsidR="00AA515D" w:rsidRDefault="00AA515D" w:rsidP="00A75135">
      <w:pPr>
        <w:rPr>
          <w:rFonts w:ascii="Arial" w:hAnsi="Arial" w:cs="Arial"/>
          <w:b/>
          <w:spacing w:val="60"/>
        </w:rPr>
      </w:pPr>
    </w:p>
    <w:p w14:paraId="24381E38" w14:textId="28D31B98" w:rsidR="00410666" w:rsidRPr="000762DF" w:rsidRDefault="00410666" w:rsidP="00410666">
      <w:pPr>
        <w:jc w:val="center"/>
        <w:rPr>
          <w:rFonts w:ascii="Arial" w:hAnsi="Arial" w:cs="Arial"/>
          <w:b/>
          <w:spacing w:val="60"/>
        </w:rPr>
      </w:pPr>
      <w:r w:rsidRPr="000762DF">
        <w:rPr>
          <w:rFonts w:ascii="Arial" w:hAnsi="Arial" w:cs="Arial"/>
          <w:b/>
          <w:spacing w:val="60"/>
        </w:rPr>
        <w:t>POZIV</w:t>
      </w:r>
    </w:p>
    <w:p w14:paraId="17EC1BCB" w14:textId="77777777" w:rsidR="00410666" w:rsidRPr="000762DF" w:rsidRDefault="00410666" w:rsidP="00410666">
      <w:pPr>
        <w:jc w:val="center"/>
        <w:rPr>
          <w:rFonts w:ascii="Arial" w:hAnsi="Arial" w:cs="Arial"/>
        </w:rPr>
      </w:pPr>
    </w:p>
    <w:p w14:paraId="57F2FF3B" w14:textId="76161F57" w:rsidR="00410666" w:rsidRPr="000762DF" w:rsidRDefault="00410666" w:rsidP="00406DE8">
      <w:pPr>
        <w:ind w:firstLine="709"/>
        <w:jc w:val="both"/>
        <w:rPr>
          <w:rFonts w:ascii="Arial" w:hAnsi="Arial" w:cs="Arial"/>
        </w:rPr>
      </w:pPr>
      <w:r w:rsidRPr="000762DF">
        <w:rPr>
          <w:rFonts w:ascii="Arial" w:hAnsi="Arial" w:cs="Arial"/>
        </w:rPr>
        <w:t>Pozivaju se kandidati (s</w:t>
      </w:r>
      <w:r w:rsidR="00F84865">
        <w:rPr>
          <w:rFonts w:ascii="Arial" w:hAnsi="Arial" w:cs="Arial"/>
        </w:rPr>
        <w:t xml:space="preserve">a navedene </w:t>
      </w:r>
      <w:r w:rsidRPr="000762DF">
        <w:rPr>
          <w:rFonts w:ascii="Arial" w:hAnsi="Arial" w:cs="Arial"/>
        </w:rPr>
        <w:t xml:space="preserve">liste kandidata) koji ispunjavaju formalne uvjete iz </w:t>
      </w:r>
      <w:r w:rsidR="006E2254">
        <w:rPr>
          <w:rFonts w:ascii="Arial" w:hAnsi="Arial" w:cs="Arial"/>
        </w:rPr>
        <w:t>n</w:t>
      </w:r>
      <w:r w:rsidRPr="000762DF">
        <w:rPr>
          <w:rFonts w:ascii="Arial" w:hAnsi="Arial" w:cs="Arial"/>
        </w:rPr>
        <w:t xml:space="preserve">atječaja </w:t>
      </w:r>
      <w:r w:rsidR="006A518D">
        <w:rPr>
          <w:rFonts w:ascii="Arial" w:hAnsi="Arial" w:cs="Arial"/>
        </w:rPr>
        <w:t xml:space="preserve">za </w:t>
      </w:r>
      <w:r w:rsidR="00AA515D">
        <w:rPr>
          <w:rFonts w:ascii="Arial" w:hAnsi="Arial" w:cs="Arial"/>
        </w:rPr>
        <w:t xml:space="preserve">izbor </w:t>
      </w:r>
      <w:r w:rsidR="00AA515D">
        <w:rPr>
          <w:rFonts w:ascii="Arial" w:hAnsi="Arial" w:cs="Arial"/>
          <w:bCs/>
        </w:rPr>
        <w:t>članova nadzornih odbora trgovačkih društava u kojima Grad Bjelovar ima udjele u vlasništvu ( kapitalu društva)</w:t>
      </w:r>
      <w:r w:rsidR="00AA515D">
        <w:rPr>
          <w:rFonts w:ascii="Arial" w:hAnsi="Arial" w:cs="Arial"/>
          <w:b/>
        </w:rPr>
        <w:t xml:space="preserve"> </w:t>
      </w:r>
      <w:r w:rsidR="00AA515D" w:rsidRPr="00AE2B9C">
        <w:rPr>
          <w:rFonts w:ascii="Arial" w:hAnsi="Arial" w:cs="Arial"/>
          <w:bCs/>
        </w:rPr>
        <w:t>a</w:t>
      </w:r>
      <w:r w:rsidR="00AA515D">
        <w:rPr>
          <w:rFonts w:ascii="Arial" w:hAnsi="Arial" w:cs="Arial"/>
          <w:b/>
        </w:rPr>
        <w:t xml:space="preserve"> </w:t>
      </w:r>
      <w:r w:rsidR="00B119D2">
        <w:rPr>
          <w:rFonts w:ascii="Arial" w:hAnsi="Arial" w:cs="Arial"/>
        </w:rPr>
        <w:t>koji</w:t>
      </w:r>
      <w:r w:rsidRPr="000762DF">
        <w:rPr>
          <w:rFonts w:ascii="Arial" w:hAnsi="Arial" w:cs="Arial"/>
        </w:rPr>
        <w:t xml:space="preserve"> </w:t>
      </w:r>
      <w:r w:rsidR="00AA515D">
        <w:rPr>
          <w:rFonts w:ascii="Arial" w:hAnsi="Arial" w:cs="Arial"/>
        </w:rPr>
        <w:t>natječaj j</w:t>
      </w:r>
      <w:r w:rsidRPr="000762DF">
        <w:rPr>
          <w:rFonts w:ascii="Arial" w:hAnsi="Arial" w:cs="Arial"/>
        </w:rPr>
        <w:t xml:space="preserve">e bio objavljen u </w:t>
      </w:r>
      <w:r w:rsidR="00AA515D">
        <w:rPr>
          <w:rFonts w:ascii="Arial" w:hAnsi="Arial" w:cs="Arial"/>
        </w:rPr>
        <w:t>„Večernjem listu“</w:t>
      </w:r>
      <w:r w:rsidRPr="000762DF">
        <w:rPr>
          <w:rFonts w:ascii="Arial" w:hAnsi="Arial" w:cs="Arial"/>
        </w:rPr>
        <w:t xml:space="preserve"> </w:t>
      </w:r>
      <w:r w:rsidR="00F72A76">
        <w:rPr>
          <w:rFonts w:ascii="Arial" w:hAnsi="Arial" w:cs="Arial"/>
        </w:rPr>
        <w:t xml:space="preserve">dana </w:t>
      </w:r>
      <w:r w:rsidR="001351D4">
        <w:rPr>
          <w:rFonts w:ascii="Arial" w:hAnsi="Arial" w:cs="Arial"/>
        </w:rPr>
        <w:t>1</w:t>
      </w:r>
      <w:r w:rsidR="00AA515D">
        <w:rPr>
          <w:rFonts w:ascii="Arial" w:hAnsi="Arial" w:cs="Arial"/>
        </w:rPr>
        <w:t>2</w:t>
      </w:r>
      <w:r w:rsidR="001351D4">
        <w:rPr>
          <w:rFonts w:ascii="Arial" w:hAnsi="Arial" w:cs="Arial"/>
        </w:rPr>
        <w:t>. l</w:t>
      </w:r>
      <w:r w:rsidR="00AA515D">
        <w:rPr>
          <w:rFonts w:ascii="Arial" w:hAnsi="Arial" w:cs="Arial"/>
        </w:rPr>
        <w:t>ipnja</w:t>
      </w:r>
      <w:r w:rsidR="001351D4">
        <w:rPr>
          <w:rFonts w:ascii="Arial" w:hAnsi="Arial" w:cs="Arial"/>
        </w:rPr>
        <w:t xml:space="preserve"> 202</w:t>
      </w:r>
      <w:r w:rsidR="00AA515D">
        <w:rPr>
          <w:rFonts w:ascii="Arial" w:hAnsi="Arial" w:cs="Arial"/>
        </w:rPr>
        <w:t>1</w:t>
      </w:r>
      <w:r w:rsidRPr="000762DF">
        <w:rPr>
          <w:rFonts w:ascii="Arial" w:hAnsi="Arial" w:cs="Arial"/>
        </w:rPr>
        <w:t>. godine</w:t>
      </w:r>
      <w:r w:rsidR="00AA515D">
        <w:rPr>
          <w:rFonts w:ascii="Arial" w:hAnsi="Arial" w:cs="Arial"/>
        </w:rPr>
        <w:t xml:space="preserve"> i </w:t>
      </w:r>
      <w:r w:rsidR="00ED5640">
        <w:rPr>
          <w:rFonts w:ascii="Arial" w:hAnsi="Arial" w:cs="Arial"/>
        </w:rPr>
        <w:t>web</w:t>
      </w:r>
      <w:r w:rsidR="00F72A76">
        <w:rPr>
          <w:rFonts w:ascii="Arial" w:hAnsi="Arial" w:cs="Arial"/>
        </w:rPr>
        <w:t xml:space="preserve"> stranici </w:t>
      </w:r>
      <w:r w:rsidRPr="000762DF">
        <w:rPr>
          <w:rFonts w:ascii="Arial" w:hAnsi="Arial" w:cs="Arial"/>
        </w:rPr>
        <w:t>Grada Bjelovara</w:t>
      </w:r>
      <w:r w:rsidR="00ED5640">
        <w:rPr>
          <w:rFonts w:ascii="Arial" w:hAnsi="Arial" w:cs="Arial"/>
        </w:rPr>
        <w:t xml:space="preserve"> www.bjelovar.hr</w:t>
      </w:r>
      <w:r w:rsidRPr="000762DF">
        <w:rPr>
          <w:rFonts w:ascii="Arial" w:hAnsi="Arial" w:cs="Arial"/>
        </w:rPr>
        <w:t>, da pristupe dana</w:t>
      </w:r>
    </w:p>
    <w:p w14:paraId="20365506" w14:textId="77777777" w:rsidR="00410666" w:rsidRPr="000762DF" w:rsidRDefault="00410666" w:rsidP="00BA3CBC">
      <w:pPr>
        <w:jc w:val="both"/>
        <w:rPr>
          <w:rFonts w:ascii="Arial" w:hAnsi="Arial" w:cs="Arial"/>
        </w:rPr>
      </w:pPr>
    </w:p>
    <w:p w14:paraId="5F6891CF" w14:textId="24B64240" w:rsidR="00410666" w:rsidRPr="00CE2849" w:rsidRDefault="00FA18DD" w:rsidP="0041066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07.</w:t>
      </w:r>
      <w:r w:rsidR="00F940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srpnja</w:t>
      </w:r>
      <w:r w:rsidR="00410666" w:rsidRPr="00CE2849">
        <w:rPr>
          <w:rFonts w:ascii="Arial" w:hAnsi="Arial" w:cs="Arial"/>
          <w:b/>
        </w:rPr>
        <w:t xml:space="preserve"> 20</w:t>
      </w:r>
      <w:r w:rsidR="007D4649" w:rsidRPr="00CE284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1</w:t>
      </w:r>
      <w:r w:rsidR="00410666" w:rsidRPr="00CE2849">
        <w:rPr>
          <w:rFonts w:ascii="Arial" w:hAnsi="Arial" w:cs="Arial"/>
          <w:b/>
        </w:rPr>
        <w:t xml:space="preserve">. godine </w:t>
      </w:r>
    </w:p>
    <w:p w14:paraId="49AE88BE" w14:textId="77777777" w:rsidR="00410666" w:rsidRPr="00CE2849" w:rsidRDefault="00410666" w:rsidP="00410666">
      <w:pPr>
        <w:jc w:val="center"/>
        <w:rPr>
          <w:rFonts w:ascii="Arial" w:hAnsi="Arial" w:cs="Arial"/>
          <w:b/>
        </w:rPr>
      </w:pPr>
      <w:r w:rsidRPr="00CE2849">
        <w:rPr>
          <w:rFonts w:ascii="Arial" w:hAnsi="Arial" w:cs="Arial"/>
          <w:b/>
        </w:rPr>
        <w:t>u Veliku vijećnicu Grada Bjelovara,</w:t>
      </w:r>
      <w:r w:rsidR="00027E41" w:rsidRPr="00CE2849">
        <w:rPr>
          <w:rFonts w:ascii="Arial" w:hAnsi="Arial" w:cs="Arial"/>
          <w:b/>
        </w:rPr>
        <w:t xml:space="preserve"> I kat,</w:t>
      </w:r>
      <w:r w:rsidRPr="00CE2849">
        <w:rPr>
          <w:rFonts w:ascii="Arial" w:hAnsi="Arial" w:cs="Arial"/>
          <w:b/>
        </w:rPr>
        <w:t xml:space="preserve"> Trg Eugena Kvaternika 2</w:t>
      </w:r>
    </w:p>
    <w:p w14:paraId="3579393D" w14:textId="77777777" w:rsidR="00AA515D" w:rsidRDefault="00AA515D" w:rsidP="00406DE8">
      <w:pPr>
        <w:tabs>
          <w:tab w:val="left" w:pos="709"/>
        </w:tabs>
        <w:jc w:val="both"/>
        <w:rPr>
          <w:rFonts w:ascii="Arial" w:hAnsi="Arial" w:cs="Arial"/>
        </w:rPr>
      </w:pPr>
    </w:p>
    <w:p w14:paraId="6513878C" w14:textId="3286B761" w:rsidR="00FA18DD" w:rsidRDefault="00410666" w:rsidP="00406DE8">
      <w:pPr>
        <w:tabs>
          <w:tab w:val="left" w:pos="709"/>
        </w:tabs>
        <w:jc w:val="both"/>
        <w:rPr>
          <w:rFonts w:ascii="Arial" w:hAnsi="Arial" w:cs="Arial"/>
        </w:rPr>
      </w:pPr>
      <w:r w:rsidRPr="000762DF">
        <w:rPr>
          <w:rFonts w:ascii="Arial" w:hAnsi="Arial" w:cs="Arial"/>
        </w:rPr>
        <w:t xml:space="preserve">radi </w:t>
      </w:r>
      <w:r w:rsidR="00FA18DD">
        <w:rPr>
          <w:rFonts w:ascii="Arial" w:hAnsi="Arial" w:cs="Arial"/>
        </w:rPr>
        <w:t xml:space="preserve">razgovara </w:t>
      </w:r>
      <w:r w:rsidR="00AE2B9C">
        <w:rPr>
          <w:rFonts w:ascii="Arial" w:hAnsi="Arial" w:cs="Arial"/>
        </w:rPr>
        <w:t>sa Povjerenstvom za provedbu javnog natječaja za izbor članova nadzornih odbora trgovačkih društava u kojima Grad Bjelovar ima udjele u vlasništvu ( kapitalu društva) .</w:t>
      </w:r>
    </w:p>
    <w:p w14:paraId="7535DF93" w14:textId="237F1822" w:rsidR="00A75135" w:rsidRDefault="00A75135" w:rsidP="00406DE8">
      <w:pPr>
        <w:tabs>
          <w:tab w:val="left" w:pos="709"/>
        </w:tabs>
        <w:jc w:val="both"/>
        <w:rPr>
          <w:rFonts w:ascii="Arial" w:hAnsi="Arial" w:cs="Arial"/>
        </w:rPr>
      </w:pPr>
    </w:p>
    <w:p w14:paraId="5DCD89E5" w14:textId="357DACAE" w:rsidR="00A75135" w:rsidRDefault="00A75135" w:rsidP="00406DE8">
      <w:p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Raspored razgovora sa Povjerenstvom određuje se slijedećim redom:</w:t>
      </w:r>
    </w:p>
    <w:p w14:paraId="2A202839" w14:textId="2EB3E1C2" w:rsidR="00A75135" w:rsidRDefault="00A75135" w:rsidP="00406DE8">
      <w:pPr>
        <w:tabs>
          <w:tab w:val="left" w:pos="709"/>
        </w:tabs>
        <w:jc w:val="both"/>
        <w:rPr>
          <w:rFonts w:ascii="Arial" w:hAnsi="Arial" w:cs="Arial"/>
        </w:rPr>
      </w:pPr>
    </w:p>
    <w:p w14:paraId="45E89B27" w14:textId="102E5953" w:rsidR="00A75135" w:rsidRPr="00A75135" w:rsidRDefault="00A75135" w:rsidP="00406DE8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A75135">
        <w:rPr>
          <w:rFonts w:ascii="Arial" w:hAnsi="Arial" w:cs="Arial"/>
          <w:b/>
          <w:bCs/>
        </w:rPr>
        <w:t>Kandidati od rednoj broja 1.-</w:t>
      </w:r>
      <w:r w:rsidR="005915C7">
        <w:rPr>
          <w:rFonts w:ascii="Arial" w:hAnsi="Arial" w:cs="Arial"/>
          <w:b/>
          <w:bCs/>
        </w:rPr>
        <w:t>6</w:t>
      </w:r>
      <w:r w:rsidRPr="00A75135">
        <w:rPr>
          <w:rFonts w:ascii="Arial" w:hAnsi="Arial" w:cs="Arial"/>
          <w:b/>
          <w:bCs/>
        </w:rPr>
        <w:t>. od 8,0</w:t>
      </w:r>
      <w:r w:rsidR="00B94E5A">
        <w:rPr>
          <w:rFonts w:ascii="Arial" w:hAnsi="Arial" w:cs="Arial"/>
          <w:b/>
          <w:bCs/>
        </w:rPr>
        <w:t>0</w:t>
      </w:r>
      <w:r w:rsidR="005915C7">
        <w:rPr>
          <w:rFonts w:ascii="Arial" w:hAnsi="Arial" w:cs="Arial"/>
          <w:b/>
          <w:bCs/>
        </w:rPr>
        <w:t xml:space="preserve"> </w:t>
      </w:r>
      <w:r w:rsidRPr="00A75135">
        <w:rPr>
          <w:rFonts w:ascii="Arial" w:hAnsi="Arial" w:cs="Arial"/>
          <w:b/>
          <w:bCs/>
        </w:rPr>
        <w:t xml:space="preserve">-9,00 sati </w:t>
      </w:r>
    </w:p>
    <w:p w14:paraId="351CD570" w14:textId="03A88E73" w:rsidR="00A75135" w:rsidRPr="00A75135" w:rsidRDefault="00A75135" w:rsidP="00406DE8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A75135">
        <w:rPr>
          <w:rFonts w:ascii="Arial" w:hAnsi="Arial" w:cs="Arial"/>
          <w:b/>
          <w:bCs/>
        </w:rPr>
        <w:tab/>
        <w:t xml:space="preserve">Kandidati od rednog broja </w:t>
      </w:r>
      <w:r w:rsidR="005915C7">
        <w:rPr>
          <w:rFonts w:ascii="Arial" w:hAnsi="Arial" w:cs="Arial"/>
          <w:b/>
          <w:bCs/>
        </w:rPr>
        <w:t>7.</w:t>
      </w:r>
      <w:r w:rsidRPr="00A75135">
        <w:rPr>
          <w:rFonts w:ascii="Arial" w:hAnsi="Arial" w:cs="Arial"/>
          <w:b/>
          <w:bCs/>
        </w:rPr>
        <w:t>-1</w:t>
      </w:r>
      <w:r w:rsidR="005915C7">
        <w:rPr>
          <w:rFonts w:ascii="Arial" w:hAnsi="Arial" w:cs="Arial"/>
          <w:b/>
          <w:bCs/>
        </w:rPr>
        <w:t>2</w:t>
      </w:r>
      <w:r w:rsidRPr="00A75135">
        <w:rPr>
          <w:rFonts w:ascii="Arial" w:hAnsi="Arial" w:cs="Arial"/>
          <w:b/>
          <w:bCs/>
        </w:rPr>
        <w:t xml:space="preserve">. od 09,00-10,00 sati </w:t>
      </w:r>
    </w:p>
    <w:p w14:paraId="609579CC" w14:textId="746D7F1B" w:rsidR="00A75135" w:rsidRDefault="00A75135" w:rsidP="00406DE8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 w:rsidRPr="00A75135">
        <w:rPr>
          <w:rFonts w:ascii="Arial" w:hAnsi="Arial" w:cs="Arial"/>
          <w:b/>
          <w:bCs/>
        </w:rPr>
        <w:tab/>
        <w:t>Kandidati od rednog broja 1</w:t>
      </w:r>
      <w:r w:rsidR="005915C7">
        <w:rPr>
          <w:rFonts w:ascii="Arial" w:hAnsi="Arial" w:cs="Arial"/>
          <w:b/>
          <w:bCs/>
        </w:rPr>
        <w:t>3</w:t>
      </w:r>
      <w:r w:rsidRPr="00A75135">
        <w:rPr>
          <w:rFonts w:ascii="Arial" w:hAnsi="Arial" w:cs="Arial"/>
          <w:b/>
          <w:bCs/>
        </w:rPr>
        <w:t>.-1</w:t>
      </w:r>
      <w:r w:rsidR="005915C7">
        <w:rPr>
          <w:rFonts w:ascii="Arial" w:hAnsi="Arial" w:cs="Arial"/>
          <w:b/>
          <w:bCs/>
        </w:rPr>
        <w:t>8</w:t>
      </w:r>
      <w:r w:rsidRPr="00A75135">
        <w:rPr>
          <w:rFonts w:ascii="Arial" w:hAnsi="Arial" w:cs="Arial"/>
          <w:b/>
          <w:bCs/>
        </w:rPr>
        <w:t>. od 1</w:t>
      </w:r>
      <w:r w:rsidR="005915C7">
        <w:rPr>
          <w:rFonts w:ascii="Arial" w:hAnsi="Arial" w:cs="Arial"/>
          <w:b/>
          <w:bCs/>
        </w:rPr>
        <w:t>1,00</w:t>
      </w:r>
      <w:r w:rsidRPr="00A75135">
        <w:rPr>
          <w:rFonts w:ascii="Arial" w:hAnsi="Arial" w:cs="Arial"/>
          <w:b/>
          <w:bCs/>
        </w:rPr>
        <w:t xml:space="preserve"> -1</w:t>
      </w:r>
      <w:r w:rsidR="005915C7">
        <w:rPr>
          <w:rFonts w:ascii="Arial" w:hAnsi="Arial" w:cs="Arial"/>
          <w:b/>
          <w:bCs/>
        </w:rPr>
        <w:t>2,00</w:t>
      </w:r>
      <w:r w:rsidRPr="00A75135">
        <w:rPr>
          <w:rFonts w:ascii="Arial" w:hAnsi="Arial" w:cs="Arial"/>
          <w:b/>
          <w:bCs/>
        </w:rPr>
        <w:t xml:space="preserve"> sati</w:t>
      </w:r>
    </w:p>
    <w:p w14:paraId="5480F48A" w14:textId="07284711" w:rsidR="00A75135" w:rsidRDefault="005915C7" w:rsidP="00406DE8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2FCE91C4" w14:textId="25FCB1D6" w:rsidR="005915C7" w:rsidRPr="00A75135" w:rsidRDefault="005915C7" w:rsidP="00406DE8">
      <w:pPr>
        <w:tabs>
          <w:tab w:val="left" w:pos="709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Razgovor sa kandidatima koji su se javili na javni natječaj za oba trgovačka društva obaviti će se istovremeno.</w:t>
      </w:r>
    </w:p>
    <w:p w14:paraId="0B465031" w14:textId="77777777" w:rsidR="00A75135" w:rsidRPr="000762DF" w:rsidRDefault="00A75135" w:rsidP="00406DE8">
      <w:pPr>
        <w:tabs>
          <w:tab w:val="left" w:pos="709"/>
        </w:tabs>
        <w:jc w:val="both"/>
        <w:rPr>
          <w:rFonts w:ascii="Arial" w:hAnsi="Arial" w:cs="Arial"/>
        </w:rPr>
      </w:pPr>
    </w:p>
    <w:p w14:paraId="771DFEDF" w14:textId="39244D3D" w:rsidR="00410666" w:rsidRPr="000762DF" w:rsidRDefault="00410666" w:rsidP="007932F6">
      <w:pPr>
        <w:jc w:val="both"/>
        <w:rPr>
          <w:rFonts w:ascii="Arial" w:hAnsi="Arial" w:cs="Arial"/>
        </w:rPr>
      </w:pPr>
      <w:r w:rsidRPr="000762DF">
        <w:rPr>
          <w:rFonts w:ascii="Arial" w:hAnsi="Arial" w:cs="Arial"/>
        </w:rPr>
        <w:tab/>
      </w:r>
      <w:r w:rsidR="00AE2B9C">
        <w:rPr>
          <w:rFonts w:ascii="Arial" w:hAnsi="Arial" w:cs="Arial"/>
        </w:rPr>
        <w:t xml:space="preserve">Nakon razgovara sa kandidatima, Povjerenstvo </w:t>
      </w:r>
      <w:r w:rsidR="00FA18DD">
        <w:rPr>
          <w:rFonts w:ascii="Arial" w:hAnsi="Arial" w:cs="Arial"/>
        </w:rPr>
        <w:t xml:space="preserve">će o obavljenim razgovorima  obavijestiti gradonačelnika Grada Bjelovara </w:t>
      </w:r>
      <w:r w:rsidR="005915C7">
        <w:rPr>
          <w:rFonts w:ascii="Arial" w:hAnsi="Arial" w:cs="Arial"/>
        </w:rPr>
        <w:t>koji će uputiti Gradskom vijeću Grada Bjelovara prijedlog kandidata za članove nadzornih odbora trgovačkih društava</w:t>
      </w:r>
      <w:r w:rsidR="00FA18DD">
        <w:rPr>
          <w:rFonts w:ascii="Arial" w:hAnsi="Arial" w:cs="Arial"/>
        </w:rPr>
        <w:t xml:space="preserve">. </w:t>
      </w:r>
    </w:p>
    <w:p w14:paraId="54C7A4A0" w14:textId="638ED09B" w:rsidR="00212BE6" w:rsidRDefault="00410666" w:rsidP="00406DE8">
      <w:pPr>
        <w:ind w:firstLine="708"/>
        <w:jc w:val="both"/>
        <w:rPr>
          <w:rFonts w:ascii="Arial" w:hAnsi="Arial" w:cs="Arial"/>
        </w:rPr>
      </w:pPr>
      <w:r w:rsidRPr="000762DF">
        <w:rPr>
          <w:rFonts w:ascii="Arial" w:hAnsi="Arial" w:cs="Arial"/>
        </w:rPr>
        <w:t xml:space="preserve">Smatra se da kandidat, koji nije pristupio </w:t>
      </w:r>
      <w:r w:rsidR="00FA18DD">
        <w:rPr>
          <w:rFonts w:ascii="Arial" w:hAnsi="Arial" w:cs="Arial"/>
        </w:rPr>
        <w:t>razgovoru</w:t>
      </w:r>
      <w:r w:rsidRPr="000762DF">
        <w:rPr>
          <w:rFonts w:ascii="Arial" w:hAnsi="Arial" w:cs="Arial"/>
        </w:rPr>
        <w:t xml:space="preserve"> povukao prijavu na </w:t>
      </w:r>
      <w:r w:rsidR="00977D4C">
        <w:rPr>
          <w:rFonts w:ascii="Arial" w:hAnsi="Arial" w:cs="Arial"/>
        </w:rPr>
        <w:t>n</w:t>
      </w:r>
      <w:r w:rsidRPr="000762DF">
        <w:rPr>
          <w:rFonts w:ascii="Arial" w:hAnsi="Arial" w:cs="Arial"/>
        </w:rPr>
        <w:t xml:space="preserve">atječaj. Svi kandidati koji pristupe </w:t>
      </w:r>
      <w:r w:rsidR="00FA18DD">
        <w:rPr>
          <w:rFonts w:ascii="Arial" w:hAnsi="Arial" w:cs="Arial"/>
        </w:rPr>
        <w:t>razgovoru</w:t>
      </w:r>
      <w:r w:rsidRPr="000762DF">
        <w:rPr>
          <w:rFonts w:ascii="Arial" w:hAnsi="Arial" w:cs="Arial"/>
        </w:rPr>
        <w:t xml:space="preserve"> dužni su </w:t>
      </w:r>
      <w:r w:rsidR="007932F6">
        <w:rPr>
          <w:rFonts w:ascii="Arial" w:hAnsi="Arial" w:cs="Arial"/>
        </w:rPr>
        <w:t>predočiti</w:t>
      </w:r>
      <w:r w:rsidRPr="000762DF">
        <w:rPr>
          <w:rFonts w:ascii="Arial" w:hAnsi="Arial" w:cs="Arial"/>
        </w:rPr>
        <w:t xml:space="preserve"> identifikacijsku ispravu</w:t>
      </w:r>
      <w:r w:rsidR="007932F6">
        <w:rPr>
          <w:rFonts w:ascii="Arial" w:hAnsi="Arial" w:cs="Arial"/>
        </w:rPr>
        <w:t xml:space="preserve"> radi utvrđivanja identiteta</w:t>
      </w:r>
      <w:r w:rsidRPr="000762DF">
        <w:rPr>
          <w:rFonts w:ascii="Arial" w:hAnsi="Arial" w:cs="Arial"/>
        </w:rPr>
        <w:t xml:space="preserve">. </w:t>
      </w:r>
    </w:p>
    <w:p w14:paraId="0A037275" w14:textId="18FBB92F" w:rsidR="00DE2D59" w:rsidRPr="00AE2B9C" w:rsidRDefault="00212BE6" w:rsidP="00DE2D59">
      <w:pPr>
        <w:ind w:firstLine="709"/>
        <w:jc w:val="both"/>
        <w:rPr>
          <w:rStyle w:val="Naglaeno"/>
          <w:rFonts w:ascii="Arial" w:hAnsi="Arial" w:cs="Arial"/>
          <w:b w:val="0"/>
          <w:bCs w:val="0"/>
        </w:rPr>
      </w:pPr>
      <w:r w:rsidRPr="00AE2B9C">
        <w:rPr>
          <w:rStyle w:val="Naglaeno"/>
          <w:rFonts w:ascii="Arial" w:hAnsi="Arial" w:cs="Arial"/>
          <w:b w:val="0"/>
          <w:bCs w:val="0"/>
        </w:rPr>
        <w:t xml:space="preserve">Prilikom </w:t>
      </w:r>
      <w:r w:rsidR="00FA18DD" w:rsidRPr="00AE2B9C">
        <w:rPr>
          <w:rStyle w:val="Naglaeno"/>
          <w:rFonts w:ascii="Arial" w:hAnsi="Arial" w:cs="Arial"/>
          <w:b w:val="0"/>
          <w:bCs w:val="0"/>
        </w:rPr>
        <w:t>dolaska i razgovora</w:t>
      </w:r>
      <w:r w:rsidR="00B9507D" w:rsidRPr="00AE2B9C">
        <w:rPr>
          <w:rStyle w:val="Naglaeno"/>
          <w:rFonts w:ascii="Arial" w:hAnsi="Arial" w:cs="Arial"/>
          <w:b w:val="0"/>
          <w:bCs w:val="0"/>
        </w:rPr>
        <w:t xml:space="preserve"> </w:t>
      </w:r>
      <w:r w:rsidRPr="00AE2B9C">
        <w:rPr>
          <w:rStyle w:val="Naglaeno"/>
          <w:rFonts w:ascii="Arial" w:hAnsi="Arial" w:cs="Arial"/>
          <w:b w:val="0"/>
          <w:bCs w:val="0"/>
        </w:rPr>
        <w:t>obvezno je pridržavanje mjera i preporuka Hrvatskog zavoda za javno zdravstvo radi prevencije širenja epidemije</w:t>
      </w:r>
      <w:r w:rsidR="00F84865" w:rsidRPr="00AE2B9C">
        <w:rPr>
          <w:rStyle w:val="Naglaeno"/>
          <w:rFonts w:ascii="Arial" w:hAnsi="Arial" w:cs="Arial"/>
          <w:b w:val="0"/>
          <w:bCs w:val="0"/>
        </w:rPr>
        <w:t xml:space="preserve"> COVID-19</w:t>
      </w:r>
      <w:r w:rsidR="00AE2B9C" w:rsidRPr="00AE2B9C">
        <w:rPr>
          <w:rStyle w:val="Naglaeno"/>
          <w:rFonts w:ascii="Arial" w:hAnsi="Arial" w:cs="Arial"/>
          <w:b w:val="0"/>
          <w:bCs w:val="0"/>
        </w:rPr>
        <w:t xml:space="preserve"> što uključuje </w:t>
      </w:r>
      <w:r w:rsidR="00AE2B9C" w:rsidRPr="00AE2B9C">
        <w:rPr>
          <w:rFonts w:ascii="Arial" w:hAnsi="Arial" w:cs="Arial"/>
        </w:rPr>
        <w:t xml:space="preserve">mjerenje temperature i dezinfekcija na ulasku u Gradsku upravu, obavezno nošenje maski i pridržavanje propisane distance između sudionika. </w:t>
      </w:r>
    </w:p>
    <w:p w14:paraId="3D074A82" w14:textId="77777777" w:rsidR="00AE2B9C" w:rsidRDefault="00AE2B9C" w:rsidP="00B54E3E">
      <w:pPr>
        <w:ind w:firstLine="708"/>
        <w:jc w:val="both"/>
        <w:rPr>
          <w:rFonts w:ascii="Arial" w:hAnsi="Arial" w:cs="Arial"/>
        </w:rPr>
      </w:pPr>
    </w:p>
    <w:p w14:paraId="43C817D0" w14:textId="4E0F539B" w:rsidR="00ED5640" w:rsidRPr="00B54E3E" w:rsidRDefault="004F6CBA" w:rsidP="00B54E3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Objavom ovog poziva kandidati se smatraju obavještenima o pozivu na </w:t>
      </w:r>
      <w:r w:rsidR="00FA18DD">
        <w:rPr>
          <w:rFonts w:ascii="Arial" w:hAnsi="Arial" w:cs="Arial"/>
        </w:rPr>
        <w:t>razgovor.</w:t>
      </w:r>
    </w:p>
    <w:p w14:paraId="6E465802" w14:textId="77777777" w:rsidR="00410666" w:rsidRPr="000762DF" w:rsidRDefault="00410666" w:rsidP="00410666">
      <w:pPr>
        <w:ind w:firstLine="1440"/>
        <w:jc w:val="both"/>
        <w:rPr>
          <w:rFonts w:ascii="Arial" w:hAnsi="Arial" w:cs="Arial"/>
        </w:rPr>
      </w:pPr>
    </w:p>
    <w:p w14:paraId="42365D43" w14:textId="095A354A" w:rsidR="00AE2B9C" w:rsidRDefault="00AE2B9C" w:rsidP="00BE6B4A">
      <w:pPr>
        <w:tabs>
          <w:tab w:val="center" w:pos="720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AE22BE4" w14:textId="3999E4B1" w:rsidR="00AE2B9C" w:rsidRPr="00AE2B9C" w:rsidRDefault="00AE2B9C" w:rsidP="00BE6B4A">
      <w:pPr>
        <w:tabs>
          <w:tab w:val="center" w:pos="7200"/>
        </w:tabs>
        <w:rPr>
          <w:rFonts w:ascii="Arial" w:hAnsi="Arial"/>
          <w:b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E2B9C">
        <w:rPr>
          <w:rFonts w:ascii="Arial" w:hAnsi="Arial"/>
          <w:b/>
          <w:bCs/>
        </w:rPr>
        <w:t>POVJERENSTVO ZA PROVEDBU JAVNOG NATJEČAJA</w:t>
      </w:r>
    </w:p>
    <w:p w14:paraId="06CF8E1F" w14:textId="77777777" w:rsidR="00AE2B9C" w:rsidRDefault="00AE2B9C" w:rsidP="00BE6B4A">
      <w:pPr>
        <w:tabs>
          <w:tab w:val="center" w:pos="7200"/>
        </w:tabs>
        <w:rPr>
          <w:rFonts w:ascii="Arial" w:hAnsi="Arial"/>
        </w:rPr>
      </w:pPr>
    </w:p>
    <w:p w14:paraId="60A702F9" w14:textId="77777777" w:rsidR="00AE2B9C" w:rsidRDefault="00AE2B9C" w:rsidP="00BE6B4A">
      <w:pPr>
        <w:tabs>
          <w:tab w:val="center" w:pos="7200"/>
        </w:tabs>
        <w:rPr>
          <w:rFonts w:ascii="Arial" w:hAnsi="Arial"/>
        </w:rPr>
      </w:pPr>
    </w:p>
    <w:p w14:paraId="114CF525" w14:textId="1DF73332" w:rsidR="00410666" w:rsidRPr="000762DF" w:rsidRDefault="00410666" w:rsidP="00BE6B4A">
      <w:pPr>
        <w:tabs>
          <w:tab w:val="center" w:pos="7200"/>
        </w:tabs>
        <w:rPr>
          <w:rFonts w:ascii="Arial" w:hAnsi="Arial"/>
          <w:b/>
        </w:rPr>
      </w:pPr>
      <w:r w:rsidRPr="000762DF">
        <w:rPr>
          <w:rFonts w:ascii="Arial" w:hAnsi="Arial"/>
        </w:rPr>
        <w:t>DOSTAVITI:</w:t>
      </w:r>
      <w:r w:rsidR="001A3DA7" w:rsidRPr="000762DF">
        <w:rPr>
          <w:rFonts w:ascii="Arial" w:hAnsi="Arial"/>
        </w:rPr>
        <w:t xml:space="preserve">                               </w:t>
      </w:r>
      <w:r w:rsidR="00BE6B4A">
        <w:rPr>
          <w:rFonts w:ascii="Arial" w:hAnsi="Arial"/>
        </w:rPr>
        <w:t xml:space="preserve"> </w:t>
      </w:r>
    </w:p>
    <w:p w14:paraId="57210E3E" w14:textId="288094E6" w:rsidR="001A3DA7" w:rsidRPr="00F9409A" w:rsidRDefault="00A97C8F" w:rsidP="00F9409A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>www.bjelovar.hr</w:t>
      </w:r>
      <w:r w:rsidR="001A3DA7" w:rsidRPr="000762DF">
        <w:rPr>
          <w:rFonts w:ascii="Arial" w:hAnsi="Arial"/>
        </w:rPr>
        <w:tab/>
      </w:r>
      <w:r w:rsidR="001A3DA7" w:rsidRPr="000762DF">
        <w:rPr>
          <w:rFonts w:ascii="Arial" w:hAnsi="Arial"/>
        </w:rPr>
        <w:tab/>
      </w:r>
      <w:r w:rsidR="001A3DA7" w:rsidRPr="000762DF">
        <w:rPr>
          <w:rFonts w:ascii="Arial" w:hAnsi="Arial"/>
        </w:rPr>
        <w:tab/>
        <w:t xml:space="preserve">                    </w:t>
      </w:r>
      <w:r w:rsidR="00DE6BA3">
        <w:rPr>
          <w:rFonts w:ascii="Arial" w:hAnsi="Arial"/>
        </w:rPr>
        <w:t xml:space="preserve"> </w:t>
      </w:r>
      <w:r w:rsidR="00410666" w:rsidRPr="00F9409A">
        <w:rPr>
          <w:rFonts w:ascii="Arial" w:hAnsi="Arial"/>
          <w:b/>
        </w:rPr>
        <w:tab/>
      </w:r>
      <w:r w:rsidR="000C2D5A" w:rsidRPr="00F9409A">
        <w:rPr>
          <w:rFonts w:ascii="Arial" w:hAnsi="Arial"/>
        </w:rPr>
        <w:t xml:space="preserve">                              </w:t>
      </w:r>
    </w:p>
    <w:p w14:paraId="2A2C333F" w14:textId="77777777" w:rsidR="00410666" w:rsidRPr="000762DF" w:rsidRDefault="001A3DA7" w:rsidP="00410666">
      <w:pPr>
        <w:numPr>
          <w:ilvl w:val="1"/>
          <w:numId w:val="1"/>
        </w:numPr>
        <w:tabs>
          <w:tab w:val="clear" w:pos="1695"/>
        </w:tabs>
        <w:ind w:left="360"/>
        <w:jc w:val="both"/>
        <w:rPr>
          <w:rFonts w:ascii="Arial" w:hAnsi="Arial"/>
        </w:rPr>
      </w:pPr>
      <w:r w:rsidRPr="000762DF">
        <w:rPr>
          <w:rFonts w:ascii="Arial" w:hAnsi="Arial"/>
        </w:rPr>
        <w:t>Pismohrana.</w:t>
      </w:r>
      <w:r w:rsidR="00410666" w:rsidRPr="000762DF">
        <w:rPr>
          <w:rFonts w:ascii="Arial" w:hAnsi="Arial"/>
        </w:rPr>
        <w:tab/>
      </w:r>
      <w:r w:rsidR="00410666" w:rsidRPr="000762DF">
        <w:rPr>
          <w:rFonts w:ascii="Arial" w:hAnsi="Arial"/>
        </w:rPr>
        <w:tab/>
      </w:r>
      <w:r w:rsidR="00410666" w:rsidRPr="000762DF">
        <w:rPr>
          <w:rFonts w:ascii="Arial" w:hAnsi="Arial"/>
        </w:rPr>
        <w:tab/>
      </w:r>
    </w:p>
    <w:p w14:paraId="7CB6BFBD" w14:textId="77777777" w:rsidR="00410666" w:rsidRPr="000762DF" w:rsidRDefault="00410666" w:rsidP="001A3DA7">
      <w:pPr>
        <w:ind w:left="360"/>
        <w:rPr>
          <w:rFonts w:ascii="Arial" w:hAnsi="Arial" w:cs="Arial"/>
          <w:sz w:val="22"/>
          <w:szCs w:val="22"/>
        </w:rPr>
      </w:pPr>
    </w:p>
    <w:p w14:paraId="09E6BD49" w14:textId="77777777" w:rsidR="00957004" w:rsidRDefault="00957004"/>
    <w:p w14:paraId="73F8444D" w14:textId="77777777" w:rsidR="004E2989" w:rsidRDefault="004E2989"/>
    <w:p w14:paraId="16613350" w14:textId="77777777" w:rsidR="004E2989" w:rsidRDefault="004E2989"/>
    <w:p w14:paraId="29FA48EC" w14:textId="77777777" w:rsidR="004E2989" w:rsidRDefault="004E2989"/>
    <w:p w14:paraId="01CC5CCE" w14:textId="77777777" w:rsidR="004E2989" w:rsidRDefault="004E2989"/>
    <w:p w14:paraId="181100DD" w14:textId="77777777" w:rsidR="004E2989" w:rsidRDefault="004E2989"/>
    <w:p w14:paraId="5F5AD057" w14:textId="77777777" w:rsidR="004E2989" w:rsidRDefault="004E2989"/>
    <w:p w14:paraId="39F770F9" w14:textId="77777777" w:rsidR="004E2989" w:rsidRDefault="004E2989"/>
    <w:p w14:paraId="64B5D25A" w14:textId="77777777" w:rsidR="004E2989" w:rsidRDefault="004E2989"/>
    <w:p w14:paraId="2E53B4FE" w14:textId="77777777" w:rsidR="004E2989" w:rsidRDefault="004E2989"/>
    <w:p w14:paraId="5C533622" w14:textId="77777777" w:rsidR="004E2989" w:rsidRDefault="004E2989"/>
    <w:p w14:paraId="7F50A996" w14:textId="77777777" w:rsidR="004E2989" w:rsidRDefault="004E2989"/>
    <w:p w14:paraId="5486EDA1" w14:textId="77777777" w:rsidR="004E2989" w:rsidRDefault="004E2989"/>
    <w:p w14:paraId="5757295B" w14:textId="77777777" w:rsidR="004E2989" w:rsidRDefault="004E2989"/>
    <w:p w14:paraId="45DA692A" w14:textId="77777777" w:rsidR="004E2989" w:rsidRDefault="004E2989"/>
    <w:p w14:paraId="670159AE" w14:textId="77777777" w:rsidR="004E2989" w:rsidRDefault="004E2989"/>
    <w:p w14:paraId="39DA57DB" w14:textId="77777777" w:rsidR="004E2989" w:rsidRDefault="004E2989"/>
    <w:p w14:paraId="086938C4" w14:textId="77777777" w:rsidR="004E2989" w:rsidRDefault="004E2989"/>
    <w:p w14:paraId="47B36044" w14:textId="77777777" w:rsidR="004E2989" w:rsidRDefault="004E2989"/>
    <w:p w14:paraId="4780D8DC" w14:textId="77777777" w:rsidR="004E2989" w:rsidRDefault="004E2989"/>
    <w:p w14:paraId="350C46B1" w14:textId="77777777" w:rsidR="004E2989" w:rsidRDefault="004E2989"/>
    <w:p w14:paraId="3300B4D1" w14:textId="77777777" w:rsidR="004E2989" w:rsidRDefault="004E2989"/>
    <w:p w14:paraId="3D257876" w14:textId="77777777" w:rsidR="00F94F23" w:rsidRPr="00F94F23" w:rsidRDefault="00F94F23" w:rsidP="00577BC9">
      <w:pPr>
        <w:tabs>
          <w:tab w:val="center" w:pos="2700"/>
        </w:tabs>
        <w:rPr>
          <w:rFonts w:ascii="Arial" w:hAnsi="Arial" w:cs="Arial"/>
          <w:b/>
        </w:rPr>
      </w:pPr>
    </w:p>
    <w:sectPr w:rsidR="00F94F23" w:rsidRPr="00F94F23" w:rsidSect="00871DAF">
      <w:headerReference w:type="even" r:id="rId9"/>
      <w:pgSz w:w="11906" w:h="16838"/>
      <w:pgMar w:top="851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F867" w14:textId="77777777" w:rsidR="00FC4E5F" w:rsidRDefault="00FC4E5F" w:rsidP="00C31109">
      <w:r>
        <w:separator/>
      </w:r>
    </w:p>
  </w:endnote>
  <w:endnote w:type="continuationSeparator" w:id="0">
    <w:p w14:paraId="3FBF7D92" w14:textId="77777777" w:rsidR="00FC4E5F" w:rsidRDefault="00FC4E5F" w:rsidP="00C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B0A3" w14:textId="77777777" w:rsidR="00FC4E5F" w:rsidRDefault="00FC4E5F" w:rsidP="00C31109">
      <w:r>
        <w:separator/>
      </w:r>
    </w:p>
  </w:footnote>
  <w:footnote w:type="continuationSeparator" w:id="0">
    <w:p w14:paraId="17CBFFAF" w14:textId="77777777" w:rsidR="00FC4E5F" w:rsidRDefault="00FC4E5F" w:rsidP="00C3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45D2A" w14:textId="77777777" w:rsidR="001F2566" w:rsidRDefault="001F2566" w:rsidP="008D00E0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966B48D" w14:textId="77777777" w:rsidR="001F2566" w:rsidRDefault="001F256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42E41"/>
    <w:multiLevelType w:val="hybridMultilevel"/>
    <w:tmpl w:val="9F5E757A"/>
    <w:lvl w:ilvl="0" w:tplc="28FA50C8">
      <w:start w:val="43"/>
      <w:numFmt w:val="bullet"/>
      <w:lvlText w:val="-"/>
      <w:lvlJc w:val="left"/>
      <w:pPr>
        <w:tabs>
          <w:tab w:val="num" w:pos="1695"/>
        </w:tabs>
        <w:ind w:left="1695" w:hanging="360"/>
      </w:pPr>
      <w:rPr>
        <w:rFonts w:ascii="Arial" w:eastAsia="Times New Roman" w:hAnsi="Arial" w:cs="Arial" w:hint="default"/>
        <w:b w:val="0"/>
      </w:rPr>
    </w:lvl>
    <w:lvl w:ilvl="1" w:tplc="041A000F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hint="default"/>
        <w:b w:val="0"/>
      </w:rPr>
    </w:lvl>
    <w:lvl w:ilvl="2" w:tplc="041A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66"/>
    <w:rsid w:val="00026A18"/>
    <w:rsid w:val="00026FAA"/>
    <w:rsid w:val="00027E41"/>
    <w:rsid w:val="00034672"/>
    <w:rsid w:val="00034C99"/>
    <w:rsid w:val="000417F3"/>
    <w:rsid w:val="00047F4A"/>
    <w:rsid w:val="00055E14"/>
    <w:rsid w:val="00067993"/>
    <w:rsid w:val="000762DF"/>
    <w:rsid w:val="000851DD"/>
    <w:rsid w:val="0009215D"/>
    <w:rsid w:val="000C2D5A"/>
    <w:rsid w:val="000E25CE"/>
    <w:rsid w:val="00112E3C"/>
    <w:rsid w:val="001351D4"/>
    <w:rsid w:val="00142AB3"/>
    <w:rsid w:val="00162C4C"/>
    <w:rsid w:val="0016431D"/>
    <w:rsid w:val="001A3DA7"/>
    <w:rsid w:val="001A53A2"/>
    <w:rsid w:val="001B7578"/>
    <w:rsid w:val="001C6C2C"/>
    <w:rsid w:val="001D644E"/>
    <w:rsid w:val="001E022C"/>
    <w:rsid w:val="001F2566"/>
    <w:rsid w:val="00200F05"/>
    <w:rsid w:val="00212BE6"/>
    <w:rsid w:val="00213CCA"/>
    <w:rsid w:val="00214190"/>
    <w:rsid w:val="00222D8E"/>
    <w:rsid w:val="00243063"/>
    <w:rsid w:val="00246841"/>
    <w:rsid w:val="00251C05"/>
    <w:rsid w:val="00277F97"/>
    <w:rsid w:val="002D564C"/>
    <w:rsid w:val="002F0BE3"/>
    <w:rsid w:val="002F1476"/>
    <w:rsid w:val="002F4FF0"/>
    <w:rsid w:val="003000C1"/>
    <w:rsid w:val="00301AD8"/>
    <w:rsid w:val="003755A7"/>
    <w:rsid w:val="00385F60"/>
    <w:rsid w:val="0038702F"/>
    <w:rsid w:val="003A03C6"/>
    <w:rsid w:val="003B6157"/>
    <w:rsid w:val="003D0899"/>
    <w:rsid w:val="003E58EA"/>
    <w:rsid w:val="00406DE8"/>
    <w:rsid w:val="0040745B"/>
    <w:rsid w:val="00410666"/>
    <w:rsid w:val="004405E0"/>
    <w:rsid w:val="00470832"/>
    <w:rsid w:val="00490707"/>
    <w:rsid w:val="00496A5A"/>
    <w:rsid w:val="004C1BE2"/>
    <w:rsid w:val="004D4853"/>
    <w:rsid w:val="004E2989"/>
    <w:rsid w:val="004F6CBA"/>
    <w:rsid w:val="005057F2"/>
    <w:rsid w:val="00511C46"/>
    <w:rsid w:val="00525E8E"/>
    <w:rsid w:val="0052696F"/>
    <w:rsid w:val="00544527"/>
    <w:rsid w:val="00563A08"/>
    <w:rsid w:val="00567158"/>
    <w:rsid w:val="0057236E"/>
    <w:rsid w:val="005735B9"/>
    <w:rsid w:val="005776DF"/>
    <w:rsid w:val="00577BC9"/>
    <w:rsid w:val="005915C7"/>
    <w:rsid w:val="00597B2A"/>
    <w:rsid w:val="005B65D9"/>
    <w:rsid w:val="005C0B3C"/>
    <w:rsid w:val="005F02B6"/>
    <w:rsid w:val="005F1DED"/>
    <w:rsid w:val="00630772"/>
    <w:rsid w:val="006814DA"/>
    <w:rsid w:val="006A518D"/>
    <w:rsid w:val="006C646F"/>
    <w:rsid w:val="006D336B"/>
    <w:rsid w:val="006E2254"/>
    <w:rsid w:val="00704DA2"/>
    <w:rsid w:val="00710830"/>
    <w:rsid w:val="0071189E"/>
    <w:rsid w:val="007146BB"/>
    <w:rsid w:val="0072729A"/>
    <w:rsid w:val="007305BC"/>
    <w:rsid w:val="00740491"/>
    <w:rsid w:val="007434C3"/>
    <w:rsid w:val="007542AD"/>
    <w:rsid w:val="007932F6"/>
    <w:rsid w:val="0079514C"/>
    <w:rsid w:val="007A7B71"/>
    <w:rsid w:val="007C3297"/>
    <w:rsid w:val="007D4649"/>
    <w:rsid w:val="007D5161"/>
    <w:rsid w:val="00810FFC"/>
    <w:rsid w:val="00816DDA"/>
    <w:rsid w:val="00832CB8"/>
    <w:rsid w:val="008617B4"/>
    <w:rsid w:val="00861B03"/>
    <w:rsid w:val="00871DAF"/>
    <w:rsid w:val="008B3FE2"/>
    <w:rsid w:val="008B5BD6"/>
    <w:rsid w:val="008C7BA9"/>
    <w:rsid w:val="008D00E0"/>
    <w:rsid w:val="008E7E11"/>
    <w:rsid w:val="008F6EBB"/>
    <w:rsid w:val="00957004"/>
    <w:rsid w:val="00961698"/>
    <w:rsid w:val="00977D4C"/>
    <w:rsid w:val="00987343"/>
    <w:rsid w:val="00992C2E"/>
    <w:rsid w:val="00994699"/>
    <w:rsid w:val="009952BD"/>
    <w:rsid w:val="009A0319"/>
    <w:rsid w:val="009C3F52"/>
    <w:rsid w:val="009F73E3"/>
    <w:rsid w:val="00A35809"/>
    <w:rsid w:val="00A373D1"/>
    <w:rsid w:val="00A47063"/>
    <w:rsid w:val="00A57663"/>
    <w:rsid w:val="00A75135"/>
    <w:rsid w:val="00A97C8F"/>
    <w:rsid w:val="00A97F30"/>
    <w:rsid w:val="00AA3778"/>
    <w:rsid w:val="00AA515D"/>
    <w:rsid w:val="00AB5788"/>
    <w:rsid w:val="00AE2B9C"/>
    <w:rsid w:val="00AE6C75"/>
    <w:rsid w:val="00B119D2"/>
    <w:rsid w:val="00B356C3"/>
    <w:rsid w:val="00B54E3E"/>
    <w:rsid w:val="00B6181B"/>
    <w:rsid w:val="00B64505"/>
    <w:rsid w:val="00B857AA"/>
    <w:rsid w:val="00B86EE7"/>
    <w:rsid w:val="00B8768C"/>
    <w:rsid w:val="00B92B11"/>
    <w:rsid w:val="00B93E9F"/>
    <w:rsid w:val="00B94E5A"/>
    <w:rsid w:val="00B9507D"/>
    <w:rsid w:val="00BA3CBC"/>
    <w:rsid w:val="00BC549C"/>
    <w:rsid w:val="00BD28C6"/>
    <w:rsid w:val="00BD5D5F"/>
    <w:rsid w:val="00BE5E61"/>
    <w:rsid w:val="00BE6B4A"/>
    <w:rsid w:val="00BF122C"/>
    <w:rsid w:val="00C14A5E"/>
    <w:rsid w:val="00C303E8"/>
    <w:rsid w:val="00C31109"/>
    <w:rsid w:val="00C41225"/>
    <w:rsid w:val="00C61A2C"/>
    <w:rsid w:val="00C67ED9"/>
    <w:rsid w:val="00C75DAF"/>
    <w:rsid w:val="00C84EF5"/>
    <w:rsid w:val="00C912BD"/>
    <w:rsid w:val="00C96ACD"/>
    <w:rsid w:val="00CA4F6C"/>
    <w:rsid w:val="00CB3340"/>
    <w:rsid w:val="00CB43CB"/>
    <w:rsid w:val="00CE2849"/>
    <w:rsid w:val="00CF36EB"/>
    <w:rsid w:val="00D02D71"/>
    <w:rsid w:val="00D14DE1"/>
    <w:rsid w:val="00D76105"/>
    <w:rsid w:val="00DC7359"/>
    <w:rsid w:val="00DE2D59"/>
    <w:rsid w:val="00DE4525"/>
    <w:rsid w:val="00DE6BA3"/>
    <w:rsid w:val="00DF1409"/>
    <w:rsid w:val="00DF5703"/>
    <w:rsid w:val="00E21D7C"/>
    <w:rsid w:val="00E22160"/>
    <w:rsid w:val="00E2310F"/>
    <w:rsid w:val="00E43B09"/>
    <w:rsid w:val="00E56CD3"/>
    <w:rsid w:val="00E57FBE"/>
    <w:rsid w:val="00E74B77"/>
    <w:rsid w:val="00E8767C"/>
    <w:rsid w:val="00E92469"/>
    <w:rsid w:val="00E97F44"/>
    <w:rsid w:val="00EB4CE8"/>
    <w:rsid w:val="00EB7677"/>
    <w:rsid w:val="00ED5640"/>
    <w:rsid w:val="00EE0DE7"/>
    <w:rsid w:val="00F026BD"/>
    <w:rsid w:val="00F165F7"/>
    <w:rsid w:val="00F35C47"/>
    <w:rsid w:val="00F7242F"/>
    <w:rsid w:val="00F72A76"/>
    <w:rsid w:val="00F735D0"/>
    <w:rsid w:val="00F7567F"/>
    <w:rsid w:val="00F84751"/>
    <w:rsid w:val="00F84865"/>
    <w:rsid w:val="00F9023F"/>
    <w:rsid w:val="00F9409A"/>
    <w:rsid w:val="00F94F23"/>
    <w:rsid w:val="00FA18DD"/>
    <w:rsid w:val="00FC1E45"/>
    <w:rsid w:val="00FC29BB"/>
    <w:rsid w:val="00FC42BF"/>
    <w:rsid w:val="00FC4E5F"/>
    <w:rsid w:val="00FD6082"/>
    <w:rsid w:val="00FE1457"/>
    <w:rsid w:val="00FF2125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A4B9"/>
  <w15:docId w15:val="{E5C26E30-DD99-4148-92CB-4B20D531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10666"/>
    <w:rPr>
      <w:color w:val="0000FF"/>
      <w:u w:val="single"/>
    </w:rPr>
  </w:style>
  <w:style w:type="paragraph" w:styleId="Zaglavlje">
    <w:name w:val="header"/>
    <w:basedOn w:val="Normal"/>
    <w:link w:val="ZaglavljeChar"/>
    <w:rsid w:val="0041066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1066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410666"/>
  </w:style>
  <w:style w:type="paragraph" w:styleId="Tekstbalonia">
    <w:name w:val="Balloon Text"/>
    <w:basedOn w:val="Normal"/>
    <w:link w:val="TekstbaloniaChar"/>
    <w:uiPriority w:val="99"/>
    <w:semiHidden/>
    <w:unhideWhenUsed/>
    <w:rsid w:val="00704D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DA2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A03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A03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ED5640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385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A557-BCD8-4A25-AD5A-7F9D4B2B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Gabrijela Đokić</dc:creator>
  <cp:lastModifiedBy>Željka Vizi</cp:lastModifiedBy>
  <cp:revision>3</cp:revision>
  <cp:lastPrinted>2020-10-28T10:51:00Z</cp:lastPrinted>
  <dcterms:created xsi:type="dcterms:W3CDTF">2021-07-02T08:54:00Z</dcterms:created>
  <dcterms:modified xsi:type="dcterms:W3CDTF">2021-07-02T08:57:00Z</dcterms:modified>
</cp:coreProperties>
</file>