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EA29" w14:textId="77777777" w:rsidR="00ED4B6E" w:rsidRDefault="00ED4B6E" w:rsidP="00E6049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CB44EAB" w14:textId="2B0FB644" w:rsidR="00ED4B6E" w:rsidRPr="00ED4B6E" w:rsidRDefault="00ED4B6E" w:rsidP="00E6049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D4B6E">
        <w:rPr>
          <w:noProof/>
          <w:sz w:val="24"/>
          <w:szCs w:val="24"/>
        </w:rPr>
        <w:drawing>
          <wp:inline distT="0" distB="0" distL="0" distR="0" wp14:anchorId="14D00CD2" wp14:editId="28FE0ECD">
            <wp:extent cx="5760720" cy="153301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E7128" w14:textId="5E3CE26A" w:rsidR="00ED4B6E" w:rsidRPr="00ED4B6E" w:rsidRDefault="00ED4B6E" w:rsidP="00ED4B6E">
      <w:pPr>
        <w:spacing w:after="0"/>
        <w:rPr>
          <w:rFonts w:ascii="Arial" w:hAnsi="Arial" w:cs="Arial"/>
          <w:b/>
          <w:sz w:val="24"/>
          <w:szCs w:val="24"/>
        </w:rPr>
      </w:pPr>
    </w:p>
    <w:p w14:paraId="60C6E242" w14:textId="77777777" w:rsidR="00ED4B6E" w:rsidRPr="00ED4B6E" w:rsidRDefault="00ED4B6E" w:rsidP="00ED4B6E">
      <w:pPr>
        <w:spacing w:after="0"/>
        <w:rPr>
          <w:rFonts w:ascii="Arial" w:hAnsi="Arial" w:cs="Arial"/>
          <w:b/>
          <w:sz w:val="24"/>
          <w:szCs w:val="24"/>
        </w:rPr>
      </w:pPr>
    </w:p>
    <w:p w14:paraId="0C85D8EC" w14:textId="203A92CC" w:rsidR="00834E37" w:rsidRPr="00ED4B6E" w:rsidRDefault="00834E37" w:rsidP="00E6049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D4B6E">
        <w:rPr>
          <w:rFonts w:ascii="Arial" w:hAnsi="Arial" w:cs="Arial"/>
          <w:b/>
          <w:sz w:val="24"/>
          <w:szCs w:val="24"/>
        </w:rPr>
        <w:t>J A V N I   P O Z I V</w:t>
      </w:r>
    </w:p>
    <w:p w14:paraId="05DF7DFA" w14:textId="77777777" w:rsidR="00834E37" w:rsidRPr="00ED4B6E" w:rsidRDefault="00834E37" w:rsidP="00E6049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AC1AAC" w14:textId="21DE0874" w:rsidR="00834E37" w:rsidRPr="00ED4B6E" w:rsidRDefault="00834E37" w:rsidP="00E6049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D4B6E">
        <w:rPr>
          <w:rFonts w:ascii="Arial" w:hAnsi="Arial" w:cs="Arial"/>
          <w:b/>
          <w:sz w:val="24"/>
          <w:szCs w:val="24"/>
        </w:rPr>
        <w:t>ZA PODNOŠENJE PRIJAVA KANDIDATA ZA PRIJEDLOG ZA IMENOVANJE:</w:t>
      </w:r>
    </w:p>
    <w:p w14:paraId="47881B3D" w14:textId="77777777" w:rsidR="00834E37" w:rsidRPr="00ED4B6E" w:rsidRDefault="00834E37" w:rsidP="00E6049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108B75B" w14:textId="358A9E0C" w:rsidR="00834E37" w:rsidRPr="00ED4B6E" w:rsidRDefault="00834E37" w:rsidP="00ED4B6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D4B6E">
        <w:rPr>
          <w:rFonts w:ascii="Arial" w:hAnsi="Arial" w:cs="Arial"/>
          <w:b/>
          <w:sz w:val="24"/>
          <w:szCs w:val="24"/>
        </w:rPr>
        <w:t xml:space="preserve">SUDACA POROTNIKA </w:t>
      </w:r>
      <w:r w:rsidR="004F69D1" w:rsidRPr="00ED4B6E">
        <w:rPr>
          <w:rFonts w:ascii="Arial" w:hAnsi="Arial" w:cs="Arial"/>
          <w:b/>
          <w:sz w:val="24"/>
          <w:szCs w:val="24"/>
        </w:rPr>
        <w:t>ZA MLADEŽ OPĆINSKOG SUDA U BJELOVARU</w:t>
      </w:r>
    </w:p>
    <w:p w14:paraId="32BD10B7" w14:textId="77777777" w:rsidR="00834E37" w:rsidRPr="00E6049A" w:rsidRDefault="00834E37" w:rsidP="00E6049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644691" w14:textId="120220C0" w:rsidR="004F69D1" w:rsidRPr="00E6049A" w:rsidRDefault="00834E37" w:rsidP="00E6049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049A">
        <w:rPr>
          <w:rFonts w:ascii="Arial" w:hAnsi="Arial" w:cs="Arial"/>
          <w:sz w:val="24"/>
          <w:szCs w:val="24"/>
        </w:rPr>
        <w:t>Prema odredbi članka 119. Zakona o sudovima („Narodne novine“ broj 28/13,33/15,82/15, 82/16</w:t>
      </w:r>
      <w:r w:rsidR="004935A5" w:rsidRPr="00E6049A">
        <w:rPr>
          <w:rFonts w:ascii="Arial" w:hAnsi="Arial" w:cs="Arial"/>
          <w:sz w:val="24"/>
          <w:szCs w:val="24"/>
        </w:rPr>
        <w:t>,</w:t>
      </w:r>
      <w:r w:rsidRPr="00E6049A">
        <w:rPr>
          <w:rFonts w:ascii="Arial" w:hAnsi="Arial" w:cs="Arial"/>
          <w:sz w:val="24"/>
          <w:szCs w:val="24"/>
        </w:rPr>
        <w:t xml:space="preserve"> 67/18</w:t>
      </w:r>
      <w:r w:rsidR="004935A5" w:rsidRPr="00E6049A">
        <w:rPr>
          <w:rFonts w:ascii="Arial" w:hAnsi="Arial" w:cs="Arial"/>
          <w:sz w:val="24"/>
          <w:szCs w:val="24"/>
        </w:rPr>
        <w:t xml:space="preserve"> i 126/19</w:t>
      </w:r>
      <w:r w:rsidR="00E6049A">
        <w:rPr>
          <w:rFonts w:ascii="Arial" w:hAnsi="Arial" w:cs="Arial"/>
          <w:sz w:val="24"/>
          <w:szCs w:val="24"/>
        </w:rPr>
        <w:t>-dalje u tekstu : Zakon</w:t>
      </w:r>
      <w:r w:rsidRPr="00E6049A">
        <w:rPr>
          <w:rFonts w:ascii="Arial" w:hAnsi="Arial" w:cs="Arial"/>
          <w:sz w:val="24"/>
          <w:szCs w:val="24"/>
        </w:rPr>
        <w:t>) suce porotnike općinskih i županijskih sudova imenuje županijska skupština na prijedlog općinskog odnosno gradskog vijeća, sindikata, udruženja poslodavaca i gospodarske komore</w:t>
      </w:r>
      <w:r w:rsidR="004F69D1" w:rsidRPr="00E6049A">
        <w:rPr>
          <w:rFonts w:ascii="Arial" w:hAnsi="Arial" w:cs="Arial"/>
          <w:sz w:val="24"/>
          <w:szCs w:val="24"/>
        </w:rPr>
        <w:t>.</w:t>
      </w:r>
    </w:p>
    <w:p w14:paraId="367CD3F0" w14:textId="608AA1AF" w:rsidR="00027A4E" w:rsidRPr="00E6049A" w:rsidRDefault="00027A4E" w:rsidP="00E604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6049A">
        <w:rPr>
          <w:rFonts w:ascii="Arial" w:hAnsi="Arial" w:cs="Arial"/>
          <w:sz w:val="24"/>
          <w:szCs w:val="24"/>
        </w:rPr>
        <w:t xml:space="preserve">Odredbom članka 118. </w:t>
      </w:r>
      <w:r w:rsidR="00E6049A">
        <w:rPr>
          <w:rFonts w:ascii="Arial" w:hAnsi="Arial" w:cs="Arial"/>
          <w:sz w:val="24"/>
          <w:szCs w:val="24"/>
        </w:rPr>
        <w:t>Z</w:t>
      </w:r>
      <w:r w:rsidRPr="00E6049A">
        <w:rPr>
          <w:rFonts w:ascii="Arial" w:hAnsi="Arial" w:cs="Arial"/>
          <w:sz w:val="24"/>
          <w:szCs w:val="24"/>
        </w:rPr>
        <w:t>akona propisano je da se suci porotnici imenuju na četiri godine i da istekom toga roka mogu biti ponovno imenovani</w:t>
      </w:r>
      <w:r w:rsidR="00ED4B6E">
        <w:rPr>
          <w:rFonts w:ascii="Arial" w:hAnsi="Arial" w:cs="Arial"/>
          <w:sz w:val="24"/>
          <w:szCs w:val="24"/>
        </w:rPr>
        <w:t xml:space="preserve">, </w:t>
      </w:r>
      <w:r w:rsidRPr="00E6049A">
        <w:rPr>
          <w:rFonts w:ascii="Arial" w:hAnsi="Arial" w:cs="Arial"/>
          <w:sz w:val="24"/>
          <w:szCs w:val="24"/>
        </w:rPr>
        <w:t xml:space="preserve">dok je stavkom 2. istoga članka propisano da se odredbe Zakona koje se odnose na suce, shodno primjenjuju i na suce porotnike, ako zakonom nije drugačije određeno. </w:t>
      </w:r>
    </w:p>
    <w:p w14:paraId="1B194289" w14:textId="77777777" w:rsidR="00E6049A" w:rsidRDefault="00E6049A" w:rsidP="00E6049A">
      <w:pPr>
        <w:spacing w:after="0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6FE1639" w14:textId="41699FD9" w:rsidR="00ED4B6E" w:rsidRPr="00ED4B6E" w:rsidRDefault="00027A4E" w:rsidP="00ED4B6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049A">
        <w:rPr>
          <w:rFonts w:ascii="Arial" w:hAnsi="Arial" w:cs="Arial"/>
          <w:color w:val="222222"/>
          <w:sz w:val="24"/>
          <w:szCs w:val="24"/>
          <w:shd w:val="clear" w:color="auto" w:fill="FFFFFF"/>
        </w:rPr>
        <w:t>Odredbom članka 41. stavka 2 Zakona o sudovima za mladež (</w:t>
      </w:r>
      <w:r w:rsidR="00E6049A">
        <w:rPr>
          <w:rFonts w:ascii="Arial" w:hAnsi="Arial" w:cs="Arial"/>
          <w:color w:val="222222"/>
          <w:sz w:val="24"/>
          <w:szCs w:val="24"/>
          <w:shd w:val="clear" w:color="auto" w:fill="FFFFFF"/>
        </w:rPr>
        <w:t>„</w:t>
      </w:r>
      <w:r w:rsidRPr="00E6049A">
        <w:rPr>
          <w:rFonts w:ascii="Arial" w:hAnsi="Arial" w:cs="Arial"/>
          <w:color w:val="222222"/>
          <w:sz w:val="24"/>
          <w:szCs w:val="24"/>
          <w:shd w:val="clear" w:color="auto" w:fill="FFFFFF"/>
        </w:rPr>
        <w:t>Narodne novine</w:t>
      </w:r>
      <w:r w:rsidR="00E6049A">
        <w:rPr>
          <w:rFonts w:ascii="Arial" w:hAnsi="Arial" w:cs="Arial"/>
          <w:color w:val="222222"/>
          <w:sz w:val="24"/>
          <w:szCs w:val="24"/>
          <w:shd w:val="clear" w:color="auto" w:fill="FFFFFF"/>
        </w:rPr>
        <w:t>“</w:t>
      </w:r>
      <w:r w:rsidRPr="00E6049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broj 84/11, 143/12, 148/13, 56/15 i 126/19) suci porotnici za mladež imenuju se iz redova profesora, učitelja, odgojitelja i drugih osoba koje imaju radnog iskustva u stručnom odgojnom radu s mladim osobama, dok je člankom 45.stavak 6.istoga Zakona propisano da u sastavu vijeća za mladež suci porotnici ne smiju biti osobe istog spola</w:t>
      </w:r>
    </w:p>
    <w:p w14:paraId="467A55DD" w14:textId="77777777" w:rsidR="00ED4B6E" w:rsidRDefault="00027A4E" w:rsidP="00ED4B6E">
      <w:pPr>
        <w:pStyle w:val="StandardWeb"/>
        <w:shd w:val="clear" w:color="auto" w:fill="FFFFFF"/>
        <w:spacing w:before="0" w:beforeAutospacing="0" w:after="390" w:afterAutospacing="0"/>
        <w:ind w:firstLine="708"/>
        <w:jc w:val="both"/>
        <w:rPr>
          <w:rFonts w:ascii="Arial" w:hAnsi="Arial" w:cs="Arial"/>
          <w:color w:val="222222"/>
        </w:rPr>
      </w:pPr>
      <w:r w:rsidRPr="00E6049A">
        <w:rPr>
          <w:rFonts w:ascii="Arial" w:hAnsi="Arial" w:cs="Arial"/>
          <w:color w:val="222222"/>
        </w:rPr>
        <w:t>Člankom 90. stavkom 1. Zakona o sudovima (N</w:t>
      </w:r>
      <w:r w:rsidRPr="00E6049A">
        <w:rPr>
          <w:rFonts w:ascii="Arial" w:hAnsi="Arial" w:cs="Arial"/>
          <w:color w:val="222222"/>
        </w:rPr>
        <w:t>arodne novine broj</w:t>
      </w:r>
      <w:r w:rsidRPr="00E6049A">
        <w:rPr>
          <w:rFonts w:ascii="Arial" w:hAnsi="Arial" w:cs="Arial"/>
          <w:color w:val="222222"/>
        </w:rPr>
        <w:t xml:space="preserve"> 28/13, 33/15, 82/15, 82/16, 67/18, 126/19 i 130/20) sudac ne smije biti član političke stranke, niti se bavi</w:t>
      </w:r>
      <w:r w:rsidR="00ED4B6E">
        <w:rPr>
          <w:rFonts w:ascii="Arial" w:hAnsi="Arial" w:cs="Arial"/>
          <w:color w:val="222222"/>
        </w:rPr>
        <w:t>t</w:t>
      </w:r>
      <w:r w:rsidRPr="00E6049A">
        <w:rPr>
          <w:rFonts w:ascii="Arial" w:hAnsi="Arial" w:cs="Arial"/>
          <w:color w:val="222222"/>
        </w:rPr>
        <w:t>i</w:t>
      </w:r>
      <w:r w:rsidR="00E6049A">
        <w:rPr>
          <w:rFonts w:ascii="Arial" w:hAnsi="Arial" w:cs="Arial"/>
          <w:color w:val="222222"/>
        </w:rPr>
        <w:t xml:space="preserve"> </w:t>
      </w:r>
      <w:r w:rsidRPr="00E6049A">
        <w:rPr>
          <w:rFonts w:ascii="Arial" w:hAnsi="Arial" w:cs="Arial"/>
          <w:color w:val="222222"/>
        </w:rPr>
        <w:t>političkom djelatnošću.</w:t>
      </w:r>
    </w:p>
    <w:p w14:paraId="763C8E59" w14:textId="084B2941" w:rsidR="00ED4B6E" w:rsidRPr="00E6049A" w:rsidRDefault="00ED4B6E" w:rsidP="00ED4B6E">
      <w:pPr>
        <w:pStyle w:val="StandardWeb"/>
        <w:shd w:val="clear" w:color="auto" w:fill="FFFFFF"/>
        <w:spacing w:before="0" w:beforeAutospacing="0" w:after="390" w:afterAutospacing="0"/>
        <w:ind w:firstLine="708"/>
        <w:jc w:val="both"/>
        <w:rPr>
          <w:rFonts w:ascii="Arial" w:hAnsi="Arial" w:cs="Arial"/>
          <w:color w:val="222222"/>
        </w:rPr>
      </w:pPr>
      <w:r w:rsidRPr="00E6049A">
        <w:rPr>
          <w:rFonts w:ascii="Arial" w:hAnsi="Arial" w:cs="Arial"/>
          <w:color w:val="222222"/>
        </w:rPr>
        <w:t>Odredbom članka 91. Zakona propisano je da sudac ne smije obavljati odvjetničku ili javnobilježničku službu, poslove člana upravnog ili nadzornog odbora trgovačkog društva ili druge pravne osobe, kao i da ne smije obavljati drugu službu ili posao koji bi mogli utjecati na njegovu samostalnost, nepristranost i neovisnost ili umanjiti njegov društveni ugled ili su inače nespojivi s obnašanjem sudačke dužnosti.</w:t>
      </w:r>
    </w:p>
    <w:p w14:paraId="4907C611" w14:textId="77777777" w:rsidR="00834E37" w:rsidRPr="00E6049A" w:rsidRDefault="00834E37" w:rsidP="00834E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049A">
        <w:rPr>
          <w:rFonts w:ascii="Arial" w:hAnsi="Arial" w:cs="Arial"/>
          <w:b/>
          <w:sz w:val="24"/>
          <w:szCs w:val="24"/>
        </w:rPr>
        <w:t xml:space="preserve">SLIJEDOM NAVEDENOG </w:t>
      </w:r>
    </w:p>
    <w:p w14:paraId="4A465836" w14:textId="77777777" w:rsidR="00834E37" w:rsidRPr="00E6049A" w:rsidRDefault="00834E37" w:rsidP="00834E3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76A1E3" w14:textId="345C0825" w:rsidR="00834E37" w:rsidRPr="00E6049A" w:rsidRDefault="004935A5" w:rsidP="00834E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049A">
        <w:rPr>
          <w:rFonts w:ascii="Arial" w:hAnsi="Arial" w:cs="Arial"/>
          <w:b/>
          <w:sz w:val="24"/>
          <w:szCs w:val="24"/>
        </w:rPr>
        <w:t xml:space="preserve">GRAD </w:t>
      </w:r>
      <w:r w:rsidR="00027A4E" w:rsidRPr="00E6049A">
        <w:rPr>
          <w:rFonts w:ascii="Arial" w:hAnsi="Arial" w:cs="Arial"/>
          <w:b/>
          <w:sz w:val="24"/>
          <w:szCs w:val="24"/>
        </w:rPr>
        <w:t xml:space="preserve">BJELOVAR </w:t>
      </w:r>
      <w:r w:rsidRPr="00E6049A">
        <w:rPr>
          <w:rFonts w:ascii="Arial" w:hAnsi="Arial" w:cs="Arial"/>
          <w:b/>
          <w:sz w:val="24"/>
          <w:szCs w:val="24"/>
        </w:rPr>
        <w:t>POZIVA</w:t>
      </w:r>
    </w:p>
    <w:p w14:paraId="482C51C9" w14:textId="77777777" w:rsidR="004935A5" w:rsidRPr="004935A5" w:rsidRDefault="004935A5" w:rsidP="00834E37">
      <w:pPr>
        <w:spacing w:after="0"/>
        <w:jc w:val="center"/>
        <w:rPr>
          <w:rFonts w:asciiTheme="minorHAnsi" w:hAnsiTheme="minorHAnsi" w:cstheme="minorHAnsi"/>
          <w:b/>
        </w:rPr>
      </w:pPr>
    </w:p>
    <w:p w14:paraId="632D8B08" w14:textId="0F2E7444" w:rsidR="00834E37" w:rsidRPr="00E6049A" w:rsidRDefault="00834E37" w:rsidP="00834E3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049A">
        <w:rPr>
          <w:rFonts w:ascii="Arial" w:hAnsi="Arial" w:cs="Arial"/>
          <w:sz w:val="24"/>
          <w:szCs w:val="24"/>
        </w:rPr>
        <w:lastRenderedPageBreak/>
        <w:t xml:space="preserve">sve zainteresirane građane Grada </w:t>
      </w:r>
      <w:r w:rsidR="00027A4E" w:rsidRPr="00E6049A">
        <w:rPr>
          <w:rFonts w:ascii="Arial" w:hAnsi="Arial" w:cs="Arial"/>
          <w:sz w:val="24"/>
          <w:szCs w:val="24"/>
        </w:rPr>
        <w:t xml:space="preserve">Bjelovara </w:t>
      </w:r>
      <w:r w:rsidR="004935A5" w:rsidRPr="00E6049A">
        <w:rPr>
          <w:rFonts w:ascii="Arial" w:hAnsi="Arial" w:cs="Arial"/>
          <w:sz w:val="24"/>
          <w:szCs w:val="24"/>
        </w:rPr>
        <w:t xml:space="preserve"> </w:t>
      </w:r>
      <w:r w:rsidRPr="00E6049A">
        <w:rPr>
          <w:rFonts w:ascii="Arial" w:hAnsi="Arial" w:cs="Arial"/>
          <w:sz w:val="24"/>
          <w:szCs w:val="24"/>
        </w:rPr>
        <w:t xml:space="preserve">koji ispunjavaju uvjete propisane Zakonom o sudovima da na ovaj Poziv podnesu svoje prijave za kandidate za suce porotnike </w:t>
      </w:r>
      <w:r w:rsidR="00027A4E" w:rsidRPr="00E6049A">
        <w:rPr>
          <w:rFonts w:ascii="Arial" w:hAnsi="Arial" w:cs="Arial"/>
          <w:sz w:val="24"/>
          <w:szCs w:val="24"/>
        </w:rPr>
        <w:t>za mladež Općinskog suda u Bjelovaru</w:t>
      </w:r>
      <w:r w:rsidR="00ED4B6E">
        <w:rPr>
          <w:rFonts w:ascii="Arial" w:hAnsi="Arial" w:cs="Arial"/>
          <w:sz w:val="24"/>
          <w:szCs w:val="24"/>
        </w:rPr>
        <w:t>.</w:t>
      </w:r>
      <w:r w:rsidR="00027A4E" w:rsidRPr="00E6049A">
        <w:rPr>
          <w:rFonts w:ascii="Arial" w:hAnsi="Arial" w:cs="Arial"/>
          <w:sz w:val="24"/>
          <w:szCs w:val="24"/>
        </w:rPr>
        <w:t xml:space="preserve"> </w:t>
      </w:r>
    </w:p>
    <w:p w14:paraId="3B414F78" w14:textId="1AD28477" w:rsidR="00834E37" w:rsidRPr="00E6049A" w:rsidRDefault="00834E37" w:rsidP="00ED4B6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049A">
        <w:rPr>
          <w:rFonts w:ascii="Arial" w:hAnsi="Arial" w:cs="Arial"/>
          <w:sz w:val="24"/>
          <w:szCs w:val="24"/>
        </w:rPr>
        <w:t>Sucima porotnicima za obnašanje dužnosti pripada pravo na naknadu troškova i nagrad</w:t>
      </w:r>
      <w:r w:rsidR="00ED4B6E">
        <w:rPr>
          <w:rFonts w:ascii="Arial" w:hAnsi="Arial" w:cs="Arial"/>
          <w:sz w:val="24"/>
          <w:szCs w:val="24"/>
        </w:rPr>
        <w:t>a</w:t>
      </w:r>
      <w:r w:rsidRPr="00E6049A">
        <w:rPr>
          <w:rFonts w:ascii="Arial" w:hAnsi="Arial" w:cs="Arial"/>
          <w:sz w:val="24"/>
          <w:szCs w:val="24"/>
        </w:rPr>
        <w:t xml:space="preserve"> sukladno Pravilniku o naknadama i nagradi sudaca porotnika („Narodne novine“, broj 38/14). </w:t>
      </w:r>
    </w:p>
    <w:p w14:paraId="77B23956" w14:textId="77777777" w:rsidR="00E6049A" w:rsidRDefault="00834E37" w:rsidP="00834E3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049A">
        <w:rPr>
          <w:rFonts w:ascii="Arial" w:hAnsi="Arial" w:cs="Arial"/>
          <w:sz w:val="24"/>
          <w:szCs w:val="24"/>
        </w:rPr>
        <w:t xml:space="preserve">Prijavi treba priložiti kratak životopis i potpisanu </w:t>
      </w:r>
      <w:r w:rsidRPr="00E6049A">
        <w:rPr>
          <w:rFonts w:ascii="Arial" w:hAnsi="Arial" w:cs="Arial"/>
          <w:iCs/>
          <w:sz w:val="24"/>
          <w:szCs w:val="24"/>
        </w:rPr>
        <w:t>Izjavu k</w:t>
      </w:r>
      <w:r w:rsidRPr="00E6049A">
        <w:rPr>
          <w:rFonts w:ascii="Arial" w:hAnsi="Arial" w:cs="Arial"/>
          <w:sz w:val="24"/>
          <w:szCs w:val="24"/>
        </w:rPr>
        <w:t xml:space="preserve">andidata o ispunjavanju predviđenih zakonskih uvjeta. </w:t>
      </w:r>
    </w:p>
    <w:p w14:paraId="3710216E" w14:textId="19307E22" w:rsidR="00834E37" w:rsidRPr="00ED4B6E" w:rsidRDefault="00834E37" w:rsidP="00ED4B6E">
      <w:pPr>
        <w:spacing w:after="0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E6049A">
        <w:rPr>
          <w:rFonts w:ascii="Arial" w:hAnsi="Arial" w:cs="Arial"/>
          <w:iCs/>
          <w:sz w:val="24"/>
          <w:szCs w:val="24"/>
        </w:rPr>
        <w:t xml:space="preserve">Navedena Izjava nalazi se na web stranici Grada </w:t>
      </w:r>
      <w:r w:rsidR="00027A4E" w:rsidRPr="00E6049A">
        <w:rPr>
          <w:rFonts w:ascii="Arial" w:hAnsi="Arial" w:cs="Arial"/>
          <w:iCs/>
          <w:sz w:val="24"/>
          <w:szCs w:val="24"/>
        </w:rPr>
        <w:t xml:space="preserve">Bjelovara </w:t>
      </w:r>
      <w:r w:rsidR="00E6049A" w:rsidRPr="00E6049A">
        <w:rPr>
          <w:rFonts w:ascii="Arial" w:hAnsi="Arial" w:cs="Arial"/>
          <w:iCs/>
          <w:sz w:val="24"/>
          <w:szCs w:val="24"/>
        </w:rPr>
        <w:t>uz ovaj poziv</w:t>
      </w:r>
      <w:r w:rsidR="004935A5" w:rsidRPr="00E6049A">
        <w:rPr>
          <w:rFonts w:ascii="Arial" w:hAnsi="Arial" w:cs="Arial"/>
          <w:iCs/>
          <w:sz w:val="24"/>
          <w:szCs w:val="24"/>
        </w:rPr>
        <w:t>.</w:t>
      </w:r>
    </w:p>
    <w:p w14:paraId="00DF3F9F" w14:textId="1ED5B59B" w:rsidR="00834E37" w:rsidRPr="00E6049A" w:rsidRDefault="00834E37" w:rsidP="00834E3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049A">
        <w:rPr>
          <w:rFonts w:ascii="Arial" w:hAnsi="Arial" w:cs="Arial"/>
          <w:sz w:val="24"/>
          <w:szCs w:val="24"/>
        </w:rPr>
        <w:t>Prijava i prilozi mogu se dostaviti putem pošte</w:t>
      </w:r>
      <w:r w:rsidR="00027A4E" w:rsidRPr="00E6049A">
        <w:rPr>
          <w:rFonts w:ascii="Arial" w:hAnsi="Arial" w:cs="Arial"/>
          <w:sz w:val="24"/>
          <w:szCs w:val="24"/>
        </w:rPr>
        <w:t xml:space="preserve"> ili osobno</w:t>
      </w:r>
      <w:r w:rsidRPr="00E6049A">
        <w:rPr>
          <w:rFonts w:ascii="Arial" w:hAnsi="Arial" w:cs="Arial"/>
          <w:sz w:val="24"/>
          <w:szCs w:val="24"/>
        </w:rPr>
        <w:t xml:space="preserve"> na adresu: Grad </w:t>
      </w:r>
      <w:r w:rsidR="00027A4E" w:rsidRPr="00E6049A">
        <w:rPr>
          <w:rFonts w:ascii="Arial" w:hAnsi="Arial" w:cs="Arial"/>
          <w:sz w:val="24"/>
          <w:szCs w:val="24"/>
        </w:rPr>
        <w:t xml:space="preserve"> Bjelovar</w:t>
      </w:r>
      <w:r w:rsidRPr="00E6049A">
        <w:rPr>
          <w:rFonts w:ascii="Arial" w:hAnsi="Arial" w:cs="Arial"/>
          <w:sz w:val="24"/>
          <w:szCs w:val="24"/>
        </w:rPr>
        <w:t>,</w:t>
      </w:r>
      <w:r w:rsidR="00E6049A" w:rsidRPr="00E6049A">
        <w:rPr>
          <w:rFonts w:ascii="Arial" w:hAnsi="Arial" w:cs="Arial"/>
          <w:sz w:val="24"/>
          <w:szCs w:val="24"/>
        </w:rPr>
        <w:t xml:space="preserve"> Trg. E. Kvaternika</w:t>
      </w:r>
      <w:r w:rsidR="00ED4B6E">
        <w:rPr>
          <w:rFonts w:ascii="Arial" w:hAnsi="Arial" w:cs="Arial"/>
          <w:sz w:val="24"/>
          <w:szCs w:val="24"/>
        </w:rPr>
        <w:t xml:space="preserve"> </w:t>
      </w:r>
      <w:r w:rsidR="00E6049A" w:rsidRPr="00E6049A">
        <w:rPr>
          <w:rFonts w:ascii="Arial" w:hAnsi="Arial" w:cs="Arial"/>
          <w:sz w:val="24"/>
          <w:szCs w:val="24"/>
        </w:rPr>
        <w:t>2,</w:t>
      </w:r>
      <w:r w:rsidRPr="00E6049A">
        <w:rPr>
          <w:rFonts w:ascii="Arial" w:hAnsi="Arial" w:cs="Arial"/>
          <w:sz w:val="24"/>
          <w:szCs w:val="24"/>
        </w:rPr>
        <w:t xml:space="preserve"> </w:t>
      </w:r>
      <w:r w:rsidR="00027A4E" w:rsidRPr="00E6049A">
        <w:rPr>
          <w:rFonts w:ascii="Arial" w:hAnsi="Arial" w:cs="Arial"/>
          <w:sz w:val="24"/>
          <w:szCs w:val="24"/>
        </w:rPr>
        <w:t xml:space="preserve">Odsjek za naplatu i pravne poslove </w:t>
      </w:r>
      <w:r w:rsidRPr="00E6049A">
        <w:rPr>
          <w:rFonts w:ascii="Arial" w:hAnsi="Arial" w:cs="Arial"/>
          <w:sz w:val="24"/>
          <w:szCs w:val="24"/>
        </w:rPr>
        <w:t>ili putem e-maila</w:t>
      </w:r>
      <w:r w:rsidR="00027A4E" w:rsidRPr="00E6049A">
        <w:rPr>
          <w:rFonts w:ascii="Arial" w:hAnsi="Arial" w:cs="Arial"/>
          <w:sz w:val="24"/>
          <w:szCs w:val="24"/>
        </w:rPr>
        <w:t xml:space="preserve"> : </w:t>
      </w:r>
      <w:hyperlink r:id="rId7" w:history="1">
        <w:r w:rsidR="00027A4E" w:rsidRPr="00E6049A">
          <w:rPr>
            <w:rStyle w:val="Hiperveza"/>
            <w:rFonts w:ascii="Arial" w:hAnsi="Arial" w:cs="Arial"/>
            <w:sz w:val="24"/>
            <w:szCs w:val="24"/>
          </w:rPr>
          <w:t>gdokic@bjelovar.hr</w:t>
        </w:r>
      </w:hyperlink>
      <w:r w:rsidR="00027A4E" w:rsidRPr="00E6049A">
        <w:rPr>
          <w:rFonts w:ascii="Arial" w:hAnsi="Arial" w:cs="Arial"/>
          <w:sz w:val="24"/>
          <w:szCs w:val="24"/>
        </w:rPr>
        <w:t xml:space="preserve"> </w:t>
      </w:r>
    </w:p>
    <w:p w14:paraId="0F987541" w14:textId="088E38E9" w:rsidR="00834E37" w:rsidRPr="00E6049A" w:rsidRDefault="00834E37" w:rsidP="00834E3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6049A">
        <w:rPr>
          <w:rFonts w:ascii="Arial" w:hAnsi="Arial" w:cs="Arial"/>
          <w:sz w:val="24"/>
          <w:szCs w:val="24"/>
        </w:rPr>
        <w:t xml:space="preserve">Za sve informacije u svezi ovog Poziva zainteresirani kandidati mogu nazvati na broj: </w:t>
      </w:r>
      <w:r w:rsidR="004935A5" w:rsidRPr="00E6049A">
        <w:rPr>
          <w:rFonts w:ascii="Arial" w:hAnsi="Arial" w:cs="Arial"/>
          <w:sz w:val="24"/>
          <w:szCs w:val="24"/>
        </w:rPr>
        <w:t>0</w:t>
      </w:r>
      <w:r w:rsidR="00027A4E" w:rsidRPr="00E6049A">
        <w:rPr>
          <w:rFonts w:ascii="Arial" w:hAnsi="Arial" w:cs="Arial"/>
          <w:sz w:val="24"/>
          <w:szCs w:val="24"/>
        </w:rPr>
        <w:t>43/622-029 ili 043/622-075</w:t>
      </w:r>
    </w:p>
    <w:p w14:paraId="66D704D2" w14:textId="77777777" w:rsidR="00834E37" w:rsidRPr="00E6049A" w:rsidRDefault="00834E37" w:rsidP="00834E3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61E0D932" w14:textId="3ED05FA9" w:rsidR="00834E37" w:rsidRPr="00E6049A" w:rsidRDefault="00834E37" w:rsidP="00834E37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6049A">
        <w:rPr>
          <w:rFonts w:ascii="Arial" w:hAnsi="Arial" w:cs="Arial"/>
          <w:b/>
          <w:sz w:val="24"/>
          <w:szCs w:val="24"/>
          <w:u w:val="single"/>
        </w:rPr>
        <w:t>Prijava i prilozi mogu se dostaviti najkasnije do</w:t>
      </w:r>
      <w:r w:rsidR="00E6049A" w:rsidRPr="00E6049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6049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049A" w:rsidRPr="00E6049A">
        <w:rPr>
          <w:rFonts w:ascii="Arial" w:hAnsi="Arial" w:cs="Arial"/>
          <w:b/>
          <w:sz w:val="24"/>
          <w:szCs w:val="24"/>
          <w:u w:val="single"/>
        </w:rPr>
        <w:t>20.10</w:t>
      </w:r>
      <w:r w:rsidR="00027A4E" w:rsidRPr="00E6049A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4935A5" w:rsidRPr="00E6049A">
        <w:rPr>
          <w:rFonts w:ascii="Arial" w:hAnsi="Arial" w:cs="Arial"/>
          <w:b/>
          <w:sz w:val="24"/>
          <w:szCs w:val="24"/>
          <w:u w:val="single"/>
        </w:rPr>
        <w:t>2021</w:t>
      </w:r>
      <w:r w:rsidRPr="00E6049A">
        <w:rPr>
          <w:rFonts w:ascii="Arial" w:hAnsi="Arial" w:cs="Arial"/>
          <w:b/>
          <w:sz w:val="24"/>
          <w:szCs w:val="24"/>
          <w:u w:val="single"/>
        </w:rPr>
        <w:t xml:space="preserve">. godine. </w:t>
      </w:r>
    </w:p>
    <w:p w14:paraId="3A6D49F3" w14:textId="77777777" w:rsidR="00834E37" w:rsidRPr="00E6049A" w:rsidRDefault="00834E37" w:rsidP="00834E3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3DA3DA" w14:textId="77777777" w:rsidR="00E6049A" w:rsidRDefault="00E6049A" w:rsidP="00834E37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DBAB590" w14:textId="4952DEE4" w:rsidR="00834E37" w:rsidRPr="00E6049A" w:rsidRDefault="00834E37" w:rsidP="00834E37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6049A">
        <w:rPr>
          <w:rFonts w:ascii="Arial" w:hAnsi="Arial" w:cs="Arial"/>
          <w:bCs/>
          <w:sz w:val="24"/>
          <w:szCs w:val="24"/>
        </w:rPr>
        <w:t xml:space="preserve">KLASA: </w:t>
      </w:r>
      <w:r w:rsidR="00027A4E" w:rsidRPr="00E6049A">
        <w:rPr>
          <w:rFonts w:ascii="Arial" w:hAnsi="Arial" w:cs="Arial"/>
          <w:bCs/>
          <w:sz w:val="24"/>
          <w:szCs w:val="24"/>
        </w:rPr>
        <w:t>080-01/21-01/02</w:t>
      </w:r>
    </w:p>
    <w:p w14:paraId="4ED41753" w14:textId="2896DF8B" w:rsidR="00834E37" w:rsidRPr="00E6049A" w:rsidRDefault="00834E37" w:rsidP="00834E37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6049A">
        <w:rPr>
          <w:rFonts w:ascii="Arial" w:hAnsi="Arial" w:cs="Arial"/>
          <w:bCs/>
          <w:sz w:val="24"/>
          <w:szCs w:val="24"/>
        </w:rPr>
        <w:t>URBROJ:</w:t>
      </w:r>
      <w:r w:rsidR="004935A5" w:rsidRPr="00E6049A">
        <w:rPr>
          <w:rFonts w:ascii="Arial" w:hAnsi="Arial" w:cs="Arial"/>
          <w:bCs/>
          <w:sz w:val="24"/>
          <w:szCs w:val="24"/>
        </w:rPr>
        <w:t>2182/01-0</w:t>
      </w:r>
      <w:r w:rsidR="00E6049A" w:rsidRPr="00E6049A">
        <w:rPr>
          <w:rFonts w:ascii="Arial" w:hAnsi="Arial" w:cs="Arial"/>
          <w:bCs/>
          <w:sz w:val="24"/>
          <w:szCs w:val="24"/>
        </w:rPr>
        <w:t>1</w:t>
      </w:r>
      <w:r w:rsidR="004935A5" w:rsidRPr="00E6049A">
        <w:rPr>
          <w:rFonts w:ascii="Arial" w:hAnsi="Arial" w:cs="Arial"/>
          <w:bCs/>
          <w:sz w:val="24"/>
          <w:szCs w:val="24"/>
        </w:rPr>
        <w:t>-</w:t>
      </w:r>
      <w:r w:rsidR="00027A4E" w:rsidRPr="00E6049A">
        <w:rPr>
          <w:rFonts w:ascii="Arial" w:hAnsi="Arial" w:cs="Arial"/>
          <w:bCs/>
          <w:sz w:val="24"/>
          <w:szCs w:val="24"/>
        </w:rPr>
        <w:t>21-3</w:t>
      </w:r>
    </w:p>
    <w:p w14:paraId="25A87B78" w14:textId="6676FB96" w:rsidR="000D687F" w:rsidRPr="00E6049A" w:rsidRDefault="00027A4E" w:rsidP="000D687F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6049A">
        <w:rPr>
          <w:rFonts w:ascii="Arial" w:hAnsi="Arial" w:cs="Arial"/>
          <w:bCs/>
          <w:sz w:val="24"/>
          <w:szCs w:val="24"/>
        </w:rPr>
        <w:t>Bjelovar</w:t>
      </w:r>
      <w:r w:rsidR="00834E37" w:rsidRPr="00E6049A">
        <w:rPr>
          <w:rFonts w:ascii="Arial" w:hAnsi="Arial" w:cs="Arial"/>
          <w:bCs/>
          <w:sz w:val="24"/>
          <w:szCs w:val="24"/>
        </w:rPr>
        <w:t xml:space="preserve">, </w:t>
      </w:r>
      <w:r w:rsidRPr="00E6049A">
        <w:rPr>
          <w:rFonts w:ascii="Arial" w:hAnsi="Arial" w:cs="Arial"/>
          <w:bCs/>
          <w:sz w:val="24"/>
          <w:szCs w:val="24"/>
        </w:rPr>
        <w:t>14</w:t>
      </w:r>
      <w:r w:rsidR="004935A5" w:rsidRPr="00E6049A">
        <w:rPr>
          <w:rFonts w:ascii="Arial" w:hAnsi="Arial" w:cs="Arial"/>
          <w:bCs/>
          <w:sz w:val="24"/>
          <w:szCs w:val="24"/>
        </w:rPr>
        <w:t xml:space="preserve">. </w:t>
      </w:r>
      <w:r w:rsidRPr="00E6049A">
        <w:rPr>
          <w:rFonts w:ascii="Arial" w:hAnsi="Arial" w:cs="Arial"/>
          <w:bCs/>
          <w:sz w:val="24"/>
          <w:szCs w:val="24"/>
        </w:rPr>
        <w:t>rujna</w:t>
      </w:r>
      <w:r w:rsidR="004935A5" w:rsidRPr="00E6049A">
        <w:rPr>
          <w:rFonts w:ascii="Arial" w:hAnsi="Arial" w:cs="Arial"/>
          <w:bCs/>
          <w:sz w:val="24"/>
          <w:szCs w:val="24"/>
        </w:rPr>
        <w:t xml:space="preserve"> 2021</w:t>
      </w:r>
      <w:r w:rsidR="00834E37" w:rsidRPr="00E6049A">
        <w:rPr>
          <w:rFonts w:ascii="Arial" w:hAnsi="Arial" w:cs="Arial"/>
          <w:bCs/>
          <w:sz w:val="24"/>
          <w:szCs w:val="24"/>
        </w:rPr>
        <w:t>. godine</w:t>
      </w:r>
    </w:p>
    <w:p w14:paraId="3F1BF733" w14:textId="74639AF7" w:rsidR="00834E37" w:rsidRDefault="00834E37" w:rsidP="000D687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C3CF3E9" w14:textId="396606FD" w:rsidR="00ED4B6E" w:rsidRDefault="00ED4B6E" w:rsidP="000D687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A26ED7B" w14:textId="681F964B" w:rsidR="00ED4B6E" w:rsidRPr="00ED4B6E" w:rsidRDefault="00ED4B6E" w:rsidP="00ED4B6E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D4B6E">
        <w:rPr>
          <w:rFonts w:ascii="Arial" w:hAnsi="Arial" w:cs="Arial"/>
          <w:b/>
          <w:bCs/>
          <w:sz w:val="24"/>
          <w:szCs w:val="24"/>
        </w:rPr>
        <w:t>GRAD BJELOVAR</w:t>
      </w:r>
    </w:p>
    <w:sectPr w:rsidR="00ED4B6E" w:rsidRPr="00ED4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D289D"/>
    <w:multiLevelType w:val="hybridMultilevel"/>
    <w:tmpl w:val="2FC62892"/>
    <w:lvl w:ilvl="0" w:tplc="B35AF8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37"/>
    <w:rsid w:val="00027A4E"/>
    <w:rsid w:val="000D687F"/>
    <w:rsid w:val="00192FD5"/>
    <w:rsid w:val="004863E1"/>
    <w:rsid w:val="004935A5"/>
    <w:rsid w:val="004F69D1"/>
    <w:rsid w:val="00834E37"/>
    <w:rsid w:val="00E6049A"/>
    <w:rsid w:val="00E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07B1"/>
  <w15:chartTrackingRefBased/>
  <w15:docId w15:val="{0B8CA830-CE92-4FB4-8F5B-5C4D9688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E37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34E37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834E3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0D687F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027A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3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dokic@bjelov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17340-9EA5-4E19-869B-814E89F2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dc:description/>
  <cp:lastModifiedBy>Željka Vizi</cp:lastModifiedBy>
  <cp:revision>4</cp:revision>
  <cp:lastPrinted>2021-03-05T11:48:00Z</cp:lastPrinted>
  <dcterms:created xsi:type="dcterms:W3CDTF">2021-09-14T07:57:00Z</dcterms:created>
  <dcterms:modified xsi:type="dcterms:W3CDTF">2021-09-14T09:06:00Z</dcterms:modified>
</cp:coreProperties>
</file>