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F720" w14:textId="77777777" w:rsidR="00DA6715" w:rsidRPr="00A33C92" w:rsidRDefault="00DA6715" w:rsidP="00DA6715">
      <w:pPr>
        <w:jc w:val="center"/>
        <w:rPr>
          <w:rFonts w:ascii="Arial" w:hAnsi="Arial" w:cs="Arial"/>
          <w:noProof/>
          <w:sz w:val="20"/>
          <w:lang w:val="hr-HR"/>
        </w:rPr>
      </w:pPr>
      <w:r w:rsidRPr="00A33C92">
        <w:rPr>
          <w:rFonts w:ascii="Arial" w:hAnsi="Arial" w:cs="Arial"/>
          <w:noProof/>
          <w:lang w:val="hr-HR" w:eastAsia="hr-HR"/>
        </w:rPr>
        <w:drawing>
          <wp:inline distT="0" distB="0" distL="0" distR="0" wp14:anchorId="6CBAFCC4" wp14:editId="5C7FDF57">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5A632A4A" w14:textId="77777777" w:rsidR="00DA6715" w:rsidRPr="00A33C92" w:rsidRDefault="00DA6715" w:rsidP="00DA6715">
      <w:pPr>
        <w:jc w:val="center"/>
        <w:rPr>
          <w:rFonts w:ascii="Arial" w:hAnsi="Arial" w:cs="Arial"/>
          <w:noProof/>
          <w:sz w:val="20"/>
          <w:lang w:val="hr-HR"/>
        </w:rPr>
      </w:pPr>
    </w:p>
    <w:p w14:paraId="295A4469" w14:textId="77777777" w:rsidR="00DA6715" w:rsidRPr="00A33C92" w:rsidRDefault="00DA6715" w:rsidP="00DA6715">
      <w:pPr>
        <w:jc w:val="center"/>
        <w:rPr>
          <w:rFonts w:ascii="Arial" w:hAnsi="Arial" w:cs="Arial"/>
          <w:noProof/>
          <w:sz w:val="20"/>
          <w:lang w:val="hr-HR"/>
        </w:rPr>
      </w:pPr>
    </w:p>
    <w:p w14:paraId="06FF2D5D" w14:textId="77777777" w:rsidR="00DA6715" w:rsidRPr="00A33C92" w:rsidRDefault="00DA6715" w:rsidP="00DA6715">
      <w:pPr>
        <w:jc w:val="center"/>
        <w:rPr>
          <w:rFonts w:ascii="Arial" w:hAnsi="Arial" w:cs="Arial"/>
          <w:noProof/>
          <w:sz w:val="32"/>
          <w:lang w:val="hr-HR"/>
        </w:rPr>
      </w:pPr>
      <w:r w:rsidRPr="00A33C92">
        <w:rPr>
          <w:rFonts w:ascii="Arial" w:hAnsi="Arial" w:cs="Arial"/>
          <w:b/>
          <w:noProof/>
          <w:sz w:val="32"/>
          <w:lang w:val="hr-HR"/>
        </w:rPr>
        <w:t>GRAD BJELOVAR</w:t>
      </w:r>
    </w:p>
    <w:p w14:paraId="067C0BA0" w14:textId="77777777" w:rsidR="00DA6715" w:rsidRPr="00A33C92" w:rsidRDefault="00DA6715" w:rsidP="00DA6715">
      <w:pPr>
        <w:jc w:val="center"/>
        <w:rPr>
          <w:rFonts w:ascii="Arial" w:hAnsi="Arial" w:cs="Arial"/>
          <w:noProof/>
          <w:sz w:val="32"/>
          <w:lang w:val="hr-HR"/>
        </w:rPr>
      </w:pPr>
    </w:p>
    <w:p w14:paraId="5FD6AD80" w14:textId="77777777" w:rsidR="00DA6715" w:rsidRPr="00A33C92" w:rsidRDefault="00DA6715" w:rsidP="00DA6715">
      <w:pPr>
        <w:pStyle w:val="SubTitle2"/>
        <w:rPr>
          <w:rFonts w:ascii="Arial" w:hAnsi="Arial" w:cs="Arial"/>
          <w:noProof/>
          <w:lang w:val="hr-HR"/>
        </w:rPr>
      </w:pPr>
    </w:p>
    <w:p w14:paraId="49CAE011" w14:textId="77777777" w:rsidR="00DA6715" w:rsidRPr="00A33C92" w:rsidRDefault="00DA6715" w:rsidP="00DA6715">
      <w:pPr>
        <w:pStyle w:val="SubTitle2"/>
        <w:rPr>
          <w:rFonts w:ascii="Arial" w:hAnsi="Arial" w:cs="Arial"/>
          <w:noProof/>
          <w:sz w:val="40"/>
          <w:szCs w:val="40"/>
          <w:lang w:val="hr-HR"/>
        </w:rPr>
      </w:pPr>
    </w:p>
    <w:p w14:paraId="0702BA7B" w14:textId="77777777"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0EB8AD0B" w14:textId="518EC9E2" w:rsidR="00DA6715" w:rsidRPr="00A33C92" w:rsidRDefault="00DA6715" w:rsidP="00DA6715">
      <w:pPr>
        <w:autoSpaceDE w:val="0"/>
        <w:autoSpaceDN w:val="0"/>
        <w:adjustRightInd w:val="0"/>
        <w:jc w:val="center"/>
        <w:rPr>
          <w:rFonts w:ascii="Arial" w:hAnsi="Arial" w:cs="Arial"/>
          <w:noProof/>
          <w:sz w:val="36"/>
          <w:szCs w:val="36"/>
          <w:lang w:val="hr-HR"/>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r w:rsidRPr="00A33C92">
        <w:rPr>
          <w:rFonts w:ascii="Arial" w:hAnsi="Arial" w:cs="Arial"/>
          <w:bCs/>
          <w:noProof/>
          <w:sz w:val="36"/>
          <w:szCs w:val="36"/>
          <w:lang w:val="hr-HR" w:eastAsia="de-DE"/>
        </w:rPr>
        <w:t xml:space="preserve"> GRADA BJELOVARA ZA 20</w:t>
      </w:r>
      <w:r w:rsidR="00E456B6">
        <w:rPr>
          <w:rFonts w:ascii="Arial" w:hAnsi="Arial" w:cs="Arial"/>
          <w:bCs/>
          <w:noProof/>
          <w:sz w:val="36"/>
          <w:szCs w:val="36"/>
          <w:lang w:val="hr-HR" w:eastAsia="de-DE"/>
        </w:rPr>
        <w:t>2</w:t>
      </w:r>
      <w:r w:rsidR="00044495">
        <w:rPr>
          <w:rFonts w:ascii="Arial" w:hAnsi="Arial" w:cs="Arial"/>
          <w:bCs/>
          <w:noProof/>
          <w:sz w:val="36"/>
          <w:szCs w:val="36"/>
          <w:lang w:val="hr-HR" w:eastAsia="de-DE"/>
        </w:rPr>
        <w:t>2</w:t>
      </w:r>
      <w:r w:rsidRPr="00A33C92">
        <w:rPr>
          <w:rFonts w:ascii="Arial" w:hAnsi="Arial" w:cs="Arial"/>
          <w:bCs/>
          <w:noProof/>
          <w:sz w:val="36"/>
          <w:szCs w:val="36"/>
          <w:lang w:val="hr-HR" w:eastAsia="de-DE"/>
        </w:rPr>
        <w:t xml:space="preserve">. GODINU </w:t>
      </w:r>
    </w:p>
    <w:p w14:paraId="5DD346DA" w14:textId="77777777"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14:paraId="0D51FA75" w14:textId="77777777"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14:paraId="1D020524" w14:textId="77777777" w:rsidR="00DA6715" w:rsidRDefault="00DA6715" w:rsidP="00DA6715">
      <w:pPr>
        <w:pStyle w:val="SubTitle2"/>
        <w:rPr>
          <w:rFonts w:ascii="Arial" w:hAnsi="Arial" w:cs="Arial"/>
          <w:noProof/>
          <w:lang w:val="hr-HR"/>
        </w:rPr>
      </w:pPr>
    </w:p>
    <w:p w14:paraId="718BF71D" w14:textId="77777777" w:rsidR="00F16F26" w:rsidRPr="00A33C92" w:rsidRDefault="00F16F26" w:rsidP="00DA6715">
      <w:pPr>
        <w:pStyle w:val="SubTitle2"/>
        <w:rPr>
          <w:rFonts w:ascii="Arial" w:hAnsi="Arial" w:cs="Arial"/>
          <w:noProof/>
          <w:lang w:val="hr-HR"/>
        </w:rPr>
      </w:pPr>
    </w:p>
    <w:p w14:paraId="219406DA" w14:textId="4F54F5C5"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w:t>
      </w:r>
      <w:r w:rsidRPr="00615DE6">
        <w:rPr>
          <w:rFonts w:ascii="Arial" w:hAnsi="Arial" w:cs="Arial"/>
          <w:b w:val="0"/>
          <w:noProof/>
          <w:sz w:val="32"/>
          <w:szCs w:val="32"/>
          <w:lang w:val="hr-HR"/>
        </w:rPr>
        <w:t xml:space="preserve">natječaja: </w:t>
      </w:r>
      <w:r w:rsidR="00044495">
        <w:rPr>
          <w:rFonts w:ascii="Arial" w:hAnsi="Arial" w:cs="Arial"/>
          <w:b w:val="0"/>
          <w:noProof/>
          <w:sz w:val="32"/>
          <w:szCs w:val="32"/>
          <w:lang w:val="hr-HR"/>
        </w:rPr>
        <w:t>24</w:t>
      </w:r>
      <w:r w:rsidRPr="00615DE6">
        <w:rPr>
          <w:rFonts w:ascii="Arial" w:hAnsi="Arial" w:cs="Arial"/>
          <w:b w:val="0"/>
          <w:noProof/>
          <w:sz w:val="32"/>
          <w:szCs w:val="32"/>
          <w:lang w:val="hr-HR"/>
        </w:rPr>
        <w:t xml:space="preserve">. </w:t>
      </w:r>
      <w:r w:rsidR="00044495">
        <w:rPr>
          <w:rFonts w:ascii="Arial" w:hAnsi="Arial" w:cs="Arial"/>
          <w:b w:val="0"/>
          <w:noProof/>
          <w:sz w:val="32"/>
          <w:szCs w:val="32"/>
          <w:lang w:val="hr-HR"/>
        </w:rPr>
        <w:t>siječnja</w:t>
      </w:r>
      <w:r w:rsidRPr="00615DE6">
        <w:rPr>
          <w:rFonts w:ascii="Arial" w:hAnsi="Arial" w:cs="Arial"/>
          <w:b w:val="0"/>
          <w:noProof/>
          <w:sz w:val="32"/>
          <w:szCs w:val="32"/>
          <w:lang w:val="hr-HR"/>
        </w:rPr>
        <w:t xml:space="preserve"> </w:t>
      </w:r>
      <w:r w:rsidRPr="00FC0052">
        <w:rPr>
          <w:rFonts w:ascii="Arial" w:hAnsi="Arial" w:cs="Arial"/>
          <w:b w:val="0"/>
          <w:noProof/>
          <w:sz w:val="32"/>
          <w:szCs w:val="32"/>
          <w:lang w:val="hr-HR"/>
        </w:rPr>
        <w:t>20</w:t>
      </w:r>
      <w:r w:rsidR="00E456B6">
        <w:rPr>
          <w:rFonts w:ascii="Arial" w:hAnsi="Arial" w:cs="Arial"/>
          <w:b w:val="0"/>
          <w:noProof/>
          <w:sz w:val="32"/>
          <w:szCs w:val="32"/>
          <w:lang w:val="hr-HR"/>
        </w:rPr>
        <w:t>2</w:t>
      </w:r>
      <w:r w:rsidR="00044495">
        <w:rPr>
          <w:rFonts w:ascii="Arial" w:hAnsi="Arial" w:cs="Arial"/>
          <w:b w:val="0"/>
          <w:noProof/>
          <w:sz w:val="32"/>
          <w:szCs w:val="32"/>
          <w:lang w:val="hr-HR"/>
        </w:rPr>
        <w:t>2</w:t>
      </w:r>
      <w:r w:rsidRPr="00A33C92">
        <w:rPr>
          <w:rFonts w:ascii="Arial" w:hAnsi="Arial" w:cs="Arial"/>
          <w:b w:val="0"/>
          <w:noProof/>
          <w:sz w:val="32"/>
          <w:szCs w:val="32"/>
          <w:lang w:val="hr-HR"/>
        </w:rPr>
        <w:t>.</w:t>
      </w:r>
    </w:p>
    <w:p w14:paraId="46D7A1A7" w14:textId="0F3EFDD4"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Trajanje Javnog poziva: do iskorištenja sredstava za 20</w:t>
      </w:r>
      <w:r w:rsidR="00E456B6">
        <w:rPr>
          <w:rFonts w:ascii="Arial" w:hAnsi="Arial" w:cs="Arial"/>
          <w:b w:val="0"/>
          <w:noProof/>
          <w:szCs w:val="32"/>
          <w:lang w:val="hr-HR"/>
        </w:rPr>
        <w:t>2</w:t>
      </w:r>
      <w:r w:rsidR="00044495">
        <w:rPr>
          <w:rFonts w:ascii="Arial" w:hAnsi="Arial" w:cs="Arial"/>
          <w:b w:val="0"/>
          <w:noProof/>
          <w:szCs w:val="32"/>
          <w:lang w:val="hr-HR"/>
        </w:rPr>
        <w:t>2</w:t>
      </w:r>
      <w:r w:rsidR="00782CE0">
        <w:rPr>
          <w:rFonts w:ascii="Arial" w:hAnsi="Arial" w:cs="Arial"/>
          <w:b w:val="0"/>
          <w:noProof/>
          <w:szCs w:val="32"/>
          <w:lang w:val="hr-HR"/>
        </w:rPr>
        <w:t>.</w:t>
      </w:r>
      <w:r>
        <w:rPr>
          <w:rFonts w:ascii="Arial" w:hAnsi="Arial" w:cs="Arial"/>
          <w:b w:val="0"/>
          <w:noProof/>
          <w:szCs w:val="32"/>
          <w:lang w:val="hr-HR"/>
        </w:rPr>
        <w:t xml:space="preserve"> godinu</w:t>
      </w:r>
    </w:p>
    <w:p w14:paraId="59614FF2" w14:textId="77777777" w:rsidR="00DA6715" w:rsidRPr="00A33C92" w:rsidRDefault="00DA6715" w:rsidP="00DA6715">
      <w:pPr>
        <w:pStyle w:val="SubTitle1"/>
        <w:rPr>
          <w:rFonts w:ascii="Arial" w:hAnsi="Arial" w:cs="Arial"/>
          <w:b w:val="0"/>
          <w:noProof/>
          <w:lang w:val="hr-HR"/>
        </w:rPr>
      </w:pPr>
    </w:p>
    <w:p w14:paraId="0544CD4F" w14:textId="77777777" w:rsidR="00DA6715" w:rsidRPr="00A33C92" w:rsidRDefault="00DA6715" w:rsidP="00DA6715">
      <w:pPr>
        <w:pStyle w:val="SubTitle1"/>
        <w:jc w:val="left"/>
        <w:rPr>
          <w:rFonts w:ascii="Arial" w:hAnsi="Arial" w:cs="Arial"/>
          <w:b w:val="0"/>
          <w:noProof/>
          <w:sz w:val="32"/>
          <w:szCs w:val="32"/>
          <w:lang w:val="hr-HR"/>
        </w:rPr>
      </w:pPr>
    </w:p>
    <w:p w14:paraId="3B8513BC" w14:textId="77777777" w:rsidR="00DA6715" w:rsidRDefault="00DA6715" w:rsidP="00DA6715">
      <w:pPr>
        <w:pStyle w:val="SubTitle2"/>
        <w:rPr>
          <w:rFonts w:ascii="Arial" w:hAnsi="Arial" w:cs="Arial"/>
          <w:lang w:val="hr-HR"/>
        </w:rPr>
      </w:pPr>
    </w:p>
    <w:p w14:paraId="7B52EA6F" w14:textId="77777777" w:rsidR="00B84DAD" w:rsidRPr="00A33C92" w:rsidRDefault="00B84DAD" w:rsidP="00DA6715">
      <w:pPr>
        <w:pStyle w:val="SubTitle2"/>
        <w:rPr>
          <w:rFonts w:ascii="Arial" w:hAnsi="Arial" w:cs="Arial"/>
          <w:lang w:val="hr-HR"/>
        </w:rPr>
      </w:pPr>
    </w:p>
    <w:p w14:paraId="36F8AE0B" w14:textId="2C568193" w:rsidR="00B84DAD" w:rsidRPr="00EC1F58" w:rsidRDefault="00B84DAD" w:rsidP="00B84DAD">
      <w:pPr>
        <w:pStyle w:val="Bezproreda"/>
        <w:rPr>
          <w:rFonts w:ascii="Arial" w:hAnsi="Arial" w:cs="Arial"/>
          <w:lang w:val="hr-HR"/>
        </w:rPr>
      </w:pPr>
      <w:r w:rsidRPr="00EC1F58">
        <w:rPr>
          <w:rFonts w:ascii="Arial" w:hAnsi="Arial" w:cs="Arial"/>
          <w:lang w:val="hr-HR"/>
        </w:rPr>
        <w:t xml:space="preserve">KLASA: </w:t>
      </w:r>
      <w:r w:rsidRPr="00EC1F58">
        <w:rPr>
          <w:rFonts w:ascii="Arial" w:hAnsi="Arial" w:cs="Arial"/>
          <w:szCs w:val="24"/>
          <w:lang w:val="hr-HR"/>
        </w:rPr>
        <w:t>402-08/</w:t>
      </w:r>
      <w:r>
        <w:rPr>
          <w:rFonts w:ascii="Arial" w:hAnsi="Arial" w:cs="Arial"/>
          <w:szCs w:val="24"/>
          <w:lang w:val="hr-HR"/>
        </w:rPr>
        <w:t>2</w:t>
      </w:r>
      <w:r w:rsidR="00044495">
        <w:rPr>
          <w:rFonts w:ascii="Arial" w:hAnsi="Arial" w:cs="Arial"/>
          <w:szCs w:val="24"/>
          <w:lang w:val="hr-HR"/>
        </w:rPr>
        <w:t>2</w:t>
      </w:r>
      <w:r w:rsidRPr="00EC1F58">
        <w:rPr>
          <w:rFonts w:ascii="Arial" w:hAnsi="Arial" w:cs="Arial"/>
          <w:szCs w:val="24"/>
          <w:lang w:val="hr-HR"/>
        </w:rPr>
        <w:t>-01/</w:t>
      </w:r>
      <w:r w:rsidR="00044495">
        <w:rPr>
          <w:rFonts w:ascii="Arial" w:hAnsi="Arial" w:cs="Arial"/>
          <w:szCs w:val="24"/>
          <w:lang w:val="hr-HR"/>
        </w:rPr>
        <w:t>02</w:t>
      </w:r>
    </w:p>
    <w:p w14:paraId="7D39B070" w14:textId="0CE7736C" w:rsidR="00DA6715" w:rsidRDefault="00B84DAD" w:rsidP="00B84DAD">
      <w:pPr>
        <w:pStyle w:val="Bezproreda"/>
        <w:rPr>
          <w:rFonts w:ascii="Arial" w:hAnsi="Arial" w:cs="Arial"/>
          <w:lang w:val="hr-HR"/>
        </w:rPr>
      </w:pPr>
      <w:r w:rsidRPr="00EC1F58">
        <w:rPr>
          <w:rFonts w:ascii="Arial" w:hAnsi="Arial" w:cs="Arial"/>
          <w:lang w:val="hr-HR"/>
        </w:rPr>
        <w:t>URBROJ: 2103</w:t>
      </w:r>
      <w:r w:rsidR="00044495">
        <w:rPr>
          <w:rFonts w:ascii="Arial" w:hAnsi="Arial" w:cs="Arial"/>
          <w:lang w:val="hr-HR"/>
        </w:rPr>
        <w:t>-</w:t>
      </w:r>
      <w:r w:rsidRPr="00EC1F58">
        <w:rPr>
          <w:rFonts w:ascii="Arial" w:hAnsi="Arial" w:cs="Arial"/>
          <w:lang w:val="hr-HR"/>
        </w:rPr>
        <w:t>1-01-2</w:t>
      </w:r>
      <w:r w:rsidR="00044495">
        <w:rPr>
          <w:rFonts w:ascii="Arial" w:hAnsi="Arial" w:cs="Arial"/>
          <w:lang w:val="hr-HR"/>
        </w:rPr>
        <w:t>2</w:t>
      </w:r>
      <w:r w:rsidRPr="00CB5063">
        <w:rPr>
          <w:rFonts w:ascii="Arial" w:hAnsi="Arial" w:cs="Arial"/>
          <w:lang w:val="hr-HR"/>
        </w:rPr>
        <w:t>-5</w:t>
      </w:r>
    </w:p>
    <w:p w14:paraId="2932ADBA" w14:textId="77777777" w:rsidR="00F16F26" w:rsidRDefault="00F16F26" w:rsidP="00DA6715">
      <w:pPr>
        <w:pStyle w:val="SubTitle1"/>
        <w:rPr>
          <w:rFonts w:ascii="Arial" w:hAnsi="Arial" w:cs="Arial"/>
          <w:noProof/>
          <w:sz w:val="22"/>
          <w:szCs w:val="22"/>
          <w:lang w:val="hr-HR"/>
        </w:rPr>
      </w:pPr>
    </w:p>
    <w:p w14:paraId="183F87EC" w14:textId="77777777"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584E29EC" w14:textId="77777777" w:rsidR="00DA6715" w:rsidRPr="00A33C92" w:rsidRDefault="00DA6715" w:rsidP="00DA6715">
      <w:pPr>
        <w:pStyle w:val="SubTitle2"/>
        <w:rPr>
          <w:rFonts w:ascii="Arial" w:hAnsi="Arial" w:cs="Arial"/>
          <w:sz w:val="22"/>
          <w:szCs w:val="22"/>
          <w:lang w:val="hr-HR"/>
        </w:rPr>
      </w:pPr>
    </w:p>
    <w:p w14:paraId="49AB1D9F" w14:textId="0C488300"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DA6715" w:rsidRPr="00A33C92">
        <w:rPr>
          <w:noProof/>
          <w:lang w:val="hr-HR"/>
        </w:rPr>
        <w:t>grada bjelovara za 20</w:t>
      </w:r>
      <w:r w:rsidR="00E456B6">
        <w:rPr>
          <w:noProof/>
          <w:lang w:val="hr-HR"/>
        </w:rPr>
        <w:t>2</w:t>
      </w:r>
      <w:r w:rsidR="00044495">
        <w:rPr>
          <w:noProof/>
          <w:lang w:val="hr-HR"/>
        </w:rPr>
        <w:t>2</w:t>
      </w:r>
      <w:r w:rsidR="00DA6715" w:rsidRPr="00A33C92">
        <w:rPr>
          <w:noProof/>
          <w:lang w:val="hr-HR"/>
        </w:rPr>
        <w:t>. godinu</w:t>
      </w:r>
      <w:r w:rsidR="00B92F2C">
        <w:rPr>
          <w:noProof/>
          <w:lang w:val="hr-HR"/>
        </w:rPr>
        <w:t>………………………………..................</w:t>
      </w:r>
      <w:r w:rsidR="00306877">
        <w:rPr>
          <w:noProof/>
          <w:lang w:val="hr-HR"/>
        </w:rPr>
        <w:t>...</w:t>
      </w:r>
      <w:r w:rsidR="00B92F2C">
        <w:rPr>
          <w:noProof/>
          <w:lang w:val="hr-HR"/>
        </w:rPr>
        <w:t>3</w:t>
      </w:r>
      <w:r w:rsidR="00DA6715" w:rsidRPr="00A33C92">
        <w:rPr>
          <w:noProof/>
          <w:lang w:val="hr-HR"/>
        </w:rPr>
        <w:tab/>
      </w:r>
    </w:p>
    <w:p w14:paraId="449C4343" w14:textId="77777777"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14:paraId="39CD4DC3" w14:textId="77777777" w:rsidR="00DA6715" w:rsidRPr="00A33C92" w:rsidRDefault="00DA6715" w:rsidP="00B92F2C">
      <w:pPr>
        <w:pStyle w:val="Sadraj3"/>
        <w:rPr>
          <w:lang w:val="hr-HR"/>
        </w:rPr>
      </w:pPr>
      <w:r w:rsidRPr="00A33C92">
        <w:rPr>
          <w:lang w:val="hr-HR"/>
        </w:rPr>
        <w:tab/>
        <w:t>1.1.1 Prioriteti za dodjelu sredstava</w:t>
      </w:r>
    </w:p>
    <w:p w14:paraId="142D0550" w14:textId="77777777" w:rsidR="00DA6715" w:rsidRPr="00A33C92" w:rsidRDefault="00DA6715" w:rsidP="00B92F2C">
      <w:pPr>
        <w:pStyle w:val="Sadraj3"/>
        <w:rPr>
          <w:lang w:val="hr-HR"/>
        </w:rPr>
      </w:pPr>
      <w:r w:rsidRPr="00A33C92">
        <w:rPr>
          <w:lang w:val="hr-HR"/>
        </w:rPr>
        <w:tab/>
        <w:t>1.1.2 Planirani iznosi i ukupna vrijednost javnog poziva</w:t>
      </w:r>
    </w:p>
    <w:p w14:paraId="1E318EE1" w14:textId="77777777" w:rsidR="00DA6715" w:rsidRPr="00A33C92" w:rsidRDefault="00DA6715" w:rsidP="00B92F2C">
      <w:pPr>
        <w:pStyle w:val="Sadraj3"/>
        <w:rPr>
          <w:lang w:val="hr-HR"/>
        </w:rPr>
      </w:pPr>
    </w:p>
    <w:p w14:paraId="6E4305C8" w14:textId="77777777"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14:paraId="1C41C4C4" w14:textId="77777777"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14:paraId="22265777" w14:textId="77777777"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B92F2C">
        <w:rPr>
          <w:sz w:val="20"/>
          <w:lang w:val="hr-HR" w:eastAsia="hr-HR"/>
        </w:rPr>
        <w:t>…………….5</w:t>
      </w:r>
    </w:p>
    <w:p w14:paraId="33F635EA" w14:textId="77777777"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14:paraId="077F2901" w14:textId="77777777"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14:paraId="3454BA6B" w14:textId="77777777" w:rsidR="00B92F2C" w:rsidRPr="00B92F2C" w:rsidRDefault="00B92F2C" w:rsidP="00B92F2C">
      <w:pPr>
        <w:rPr>
          <w:lang w:val="hr-HR"/>
        </w:rPr>
      </w:pPr>
    </w:p>
    <w:p w14:paraId="31807769" w14:textId="77777777" w:rsidR="00DA6715" w:rsidRDefault="00DA6715" w:rsidP="00306877">
      <w:pPr>
        <w:pStyle w:val="Sadraj2"/>
      </w:pPr>
      <w:r w:rsidRPr="00A33C92">
        <w:t>3.</w:t>
      </w:r>
      <w:r w:rsidR="00B92F2C">
        <w:rPr>
          <w:lang w:eastAsia="hr-HR"/>
        </w:rPr>
        <w:tab/>
      </w:r>
      <w:r w:rsidRPr="00A33C92">
        <w:t>KAKO SE PRIJAVITI?</w:t>
      </w:r>
      <w:r w:rsidRPr="00A33C92">
        <w:tab/>
      </w:r>
      <w:r w:rsidR="00606F66">
        <w:t>8</w:t>
      </w:r>
    </w:p>
    <w:p w14:paraId="2871B723" w14:textId="77777777" w:rsidR="00B92F2C" w:rsidRPr="00B92F2C" w:rsidRDefault="00B92F2C" w:rsidP="00B92F2C">
      <w:pPr>
        <w:rPr>
          <w:lang w:val="hr-HR"/>
        </w:rPr>
      </w:pPr>
    </w:p>
    <w:p w14:paraId="2D8B71D6" w14:textId="77777777"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14:paraId="599AFA74" w14:textId="77777777"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14:paraId="29871A92" w14:textId="77777777"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14:paraId="3F131221" w14:textId="77777777"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14:paraId="59AB5394" w14:textId="77777777" w:rsidR="00DA6715" w:rsidRPr="00A33C92" w:rsidRDefault="00DA6715" w:rsidP="00DA6715">
      <w:pPr>
        <w:rPr>
          <w:rFonts w:ascii="Arial" w:hAnsi="Arial" w:cs="Arial"/>
          <w:lang w:val="hr-HR"/>
        </w:rPr>
      </w:pPr>
    </w:p>
    <w:p w14:paraId="1CB23B92" w14:textId="77777777"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Pr="00A33C92">
        <w:t>1</w:t>
      </w:r>
      <w:r w:rsidR="00512422">
        <w:t>1</w:t>
      </w:r>
    </w:p>
    <w:p w14:paraId="7CA40B9B" w14:textId="77777777" w:rsidR="00DA6715" w:rsidRPr="00A33C92" w:rsidRDefault="00DA6715" w:rsidP="00B92F2C">
      <w:pPr>
        <w:pStyle w:val="Sadraj3"/>
        <w:rPr>
          <w:lang w:val="hr-HR"/>
        </w:rPr>
      </w:pPr>
    </w:p>
    <w:p w14:paraId="3C5E22A9" w14:textId="77777777"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14:paraId="02646FDC" w14:textId="77777777" w:rsidR="00DA6715" w:rsidRPr="00A33C92" w:rsidRDefault="00DA6715" w:rsidP="00B92F2C">
      <w:pPr>
        <w:pStyle w:val="Sadraj3"/>
        <w:rPr>
          <w:lang w:val="hr-HR"/>
        </w:rPr>
      </w:pPr>
      <w:r w:rsidRPr="00A33C92">
        <w:rPr>
          <w:lang w:val="hr-HR"/>
        </w:rPr>
        <w:t>4.2    Procjena prijava koje su zadovoljile propisane uvjete javnog poziva……………</w:t>
      </w:r>
      <w:r w:rsidR="00B92F2C">
        <w:rPr>
          <w:lang w:val="hr-HR"/>
        </w:rPr>
        <w:t>………………………….</w:t>
      </w:r>
      <w:r w:rsidRPr="00A33C92">
        <w:rPr>
          <w:lang w:val="hr-HR"/>
        </w:rPr>
        <w:t>1</w:t>
      </w:r>
      <w:r w:rsidR="00512422">
        <w:rPr>
          <w:lang w:val="hr-HR"/>
        </w:rPr>
        <w:t>2</w:t>
      </w:r>
    </w:p>
    <w:p w14:paraId="622402D1" w14:textId="77777777"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14:paraId="1A8CF91A" w14:textId="77777777" w:rsidR="00B92F2C" w:rsidRPr="00B92F2C" w:rsidRDefault="00B92F2C" w:rsidP="00B92F2C">
      <w:pPr>
        <w:rPr>
          <w:lang w:val="hr-HR"/>
        </w:rPr>
      </w:pPr>
    </w:p>
    <w:p w14:paraId="2D3D1783" w14:textId="77777777"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14:paraId="1BBBD7DB" w14:textId="77777777"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B92F2C">
        <w:rPr>
          <w:sz w:val="20"/>
          <w:lang w:val="hr-HR"/>
        </w:rPr>
        <w:t>………………..............</w:t>
      </w:r>
      <w:r w:rsidRPr="00B92F2C">
        <w:rPr>
          <w:sz w:val="20"/>
          <w:lang w:val="hr-HR"/>
        </w:rPr>
        <w:t>.1</w:t>
      </w:r>
      <w:r w:rsidR="00512422" w:rsidRPr="00B92F2C">
        <w:rPr>
          <w:sz w:val="20"/>
          <w:lang w:val="hr-HR"/>
        </w:rPr>
        <w:t>3</w:t>
      </w:r>
    </w:p>
    <w:p w14:paraId="1054A92E" w14:textId="77777777"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14:paraId="1AEAFB2B" w14:textId="77777777"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14:paraId="43B24F9A" w14:textId="3CC8B26C" w:rsidR="00DA6715" w:rsidRPr="00782CE0" w:rsidRDefault="00E26B1A" w:rsidP="00306877">
      <w:pPr>
        <w:pStyle w:val="Guidelines1"/>
        <w:rPr>
          <w:rFonts w:ascii="Arial" w:hAnsi="Arial" w:cs="Arial"/>
          <w:noProof/>
          <w:sz w:val="24"/>
          <w:szCs w:val="24"/>
          <w:lang w:val="hr-HR"/>
        </w:rPr>
      </w:pPr>
      <w:r w:rsidRPr="00A33C92">
        <w:rPr>
          <w:noProof/>
          <w:szCs w:val="22"/>
          <w:lang w:val="hr-HR"/>
        </w:rPr>
        <w:lastRenderedPageBreak/>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DODJELU JEDNOKRATNIH financijSKIH POTPORA UDRUGAMA IZ PRORAČUNA grada bjelovara za 20</w:t>
      </w:r>
      <w:r w:rsidR="00E456B6">
        <w:rPr>
          <w:rFonts w:ascii="Arial" w:hAnsi="Arial" w:cs="Arial"/>
          <w:noProof/>
          <w:sz w:val="24"/>
          <w:szCs w:val="24"/>
          <w:lang w:val="hr-HR"/>
        </w:rPr>
        <w:t>2</w:t>
      </w:r>
      <w:r w:rsidR="00044495">
        <w:rPr>
          <w:rFonts w:ascii="Arial" w:hAnsi="Arial" w:cs="Arial"/>
          <w:noProof/>
          <w:sz w:val="24"/>
          <w:szCs w:val="24"/>
          <w:lang w:val="hr-HR"/>
        </w:rPr>
        <w:t>2</w:t>
      </w:r>
      <w:r w:rsidR="004553B5" w:rsidRPr="00782CE0">
        <w:rPr>
          <w:rFonts w:ascii="Arial" w:hAnsi="Arial" w:cs="Arial"/>
          <w:noProof/>
          <w:sz w:val="24"/>
          <w:szCs w:val="24"/>
          <w:lang w:val="hr-HR"/>
        </w:rPr>
        <w:t>. godinu</w:t>
      </w:r>
    </w:p>
    <w:p w14:paraId="2AA49C84" w14:textId="77777777"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14:paraId="08153811" w14:textId="77777777"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Ovim Javnim pozivom Grad Bjelovar želi pružiti do</w:t>
      </w:r>
      <w:r w:rsidRPr="00A33C92">
        <w:rPr>
          <w:rFonts w:ascii="Arial" w:hAnsi="Arial" w:cs="Arial"/>
          <w:szCs w:val="22"/>
          <w:lang w:val="hr-HR"/>
        </w:rPr>
        <w:t>datni poticaj udrugama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bookmarkStart w:id="2" w:name="_Toc419712048"/>
    </w:p>
    <w:p w14:paraId="31149BEC" w14:textId="77777777"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14:paraId="7EAE8BF7" w14:textId="77777777" w:rsidR="004553B5" w:rsidRPr="002C3717" w:rsidRDefault="004553B5" w:rsidP="004553B5">
      <w:pPr>
        <w:jc w:val="both"/>
        <w:rPr>
          <w:rFonts w:ascii="Arial" w:hAnsi="Arial" w:cs="Arial"/>
          <w:szCs w:val="24"/>
          <w:lang w:val="hr-HR"/>
        </w:rPr>
      </w:pPr>
    </w:p>
    <w:p w14:paraId="093C7DC4"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14:paraId="70B18591"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14:paraId="655E02CF"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14:paraId="629EB835"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14:paraId="7E0DB080" w14:textId="77777777"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p>
    <w:p w14:paraId="6E392A3D" w14:textId="77777777" w:rsidR="002047FA" w:rsidRPr="002C3717" w:rsidRDefault="002047FA" w:rsidP="002047FA">
      <w:pPr>
        <w:pStyle w:val="Odlomakpopisa"/>
        <w:jc w:val="both"/>
        <w:rPr>
          <w:rFonts w:ascii="Arial" w:hAnsi="Arial" w:cs="Arial"/>
          <w:szCs w:val="24"/>
        </w:rPr>
      </w:pPr>
    </w:p>
    <w:p w14:paraId="22165D39" w14:textId="77777777" w:rsidR="00DA6715" w:rsidRPr="00E456B6"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 xml:space="preserve">Planirani iznos i ukupna </w:t>
      </w:r>
      <w:r w:rsidRPr="00E456B6">
        <w:rPr>
          <w:rFonts w:ascii="Arial" w:eastAsia="SimSun" w:hAnsi="Arial" w:cs="Arial"/>
          <w:szCs w:val="24"/>
          <w:lang w:val="hr-HR" w:eastAsia="zh-CN"/>
        </w:rPr>
        <w:t>vrijednost Javnog poziva</w:t>
      </w:r>
    </w:p>
    <w:p w14:paraId="4F031F4F" w14:textId="0E8B8EBC" w:rsidR="004553B5" w:rsidRPr="00E456B6" w:rsidRDefault="004553B5" w:rsidP="004553B5">
      <w:pPr>
        <w:jc w:val="both"/>
        <w:rPr>
          <w:rFonts w:ascii="Arial" w:hAnsi="Arial" w:cs="Arial"/>
          <w:szCs w:val="24"/>
          <w:lang w:val="hr-HR"/>
        </w:rPr>
      </w:pPr>
      <w:r w:rsidRPr="00E456B6">
        <w:rPr>
          <w:rFonts w:ascii="Arial" w:hAnsi="Arial" w:cs="Arial"/>
          <w:szCs w:val="24"/>
          <w:lang w:val="hr-HR"/>
        </w:rPr>
        <w:t xml:space="preserve">Ukupno planirana </w:t>
      </w:r>
      <w:r w:rsidRPr="00D4514A">
        <w:rPr>
          <w:rFonts w:ascii="Arial" w:hAnsi="Arial" w:cs="Arial"/>
          <w:szCs w:val="24"/>
          <w:lang w:val="hr-HR"/>
        </w:rPr>
        <w:t xml:space="preserve">sredstva - </w:t>
      </w:r>
      <w:r w:rsidR="00044495">
        <w:rPr>
          <w:rFonts w:ascii="Arial" w:hAnsi="Arial" w:cs="Arial"/>
          <w:szCs w:val="24"/>
          <w:lang w:val="hr-HR"/>
        </w:rPr>
        <w:t>2</w:t>
      </w:r>
      <w:r w:rsidR="00BE165C">
        <w:rPr>
          <w:rFonts w:ascii="Arial" w:hAnsi="Arial" w:cs="Arial"/>
          <w:szCs w:val="24"/>
          <w:lang w:val="hr-HR"/>
        </w:rPr>
        <w:t>2</w:t>
      </w:r>
      <w:r w:rsidR="00044495">
        <w:rPr>
          <w:rFonts w:ascii="Arial" w:hAnsi="Arial" w:cs="Arial"/>
          <w:szCs w:val="24"/>
          <w:lang w:val="hr-HR"/>
        </w:rPr>
        <w:t>0</w:t>
      </w:r>
      <w:r w:rsidRPr="00D4514A">
        <w:rPr>
          <w:rFonts w:ascii="Arial" w:hAnsi="Arial" w:cs="Arial"/>
          <w:szCs w:val="24"/>
          <w:lang w:val="hr-HR"/>
        </w:rPr>
        <w:t>.000,00 kuna</w:t>
      </w:r>
      <w:r w:rsidRPr="00E456B6">
        <w:rPr>
          <w:rFonts w:ascii="Arial" w:hAnsi="Arial" w:cs="Arial"/>
          <w:szCs w:val="24"/>
          <w:lang w:val="hr-HR"/>
        </w:rPr>
        <w:t>.</w:t>
      </w:r>
    </w:p>
    <w:p w14:paraId="45D4FE1A" w14:textId="77777777" w:rsidR="00DA6715" w:rsidRPr="00286E8E" w:rsidRDefault="004553B5" w:rsidP="004553B5">
      <w:pPr>
        <w:jc w:val="both"/>
        <w:rPr>
          <w:rFonts w:ascii="Arial" w:hAnsi="Arial" w:cs="Arial"/>
          <w:szCs w:val="24"/>
          <w:lang w:val="hr-HR"/>
        </w:rPr>
      </w:pPr>
      <w:r w:rsidRPr="00E456B6">
        <w:rPr>
          <w:rFonts w:ascii="Arial" w:hAnsi="Arial" w:cs="Arial"/>
          <w:szCs w:val="24"/>
          <w:lang w:val="hr-HR"/>
        </w:rPr>
        <w:t xml:space="preserve">Najmanji iznos financijskih sredstava koji se može </w:t>
      </w:r>
      <w:r w:rsidRPr="004553B5">
        <w:rPr>
          <w:rFonts w:ascii="Arial" w:hAnsi="Arial" w:cs="Arial"/>
          <w:szCs w:val="24"/>
          <w:lang w:val="hr-HR"/>
        </w:rPr>
        <w:t>prijaviti i ugovoriti po pojedinom programu</w:t>
      </w:r>
      <w:r w:rsidR="00684C26">
        <w:rPr>
          <w:rFonts w:ascii="Arial" w:hAnsi="Arial" w:cs="Arial"/>
          <w:szCs w:val="24"/>
          <w:lang w:val="hr-HR"/>
        </w:rPr>
        <w:t>,</w:t>
      </w:r>
      <w:r w:rsidRPr="004553B5">
        <w:rPr>
          <w:rFonts w:ascii="Arial" w:hAnsi="Arial" w:cs="Arial"/>
          <w:szCs w:val="24"/>
          <w:lang w:val="hr-HR"/>
        </w:rPr>
        <w:t xml:space="preserve"> projektu </w:t>
      </w:r>
      <w:r w:rsidR="00684C26">
        <w:rPr>
          <w:rFonts w:ascii="Arial" w:hAnsi="Arial" w:cs="Arial"/>
          <w:szCs w:val="24"/>
          <w:lang w:val="hr-HR"/>
        </w:rPr>
        <w:t xml:space="preserve">ili aktivnosti </w:t>
      </w:r>
      <w:r w:rsidRPr="004553B5">
        <w:rPr>
          <w:rFonts w:ascii="Arial" w:hAnsi="Arial" w:cs="Arial"/>
          <w:szCs w:val="24"/>
          <w:lang w:val="hr-HR"/>
        </w:rPr>
        <w:t>je</w:t>
      </w:r>
      <w:r w:rsidRPr="004553B5">
        <w:rPr>
          <w:rFonts w:ascii="Arial" w:hAnsi="Arial" w:cs="Arial"/>
          <w:color w:val="FF0000"/>
          <w:szCs w:val="24"/>
          <w:lang w:val="hr-HR"/>
        </w:rPr>
        <w:t xml:space="preserve"> </w:t>
      </w:r>
      <w:r w:rsidRPr="004553B5">
        <w:rPr>
          <w:rFonts w:ascii="Arial" w:hAnsi="Arial" w:cs="Arial"/>
          <w:szCs w:val="24"/>
          <w:lang w:val="hr-HR"/>
        </w:rPr>
        <w:t>1.000,00 kuna,</w:t>
      </w:r>
      <w:r w:rsidRPr="004553B5">
        <w:rPr>
          <w:rFonts w:ascii="Arial" w:hAnsi="Arial" w:cs="Arial"/>
          <w:color w:val="FF0000"/>
          <w:szCs w:val="24"/>
          <w:lang w:val="hr-HR"/>
        </w:rPr>
        <w:t xml:space="preserve"> </w:t>
      </w:r>
      <w:r w:rsidRPr="004553B5">
        <w:rPr>
          <w:rFonts w:ascii="Arial" w:hAnsi="Arial" w:cs="Arial"/>
          <w:szCs w:val="24"/>
          <w:lang w:val="hr-HR"/>
        </w:rPr>
        <w:t>a najveći iznos po pojedinom programu</w:t>
      </w:r>
      <w:r w:rsidR="00684C26">
        <w:rPr>
          <w:rFonts w:ascii="Arial" w:hAnsi="Arial" w:cs="Arial"/>
          <w:szCs w:val="24"/>
          <w:lang w:val="hr-HR"/>
        </w:rPr>
        <w:t>,</w:t>
      </w:r>
      <w:r w:rsidRPr="004553B5">
        <w:rPr>
          <w:rFonts w:ascii="Arial" w:hAnsi="Arial" w:cs="Arial"/>
          <w:szCs w:val="24"/>
          <w:lang w:val="hr-HR"/>
        </w:rPr>
        <w:t xml:space="preserve"> projektu</w:t>
      </w:r>
      <w:r w:rsidR="00684C26">
        <w:rPr>
          <w:rFonts w:ascii="Arial" w:hAnsi="Arial" w:cs="Arial"/>
          <w:szCs w:val="24"/>
          <w:lang w:val="hr-HR"/>
        </w:rPr>
        <w:t xml:space="preserve"> ili aktivnosti</w:t>
      </w:r>
      <w:r w:rsidRPr="004553B5">
        <w:rPr>
          <w:rFonts w:ascii="Arial" w:hAnsi="Arial" w:cs="Arial"/>
          <w:color w:val="FF0000"/>
          <w:szCs w:val="24"/>
          <w:lang w:val="hr-HR"/>
        </w:rPr>
        <w:t xml:space="preserve"> </w:t>
      </w:r>
      <w:r w:rsidRPr="004553B5">
        <w:rPr>
          <w:rFonts w:ascii="Arial" w:hAnsi="Arial" w:cs="Arial"/>
          <w:szCs w:val="24"/>
          <w:lang w:val="hr-HR"/>
        </w:rPr>
        <w:t xml:space="preserve">je </w:t>
      </w:r>
      <w:r w:rsidR="00DE327C" w:rsidRPr="00286E8E">
        <w:rPr>
          <w:rFonts w:ascii="Arial" w:hAnsi="Arial" w:cs="Arial"/>
          <w:szCs w:val="24"/>
          <w:lang w:val="hr-HR"/>
        </w:rPr>
        <w:t>4</w:t>
      </w:r>
      <w:r w:rsidRPr="00286E8E">
        <w:rPr>
          <w:rFonts w:ascii="Arial" w:hAnsi="Arial" w:cs="Arial"/>
          <w:szCs w:val="24"/>
          <w:lang w:val="hr-HR"/>
        </w:rPr>
        <w:t>0.000,00 kuna.</w:t>
      </w:r>
    </w:p>
    <w:p w14:paraId="17251493" w14:textId="77777777" w:rsidR="004553B5" w:rsidRDefault="004553B5" w:rsidP="004553B5">
      <w:pPr>
        <w:jc w:val="both"/>
        <w:rPr>
          <w:rFonts w:ascii="Arial" w:hAnsi="Arial" w:cs="Arial"/>
          <w:szCs w:val="24"/>
          <w:lang w:val="hr-HR"/>
        </w:rPr>
      </w:pPr>
    </w:p>
    <w:p w14:paraId="0492F8D0" w14:textId="77777777" w:rsidR="00DA6715" w:rsidRPr="009C008A" w:rsidRDefault="00DA6715" w:rsidP="00306877">
      <w:pPr>
        <w:pStyle w:val="Guidelines1"/>
        <w:rPr>
          <w:rFonts w:ascii="Arial" w:hAnsi="Arial" w:cs="Arial"/>
          <w:noProof/>
          <w:sz w:val="28"/>
          <w:szCs w:val="28"/>
          <w:lang w:val="hr-HR"/>
        </w:rPr>
      </w:pPr>
      <w:bookmarkStart w:id="3" w:name="_Toc419712050"/>
      <w:r w:rsidRPr="009C008A">
        <w:rPr>
          <w:rFonts w:ascii="Arial" w:hAnsi="Arial" w:cs="Arial"/>
          <w:noProof/>
          <w:sz w:val="28"/>
          <w:szCs w:val="28"/>
          <w:lang w:val="hr-HR"/>
        </w:rPr>
        <w:lastRenderedPageBreak/>
        <w:t>2.</w:t>
      </w:r>
      <w:r w:rsidRPr="009C008A">
        <w:rPr>
          <w:rFonts w:ascii="Arial" w:hAnsi="Arial" w:cs="Arial"/>
          <w:noProof/>
          <w:sz w:val="28"/>
          <w:szCs w:val="28"/>
          <w:lang w:val="hr-HR"/>
        </w:rPr>
        <w:tab/>
        <w:t xml:space="preserve">FORMALNI UVJETI </w:t>
      </w:r>
      <w:bookmarkEnd w:id="3"/>
      <w:r w:rsidRPr="009C008A">
        <w:rPr>
          <w:rFonts w:ascii="Arial" w:hAnsi="Arial" w:cs="Arial"/>
          <w:noProof/>
          <w:sz w:val="28"/>
          <w:szCs w:val="28"/>
          <w:lang w:val="hr-HR"/>
        </w:rPr>
        <w:t>javnog POZIVA</w:t>
      </w:r>
    </w:p>
    <w:p w14:paraId="155FF9E3" w14:textId="77777777" w:rsidR="00DA6715" w:rsidRPr="00A33C92" w:rsidRDefault="00DA6715" w:rsidP="00DA6715">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4"/>
      <w:r w:rsidRPr="00A33C92">
        <w:rPr>
          <w:rFonts w:ascii="Arial" w:hAnsi="Arial" w:cs="Arial"/>
          <w:b w:val="0"/>
          <w:noProof/>
          <w:sz w:val="24"/>
          <w:szCs w:val="24"/>
          <w:lang w:val="hr-HR"/>
        </w:rPr>
        <w:t>?</w:t>
      </w:r>
    </w:p>
    <w:p w14:paraId="1E024765" w14:textId="77777777"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 Javni poziv imaju udruge koje statutom imaju definirano područje djelovanja navedeno u Javnom pozivu, ukoliko se kroz ocjenu i procjenu prijava udruge utvrdi da su im ciljevi i djelatnosti usmjereni ka zadovoljenju javnih potreba Grada Bjelovara.</w:t>
      </w:r>
    </w:p>
    <w:p w14:paraId="58799D92" w14:textId="77777777" w:rsidR="00DA6715" w:rsidRPr="00A33C92" w:rsidRDefault="00DA6715" w:rsidP="00DA6715">
      <w:pPr>
        <w:ind w:firstLine="708"/>
        <w:jc w:val="both"/>
        <w:rPr>
          <w:rFonts w:ascii="Arial" w:hAnsi="Arial" w:cs="Arial"/>
          <w:szCs w:val="24"/>
          <w:lang w:val="hr-HR" w:eastAsia="hr-HR"/>
        </w:rPr>
      </w:pPr>
    </w:p>
    <w:p w14:paraId="4C9EC680" w14:textId="77777777"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14:paraId="0231FBE3" w14:textId="77777777" w:rsidR="00DA6715" w:rsidRPr="00A33C92" w:rsidRDefault="00DA6715" w:rsidP="00DA6715">
      <w:pPr>
        <w:ind w:left="284" w:hanging="284"/>
        <w:jc w:val="both"/>
        <w:rPr>
          <w:rFonts w:ascii="Arial" w:hAnsi="Arial" w:cs="Arial"/>
          <w:szCs w:val="24"/>
          <w:lang w:val="hr-HR"/>
        </w:rPr>
      </w:pPr>
    </w:p>
    <w:p w14:paraId="5298EFB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14:paraId="5030CE18"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14:paraId="7B5F494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14:paraId="118C265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14:paraId="48A73B0F" w14:textId="77777777"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14:paraId="5291806C"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32F87E23"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 definiranih razvojnim i strateškim dokumentima, odnosno uvjetima svakog pojedinog javnog poziva ili javnog natječaja;</w:t>
      </w:r>
    </w:p>
    <w:p w14:paraId="020BC276"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 i drugih javnih izvora;</w:t>
      </w:r>
    </w:p>
    <w:p w14:paraId="182FCFC2"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p>
    <w:p w14:paraId="7D42035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14:paraId="68881F56"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14:paraId="49271F8D" w14:textId="77777777" w:rsidR="002C3717" w:rsidRPr="00EA640E" w:rsidRDefault="002C3717" w:rsidP="002C3717">
      <w:pPr>
        <w:pStyle w:val="Odlomakpopisa"/>
        <w:numPr>
          <w:ilvl w:val="0"/>
          <w:numId w:val="18"/>
        </w:numPr>
        <w:spacing w:after="0" w:line="240" w:lineRule="auto"/>
        <w:ind w:left="1134"/>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14:paraId="7CF240FB"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14:paraId="74B3D870"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 xml:space="preserve">edno predaju sva izvješća Gradu; </w:t>
      </w:r>
    </w:p>
    <w:p w14:paraId="32833940" w14:textId="77777777" w:rsidR="00CC46AB" w:rsidRP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14:paraId="6F3809C3"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53DB82E9"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14:paraId="273A1543"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14:paraId="7A4E8567"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14:paraId="3160A6FF"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14:paraId="63F351BC"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14:paraId="089395FB" w14:textId="77777777"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14:paraId="20ED7B41"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14:paraId="519E2183" w14:textId="77777777" w:rsidR="0090752E" w:rsidRPr="00D4514A"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xml:space="preserve">) za razvoj civilnoga društva i </w:t>
      </w:r>
      <w:r w:rsidR="0090752E" w:rsidRPr="00D4514A">
        <w:rPr>
          <w:rFonts w:ascii="Arial" w:hAnsi="Arial" w:cs="Arial"/>
          <w:sz w:val="24"/>
          <w:szCs w:val="24"/>
        </w:rPr>
        <w:t>zadovoljenje javnih potreba Grada definiranih razvojnim i strateškim dokumentima, odnosno uvjetima svakog pojedinog javnog poziva ili javnog natječaja;</w:t>
      </w:r>
    </w:p>
    <w:p w14:paraId="3A788192"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Grada i drugih javnih izvora;</w:t>
      </w:r>
    </w:p>
    <w:p w14:paraId="3C0F95DB"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p>
    <w:p w14:paraId="3CF4C7E7"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djela iz članka 48. stavka 2. alinejom d) Uredbe;</w:t>
      </w:r>
    </w:p>
    <w:p w14:paraId="15A5BE7D" w14:textId="77777777" w:rsidR="0090752E" w:rsidRPr="009E58A0" w:rsidRDefault="0090752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w:t>
      </w:r>
      <w:r w:rsidR="00E74241">
        <w:rPr>
          <w:rFonts w:ascii="Arial" w:eastAsia="Calibri" w:hAnsi="Arial" w:cs="Arial"/>
          <w:sz w:val="24"/>
          <w:szCs w:val="24"/>
        </w:rPr>
        <w:t>ne</w:t>
      </w:r>
      <w:r w:rsidRPr="009E58A0">
        <w:rPr>
          <w:rFonts w:ascii="Arial" w:eastAsia="Calibri" w:hAnsi="Arial" w:cs="Arial"/>
          <w:sz w:val="24"/>
          <w:szCs w:val="24"/>
        </w:rPr>
        <w:t>maju uspostavljen model dobrog financijskog upravljanja i kontrola te način sprječavanja sukoba interesa pri raspolaganju javnim sredstvima;</w:t>
      </w:r>
    </w:p>
    <w:p w14:paraId="12898586" w14:textId="77777777" w:rsidR="0090752E" w:rsidRPr="007D3F6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 xml:space="preserve">prikladan način javnog objavljivanja programskog i financijskog izvješća o radu za </w:t>
      </w:r>
      <w:r w:rsidR="001319C1" w:rsidRPr="007D3F60">
        <w:rPr>
          <w:rFonts w:ascii="Arial" w:eastAsia="Calibri" w:hAnsi="Arial" w:cs="Arial"/>
          <w:sz w:val="24"/>
          <w:szCs w:val="24"/>
        </w:rPr>
        <w:t>proteklu godinu (mrežne stranice udruge, lokalno glasilo ili drugi prikladan način</w:t>
      </w:r>
    </w:p>
    <w:p w14:paraId="40D41D6D"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sidRPr="007D3F60">
        <w:rPr>
          <w:rFonts w:ascii="Arial" w:eastAsia="Calibri" w:hAnsi="Arial" w:cs="Arial"/>
          <w:sz w:val="24"/>
          <w:szCs w:val="24"/>
        </w:rPr>
        <w:t>ne</w:t>
      </w:r>
      <w:r w:rsidR="0090752E" w:rsidRPr="007D3F60">
        <w:rPr>
          <w:rFonts w:ascii="Arial" w:eastAsia="Calibri" w:hAnsi="Arial" w:cs="Arial"/>
          <w:sz w:val="24"/>
          <w:szCs w:val="24"/>
        </w:rPr>
        <w:t>maju zadovoljavajuće orga</w:t>
      </w:r>
      <w:r w:rsidR="0090752E" w:rsidRPr="009E58A0">
        <w:rPr>
          <w:rFonts w:ascii="Arial" w:eastAsia="Calibri" w:hAnsi="Arial" w:cs="Arial"/>
          <w:sz w:val="24"/>
          <w:szCs w:val="24"/>
        </w:rPr>
        <w:t>nizacijske kapacitete i ljudske resurse za provedbu aktivnosti;</w:t>
      </w:r>
    </w:p>
    <w:p w14:paraId="2479BDD5" w14:textId="77777777"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maju uređen sustav prikupljanja članarina te uredno predaju sva izvješća Gradu;</w:t>
      </w:r>
    </w:p>
    <w:p w14:paraId="6D74690C" w14:textId="77777777" w:rsidR="0090752E" w:rsidRPr="000F7DE0" w:rsidRDefault="0090752E"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14:paraId="25EED4F1" w14:textId="77777777" w:rsidR="00DA6715" w:rsidRPr="00A33C92" w:rsidRDefault="00DA6715" w:rsidP="00DA6715">
      <w:pPr>
        <w:contextualSpacing/>
        <w:jc w:val="both"/>
        <w:rPr>
          <w:rFonts w:ascii="Arial" w:hAnsi="Arial" w:cs="Arial"/>
          <w:noProof/>
          <w:szCs w:val="24"/>
          <w:lang w:val="hr-HR"/>
        </w:rPr>
      </w:pPr>
    </w:p>
    <w:p w14:paraId="566BE476" w14:textId="77777777" w:rsidR="00DA6715" w:rsidRPr="00A33C92" w:rsidRDefault="00DA6715" w:rsidP="00DA6715">
      <w:pPr>
        <w:contextualSpacing/>
        <w:jc w:val="both"/>
        <w:rPr>
          <w:rFonts w:ascii="Arial" w:hAnsi="Arial" w:cs="Arial"/>
          <w:noProof/>
          <w:szCs w:val="24"/>
          <w:lang w:val="hr-HR"/>
        </w:rPr>
      </w:pPr>
    </w:p>
    <w:p w14:paraId="04286494" w14:textId="77777777"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1CA72FD9" w14:textId="77777777" w:rsidR="00F16F26" w:rsidRDefault="00F16F26" w:rsidP="00F16F26">
      <w:pPr>
        <w:contextualSpacing/>
        <w:jc w:val="both"/>
        <w:rPr>
          <w:rFonts w:ascii="Arial" w:hAnsi="Arial" w:cs="Arial"/>
          <w:noProof/>
          <w:szCs w:val="24"/>
          <w:lang w:val="hr-HR"/>
        </w:rPr>
      </w:pPr>
    </w:p>
    <w:p w14:paraId="54E36681"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32E0586D"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14:paraId="63AD2736"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14:paraId="04C625C0"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lastRenderedPageBreak/>
        <w:tab/>
        <w:t xml:space="preserve">Izjavu popunjava i potpisuje svaki od partnera pojedinačno i mora biti priložena u izvorniku. </w:t>
      </w:r>
    </w:p>
    <w:p w14:paraId="40A2F624"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46C9902E" w14:textId="77777777" w:rsidR="00F16F26" w:rsidRDefault="00F16F26" w:rsidP="00DA6715">
      <w:pPr>
        <w:pStyle w:val="Naslov1"/>
        <w:rPr>
          <w:rFonts w:cs="Arial"/>
          <w:b w:val="0"/>
          <w:noProof/>
          <w:sz w:val="24"/>
          <w:szCs w:val="24"/>
          <w:lang w:val="hr-HR"/>
        </w:rPr>
      </w:pPr>
    </w:p>
    <w:p w14:paraId="3DAD0B07" w14:textId="77777777"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14:paraId="328CEEF9" w14:textId="77777777" w:rsidR="00DA6715" w:rsidRPr="00A33C92" w:rsidRDefault="00DA6715" w:rsidP="00DA6715">
      <w:pPr>
        <w:rPr>
          <w:lang w:val="hr-HR"/>
        </w:rPr>
      </w:pPr>
    </w:p>
    <w:p w14:paraId="63B8A1B8" w14:textId="77777777"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Grad Bjelovar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14:paraId="3D20F2D3" w14:textId="77777777"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14:paraId="34106078" w14:textId="77777777" w:rsidR="00DA6715" w:rsidRPr="00A33C92" w:rsidRDefault="00DA6715" w:rsidP="00DA6715">
      <w:pPr>
        <w:pStyle w:val="Naslov2"/>
        <w:numPr>
          <w:ilvl w:val="0"/>
          <w:numId w:val="0"/>
        </w:numPr>
        <w:tabs>
          <w:tab w:val="left" w:pos="708"/>
        </w:tabs>
        <w:rPr>
          <w:rFonts w:ascii="Arial" w:hAnsi="Arial" w:cs="Arial"/>
          <w:b w:val="0"/>
          <w:noProof/>
          <w:lang w:val="hr-HR"/>
        </w:rPr>
      </w:pPr>
      <w:bookmarkStart w:id="5"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5"/>
      <w:r w:rsidRPr="00A33C92">
        <w:rPr>
          <w:rFonts w:ascii="Arial" w:hAnsi="Arial" w:cs="Arial"/>
          <w:b w:val="0"/>
          <w:noProof/>
          <w:lang w:val="hr-HR"/>
        </w:rPr>
        <w:t xml:space="preserve">pozivom </w:t>
      </w:r>
    </w:p>
    <w:p w14:paraId="7351B0EF" w14:textId="77777777" w:rsidR="00DA6715" w:rsidRPr="00A33C92" w:rsidRDefault="00DA6715" w:rsidP="00DA6715">
      <w:pPr>
        <w:rPr>
          <w:rFonts w:ascii="Arial" w:hAnsi="Arial" w:cs="Arial"/>
          <w:lang w:val="hr-HR"/>
        </w:rPr>
      </w:pPr>
    </w:p>
    <w:p w14:paraId="1FFDBCC2" w14:textId="77777777"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14:paraId="643F22BC"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14:paraId="65247257" w14:textId="77777777" w:rsidR="00DA6715" w:rsidRPr="00A33C92" w:rsidRDefault="00DA6715" w:rsidP="00DA6715">
      <w:pPr>
        <w:jc w:val="both"/>
        <w:rPr>
          <w:rFonts w:ascii="Arial" w:hAnsi="Arial" w:cs="Arial"/>
          <w:noProof/>
          <w:szCs w:val="24"/>
          <w:lang w:val="hr-HR"/>
        </w:rPr>
      </w:pPr>
    </w:p>
    <w:p w14:paraId="424370F6"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14:paraId="305162C9" w14:textId="77777777" w:rsidR="00DA6715" w:rsidRPr="00A33C92" w:rsidRDefault="00DA6715" w:rsidP="00DA6715">
      <w:pPr>
        <w:jc w:val="both"/>
        <w:rPr>
          <w:rFonts w:ascii="Arial" w:hAnsi="Arial" w:cs="Arial"/>
          <w:noProof/>
          <w:szCs w:val="24"/>
          <w:lang w:val="hr-HR"/>
        </w:rPr>
      </w:pPr>
    </w:p>
    <w:p w14:paraId="3D47958E"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E414EEF"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14:paraId="2A7E2BAC"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14:paraId="455E4146"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4BFAE176"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72A84D32" w14:textId="77777777" w:rsidR="00DA6715" w:rsidRPr="00A33C92" w:rsidRDefault="00DA6715" w:rsidP="00DA6715">
      <w:pPr>
        <w:ind w:left="1418"/>
        <w:jc w:val="both"/>
        <w:rPr>
          <w:rFonts w:ascii="Arial" w:hAnsi="Arial" w:cs="Arial"/>
          <w:szCs w:val="24"/>
          <w:u w:val="single"/>
          <w:lang w:val="hr-HR" w:eastAsia="hr-HR"/>
        </w:rPr>
      </w:pPr>
    </w:p>
    <w:p w14:paraId="3DA6757E" w14:textId="77777777" w:rsidR="00E43AD7" w:rsidRDefault="00E43AD7" w:rsidP="00DA6715">
      <w:pPr>
        <w:jc w:val="both"/>
        <w:rPr>
          <w:rFonts w:ascii="Arial" w:eastAsia="Calibri" w:hAnsi="Arial" w:cs="Arial"/>
          <w:szCs w:val="24"/>
          <w:u w:val="single"/>
          <w:lang w:val="hr-HR"/>
        </w:rPr>
      </w:pPr>
    </w:p>
    <w:p w14:paraId="35F64634" w14:textId="77777777" w:rsidR="00E43AD7" w:rsidRDefault="00E43AD7" w:rsidP="00DA6715">
      <w:pPr>
        <w:jc w:val="both"/>
        <w:rPr>
          <w:rFonts w:ascii="Arial" w:eastAsia="Calibri" w:hAnsi="Arial" w:cs="Arial"/>
          <w:szCs w:val="24"/>
          <w:u w:val="single"/>
          <w:lang w:val="hr-HR"/>
        </w:rPr>
      </w:pPr>
    </w:p>
    <w:p w14:paraId="43F01427" w14:textId="77777777" w:rsidR="00E43AD7" w:rsidRDefault="00E43AD7" w:rsidP="00DA6715">
      <w:pPr>
        <w:jc w:val="both"/>
        <w:rPr>
          <w:rFonts w:ascii="Arial" w:eastAsia="Calibri" w:hAnsi="Arial" w:cs="Arial"/>
          <w:szCs w:val="24"/>
          <w:u w:val="single"/>
          <w:lang w:val="hr-HR"/>
        </w:rPr>
      </w:pPr>
    </w:p>
    <w:p w14:paraId="6C41FF25" w14:textId="77777777"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3AE62C9F" w14:textId="77777777" w:rsidR="00DA6715" w:rsidRPr="00A33C92" w:rsidRDefault="00DA6715" w:rsidP="00DA6715">
      <w:pPr>
        <w:jc w:val="both"/>
        <w:rPr>
          <w:rFonts w:ascii="Arial" w:hAnsi="Arial" w:cs="Arial"/>
          <w:szCs w:val="24"/>
          <w:u w:val="single"/>
          <w:lang w:val="hr-HR"/>
        </w:rPr>
      </w:pPr>
    </w:p>
    <w:p w14:paraId="2B4AA51B"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w:t>
      </w:r>
      <w:r w:rsidRPr="00A33C92">
        <w:rPr>
          <w:rFonts w:ascii="Arial" w:hAnsi="Arial" w:cs="Arial"/>
          <w:szCs w:val="24"/>
          <w:lang w:val="hr-HR" w:eastAsia="hr-HR"/>
        </w:rPr>
        <w:lastRenderedPageBreak/>
        <w:t>plaće i drugim troškovima vezanim uz plaću, sukladno odredbama ovog Pravilnika i Uredbe;</w:t>
      </w:r>
    </w:p>
    <w:p w14:paraId="69ACD260"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14:paraId="260F975A"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14:paraId="3F2E0F7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5134148"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2EBC623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0C0FAF05" w14:textId="77777777" w:rsidR="00DA6715" w:rsidRDefault="00DA6715" w:rsidP="00DA6715">
      <w:pPr>
        <w:ind w:left="720"/>
        <w:jc w:val="both"/>
        <w:rPr>
          <w:rFonts w:ascii="Arial" w:hAnsi="Arial" w:cs="Arial"/>
          <w:szCs w:val="24"/>
          <w:lang w:val="hr-HR"/>
        </w:rPr>
      </w:pPr>
    </w:p>
    <w:p w14:paraId="50BA15A7" w14:textId="77777777" w:rsidR="00AB559B" w:rsidRPr="00A33C92" w:rsidRDefault="00AB559B" w:rsidP="00DA6715">
      <w:pPr>
        <w:ind w:left="720"/>
        <w:jc w:val="both"/>
        <w:rPr>
          <w:rFonts w:ascii="Arial" w:hAnsi="Arial" w:cs="Arial"/>
          <w:szCs w:val="24"/>
          <w:lang w:val="hr-HR"/>
        </w:rPr>
      </w:pPr>
    </w:p>
    <w:p w14:paraId="0DDD8269" w14:textId="77777777"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14:paraId="05E0A85A" w14:textId="77777777"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14:paraId="16A72CA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14:paraId="2668159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14:paraId="0210704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14:paraId="4BAF753C" w14:textId="77777777" w:rsidR="00DA6715" w:rsidRPr="00A33C92" w:rsidRDefault="00DA6715" w:rsidP="00DA6715">
      <w:pPr>
        <w:spacing w:after="240"/>
        <w:jc w:val="both"/>
        <w:rPr>
          <w:rFonts w:ascii="Arial" w:hAnsi="Arial" w:cs="Arial"/>
          <w:noProof/>
          <w:szCs w:val="24"/>
          <w:lang w:val="hr-HR"/>
        </w:rPr>
      </w:pPr>
    </w:p>
    <w:p w14:paraId="25314FCC" w14:textId="77777777"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14:paraId="6FCF1D26" w14:textId="77777777" w:rsidR="00DA6715" w:rsidRPr="00A33C92" w:rsidRDefault="00DA6715" w:rsidP="00DA6715">
      <w:pPr>
        <w:jc w:val="both"/>
        <w:rPr>
          <w:rFonts w:ascii="Arial" w:hAnsi="Arial" w:cs="Arial"/>
          <w:szCs w:val="24"/>
          <w:lang w:val="hr-HR"/>
        </w:rPr>
      </w:pPr>
    </w:p>
    <w:p w14:paraId="779E250D"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09005372"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6C8DE94B"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1B3BDAE2" w14:textId="77777777"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14:paraId="6248D4A9"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1F1338F4"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3F7CAF26" w14:textId="77777777" w:rsidR="00DA6715" w:rsidRPr="00A33C92" w:rsidRDefault="00DA6715" w:rsidP="00DA6715">
      <w:pPr>
        <w:pStyle w:val="Odlomakpopisa"/>
        <w:spacing w:after="0"/>
        <w:ind w:left="0"/>
        <w:jc w:val="both"/>
        <w:rPr>
          <w:rFonts w:ascii="Arial" w:hAnsi="Arial" w:cs="Arial"/>
          <w:sz w:val="24"/>
          <w:szCs w:val="24"/>
        </w:rPr>
      </w:pPr>
    </w:p>
    <w:p w14:paraId="2D581BB9" w14:textId="77777777" w:rsidR="00DA6715" w:rsidRPr="00A33C92" w:rsidRDefault="00DA6715" w:rsidP="00DA6715">
      <w:pPr>
        <w:pStyle w:val="Naslov"/>
        <w:jc w:val="both"/>
        <w:rPr>
          <w:rStyle w:val="Naglaeno"/>
          <w:rFonts w:ascii="Arial" w:hAnsi="Arial" w:cs="Arial"/>
          <w:sz w:val="28"/>
          <w:szCs w:val="28"/>
          <w:lang w:val="hr-HR"/>
        </w:rPr>
      </w:pPr>
      <w:bookmarkStart w:id="6"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6"/>
      <w:r w:rsidRPr="00A33C92">
        <w:rPr>
          <w:rFonts w:ascii="Arial" w:hAnsi="Arial" w:cs="Arial"/>
          <w:noProof/>
          <w:sz w:val="28"/>
          <w:szCs w:val="28"/>
          <w:lang w:val="hr-HR"/>
        </w:rPr>
        <w:t>KAKO SE PRIJAVITI</w:t>
      </w:r>
    </w:p>
    <w:p w14:paraId="282C56A9" w14:textId="77777777" w:rsidR="00DA6715" w:rsidRPr="00044495"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ovom </w:t>
      </w:r>
      <w:r w:rsidR="00DA6715" w:rsidRPr="00044495">
        <w:rPr>
          <w:rFonts w:ascii="Arial" w:hAnsi="Arial" w:cs="Arial"/>
          <w:noProof/>
          <w:szCs w:val="24"/>
          <w:lang w:val="hr-HR"/>
        </w:rPr>
        <w:t>odjeljku donosimo informacije o sadržaju obveznih obrazaca, o tome gdje i na koji način poslati prijavu, kao i informacije o rokovima za prijavu te kontaktima za upite u slučaju da imate dodatna pitanja vezana za provedbu Javnog poziva.</w:t>
      </w:r>
    </w:p>
    <w:p w14:paraId="48054BB0" w14:textId="77777777" w:rsidR="00DA6715" w:rsidRPr="00044495" w:rsidRDefault="00DA6715" w:rsidP="00DA6715">
      <w:pPr>
        <w:rPr>
          <w:rFonts w:ascii="Arial" w:hAnsi="Arial" w:cs="Arial"/>
          <w:noProof/>
          <w:szCs w:val="24"/>
          <w:lang w:val="hr-HR"/>
        </w:rPr>
      </w:pPr>
    </w:p>
    <w:p w14:paraId="0E3584EB" w14:textId="77777777" w:rsidR="007D3F60" w:rsidRPr="00044495" w:rsidRDefault="007D3F60" w:rsidP="007D3F60">
      <w:pPr>
        <w:jc w:val="both"/>
        <w:rPr>
          <w:rFonts w:ascii="Arial" w:hAnsi="Arial" w:cs="Arial"/>
          <w:noProof/>
          <w:szCs w:val="24"/>
          <w:u w:val="single"/>
          <w:lang w:val="hr-HR"/>
        </w:rPr>
      </w:pPr>
      <w:r w:rsidRPr="00044495">
        <w:rPr>
          <w:rFonts w:ascii="Arial" w:hAnsi="Arial" w:cs="Arial"/>
          <w:noProof/>
          <w:szCs w:val="24"/>
          <w:u w:val="single"/>
          <w:lang w:val="hr-HR"/>
        </w:rPr>
        <w:t>Sve zainteresirane udruge moraju svoj program ili projekt prijaviti na propisanim obrascima kroz online aplikaciju uz detaljan opis programa ili projekta koji prijavljuju za dobivanje financijske potpore.</w:t>
      </w:r>
    </w:p>
    <w:p w14:paraId="3638E704" w14:textId="77777777" w:rsidR="00DA6715" w:rsidRPr="00044495" w:rsidRDefault="00DA6715" w:rsidP="00DA6715">
      <w:pPr>
        <w:rPr>
          <w:rFonts w:ascii="Arial" w:hAnsi="Arial" w:cs="Arial"/>
          <w:noProof/>
          <w:szCs w:val="24"/>
          <w:u w:val="single"/>
          <w:lang w:val="hr-HR"/>
        </w:rPr>
      </w:pPr>
    </w:p>
    <w:p w14:paraId="40034E68" w14:textId="77777777"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14:paraId="59E3D055" w14:textId="77777777" w:rsidR="00DA6715" w:rsidRPr="00A33C92" w:rsidRDefault="00DA6715" w:rsidP="00DA6715">
      <w:pPr>
        <w:rPr>
          <w:rFonts w:ascii="Arial" w:hAnsi="Arial" w:cs="Arial"/>
          <w:noProof/>
          <w:szCs w:val="24"/>
          <w:lang w:val="hr-HR"/>
        </w:rPr>
      </w:pPr>
    </w:p>
    <w:p w14:paraId="13BC43F1" w14:textId="77777777"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 i projekta,</w:t>
      </w:r>
    </w:p>
    <w:p w14:paraId="38874014" w14:textId="77777777" w:rsidR="000D644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 i projekta,</w:t>
      </w:r>
    </w:p>
    <w:p w14:paraId="37B21CB4" w14:textId="77777777" w:rsidR="000D6442" w:rsidRPr="00592497" w:rsidRDefault="000D6442" w:rsidP="000D6442">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Pr="00592497">
        <w:rPr>
          <w:rFonts w:ascii="Arial" w:hAnsi="Arial" w:cs="Arial"/>
          <w:szCs w:val="24"/>
          <w:lang w:val="hr-HR"/>
        </w:rPr>
        <w:t xml:space="preserve"> </w:t>
      </w:r>
    </w:p>
    <w:p w14:paraId="4703EC46" w14:textId="079550CC"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044495">
        <w:rPr>
          <w:rFonts w:ascii="Arial" w:hAnsi="Arial" w:cs="Arial"/>
          <w:szCs w:val="24"/>
          <w:lang w:val="hr-HR"/>
        </w:rPr>
        <w:t>21</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7C8C0CD2" w14:textId="77777777" w:rsidR="000D6442" w:rsidRPr="00A33C92" w:rsidRDefault="000D6442" w:rsidP="000D6442">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23D4DADD"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 xml:space="preserve">Dokaz o registraciji udruge – </w:t>
      </w:r>
      <w:r>
        <w:rPr>
          <w:rFonts w:ascii="Arial" w:hAnsi="Arial" w:cs="Arial"/>
          <w:szCs w:val="24"/>
          <w:lang w:val="hr-HR"/>
        </w:rPr>
        <w:t>izvadak</w:t>
      </w:r>
      <w:r w:rsidRPr="00A33C92">
        <w:rPr>
          <w:rFonts w:ascii="Arial" w:hAnsi="Arial" w:cs="Arial"/>
          <w:szCs w:val="24"/>
          <w:lang w:val="hr-HR"/>
        </w:rPr>
        <w:t xml:space="preserve"> iz Registra udruga Republike Hrvatske ne stariji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 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37DD0C74"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Pr>
          <w:rFonts w:ascii="Arial" w:hAnsi="Arial" w:cs="Arial"/>
          <w:szCs w:val="24"/>
          <w:lang w:val="hr-HR"/>
        </w:rPr>
        <w:t>rofitnih organizacija ne stariji</w:t>
      </w:r>
      <w:r w:rsidRPr="00A33C92">
        <w:rPr>
          <w:rFonts w:ascii="Arial" w:hAnsi="Arial" w:cs="Arial"/>
          <w:szCs w:val="24"/>
          <w:lang w:val="hr-HR"/>
        </w:rPr>
        <w:t xml:space="preserve">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339283" w14:textId="77777777"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szCs w:val="24"/>
          <w:lang w:val="hr-HR"/>
        </w:rPr>
        <w:t xml:space="preserve">Dokaz o transparentnom financijskom poslovanju - </w:t>
      </w:r>
      <w:r>
        <w:rPr>
          <w:rFonts w:ascii="Arial" w:hAnsi="Arial" w:cs="Arial"/>
          <w:bCs/>
          <w:szCs w:val="24"/>
          <w:lang w:val="hr-HR"/>
        </w:rPr>
        <w:t>F</w:t>
      </w:r>
      <w:r w:rsidRPr="00A33C92">
        <w:rPr>
          <w:rFonts w:ascii="Arial" w:hAnsi="Arial" w:cs="Arial"/>
          <w:bCs/>
          <w:szCs w:val="24"/>
          <w:lang w:val="hr-HR"/>
        </w:rPr>
        <w:t>inancijsk</w:t>
      </w:r>
      <w:r>
        <w:rPr>
          <w:rFonts w:ascii="Arial" w:hAnsi="Arial" w:cs="Arial"/>
          <w:bCs/>
          <w:szCs w:val="24"/>
          <w:lang w:val="hr-HR"/>
        </w:rPr>
        <w:t>i</w:t>
      </w:r>
      <w:r w:rsidRPr="00A33C92">
        <w:rPr>
          <w:rFonts w:ascii="Arial" w:hAnsi="Arial" w:cs="Arial"/>
          <w:bCs/>
          <w:szCs w:val="24"/>
          <w:lang w:val="hr-HR"/>
        </w:rPr>
        <w:t xml:space="preserve"> izvješća o poslovanju udruge za 20</w:t>
      </w:r>
      <w:r w:rsidR="00B84DAD">
        <w:rPr>
          <w:rFonts w:ascii="Arial" w:hAnsi="Arial" w:cs="Arial"/>
          <w:bCs/>
          <w:szCs w:val="24"/>
          <w:lang w:val="hr-HR"/>
        </w:rPr>
        <w:t>2</w:t>
      </w:r>
      <w:r w:rsidR="00B64DA5">
        <w:rPr>
          <w:rFonts w:ascii="Arial" w:hAnsi="Arial" w:cs="Arial"/>
          <w:bCs/>
          <w:szCs w:val="24"/>
          <w:lang w:val="hr-HR"/>
        </w:rPr>
        <w:t>1</w:t>
      </w:r>
      <w:r w:rsidR="00A70F2A">
        <w:rPr>
          <w:rFonts w:ascii="Arial" w:hAnsi="Arial" w:cs="Arial"/>
          <w:bCs/>
          <w:szCs w:val="24"/>
          <w:lang w:val="hr-HR"/>
        </w:rPr>
        <w:t>.</w:t>
      </w:r>
      <w:r w:rsidRPr="00A33C92">
        <w:rPr>
          <w:rFonts w:ascii="Arial" w:hAnsi="Arial" w:cs="Arial"/>
          <w:bCs/>
          <w:szCs w:val="24"/>
          <w:lang w:val="hr-HR"/>
        </w:rPr>
        <w:t xml:space="preserve"> godinu</w:t>
      </w:r>
      <w:r w:rsidRPr="00733FA1">
        <w:rPr>
          <w:rFonts w:ascii="Arial" w:hAnsi="Arial" w:cs="Arial"/>
          <w:b/>
          <w:szCs w:val="24"/>
        </w:rPr>
        <w:t xml:space="preserve"> </w:t>
      </w:r>
      <w:r w:rsidRPr="00893BB8">
        <w:rPr>
          <w:rFonts w:ascii="Arial" w:hAnsi="Arial" w:cs="Arial"/>
          <w:szCs w:val="24"/>
          <w:lang w:val="en-US"/>
        </w:rPr>
        <w:t xml:space="preserve">s </w:t>
      </w:r>
      <w:r w:rsidRPr="00893BB8">
        <w:rPr>
          <w:rFonts w:ascii="Arial" w:hAnsi="Arial" w:cs="Arial"/>
          <w:szCs w:val="24"/>
          <w:lang w:val="hr-HR"/>
        </w:rPr>
        <w:t>potvrdom</w:t>
      </w:r>
      <w:r w:rsidRPr="00893BB8">
        <w:rPr>
          <w:rFonts w:ascii="Arial" w:hAnsi="Arial" w:cs="Arial"/>
          <w:szCs w:val="24"/>
          <w:lang w:val="en-US"/>
        </w:rPr>
        <w:t xml:space="preserve"> FINE</w:t>
      </w:r>
      <w:r>
        <w:rPr>
          <w:rFonts w:ascii="Arial" w:hAnsi="Arial" w:cs="Arial"/>
          <w:bCs/>
          <w:szCs w:val="24"/>
          <w:lang w:val="hr-HR"/>
        </w:rPr>
        <w:t xml:space="preserve"> ili </w:t>
      </w:r>
      <w:r w:rsidRPr="004132C9">
        <w:rPr>
          <w:rFonts w:ascii="Arial" w:hAnsi="Arial" w:cs="Arial"/>
          <w:b/>
          <w:bCs/>
          <w:szCs w:val="24"/>
          <w:lang w:val="hr-HR"/>
        </w:rPr>
        <w:t>ispis</w:t>
      </w:r>
      <w:r>
        <w:rPr>
          <w:rFonts w:ascii="Arial" w:hAnsi="Arial" w:cs="Arial"/>
          <w:bCs/>
          <w:szCs w:val="24"/>
          <w:lang w:val="hr-HR"/>
        </w:rPr>
        <w:t xml:space="preserve"> iz Registra neprofitnih organizacija </w:t>
      </w:r>
      <w:r w:rsidRPr="00434AAD">
        <w:rPr>
          <w:rFonts w:ascii="Arial" w:hAnsi="Arial" w:cs="Arial"/>
          <w:bCs/>
          <w:szCs w:val="24"/>
          <w:lang w:val="hr-HR"/>
        </w:rPr>
        <w:t>(dostaviti do potpisivanja ugovora)</w:t>
      </w:r>
      <w:r>
        <w:rPr>
          <w:rFonts w:ascii="Arial" w:hAnsi="Arial" w:cs="Arial"/>
          <w:bCs/>
          <w:szCs w:val="24"/>
          <w:lang w:val="hr-HR"/>
        </w:rPr>
        <w:t>,</w:t>
      </w:r>
    </w:p>
    <w:p w14:paraId="7388734B" w14:textId="77777777"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Pr>
          <w:rFonts w:ascii="Arial" w:hAnsi="Arial" w:cs="Arial"/>
          <w:bCs/>
          <w:szCs w:val="24"/>
          <w:lang w:val="hr-HR"/>
        </w:rPr>
        <w:t>O</w:t>
      </w:r>
      <w:r w:rsidRPr="00A33C92">
        <w:rPr>
          <w:rFonts w:ascii="Arial" w:hAnsi="Arial" w:cs="Arial"/>
          <w:bCs/>
          <w:szCs w:val="24"/>
          <w:lang w:val="hr-HR"/>
        </w:rPr>
        <w:t>vjeren</w:t>
      </w:r>
      <w:r>
        <w:rPr>
          <w:rFonts w:ascii="Arial" w:hAnsi="Arial" w:cs="Arial"/>
          <w:bCs/>
          <w:szCs w:val="24"/>
          <w:lang w:val="hr-HR"/>
        </w:rPr>
        <w:t>i</w:t>
      </w:r>
      <w:r w:rsidRPr="00A33C92">
        <w:rPr>
          <w:rFonts w:ascii="Arial" w:hAnsi="Arial" w:cs="Arial"/>
          <w:bCs/>
          <w:szCs w:val="24"/>
          <w:lang w:val="hr-HR"/>
        </w:rPr>
        <w:t xml:space="preserve"> statut udruge</w:t>
      </w:r>
      <w:r>
        <w:rPr>
          <w:rFonts w:ascii="Arial" w:hAnsi="Arial" w:cs="Arial"/>
          <w:bCs/>
          <w:szCs w:val="24"/>
          <w:lang w:val="hr-HR"/>
        </w:rPr>
        <w:t xml:space="preserve"> </w:t>
      </w:r>
      <w:r w:rsidRPr="004132C9">
        <w:rPr>
          <w:rFonts w:ascii="Arial" w:hAnsi="Arial" w:cs="Arial"/>
          <w:b/>
          <w:bCs/>
          <w:szCs w:val="24"/>
          <w:lang w:val="hr-HR"/>
        </w:rPr>
        <w:t>ukoliko</w:t>
      </w:r>
      <w:r>
        <w:rPr>
          <w:rFonts w:ascii="Arial" w:hAnsi="Arial" w:cs="Arial"/>
          <w:bCs/>
          <w:szCs w:val="24"/>
          <w:lang w:val="hr-HR"/>
        </w:rPr>
        <w:t xml:space="preserve"> statut nije vidljiv u Registru udruga</w:t>
      </w:r>
      <w:r w:rsidRPr="00A33C92">
        <w:rPr>
          <w:rFonts w:ascii="Arial" w:hAnsi="Arial" w:cs="Arial"/>
          <w:bCs/>
          <w:szCs w:val="24"/>
          <w:lang w:val="hr-HR"/>
        </w:rPr>
        <w:t>,</w:t>
      </w:r>
    </w:p>
    <w:p w14:paraId="54BBFDEE" w14:textId="77777777" w:rsidR="000D6442" w:rsidRPr="00442ECA" w:rsidRDefault="000D6442" w:rsidP="000D6442">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w:t>
      </w:r>
      <w:r w:rsidRPr="00442ECA">
        <w:rPr>
          <w:rFonts w:ascii="Arial" w:hAnsi="Arial" w:cs="Arial"/>
          <w:szCs w:val="24"/>
          <w:lang w:val="hr-HR"/>
        </w:rPr>
        <w:t>Potvrda mora biti izdana unutar roka od kada je raspisan javni poziv.</w:t>
      </w:r>
    </w:p>
    <w:p w14:paraId="439BF5AE" w14:textId="77777777" w:rsidR="000D6442" w:rsidRPr="00442ECA" w:rsidRDefault="000D6442" w:rsidP="000D6442">
      <w:pPr>
        <w:numPr>
          <w:ilvl w:val="0"/>
          <w:numId w:val="8"/>
        </w:numPr>
        <w:ind w:left="709" w:hanging="425"/>
        <w:jc w:val="both"/>
        <w:rPr>
          <w:rFonts w:ascii="Arial" w:hAnsi="Arial" w:cs="Arial"/>
          <w:szCs w:val="24"/>
          <w:lang w:val="hr-HR"/>
        </w:rPr>
      </w:pPr>
      <w:r w:rsidRPr="00442ECA">
        <w:rPr>
          <w:rFonts w:ascii="Arial" w:hAnsi="Arial" w:cs="Arial"/>
          <w:szCs w:val="24"/>
          <w:lang w:val="hr-HR"/>
        </w:rPr>
        <w:t>Uvjerenje nadležnog suda – ne starije od šest mjeseci, da se ne vodi kazneni postupak protiv osobe ovlaštene za zastupanje prijavitelja i voditelja programa ili projekta.</w:t>
      </w:r>
    </w:p>
    <w:p w14:paraId="512CE834" w14:textId="77777777" w:rsidR="00DA6715" w:rsidRPr="00A33C92" w:rsidRDefault="00DA6715" w:rsidP="00DA6715">
      <w:pPr>
        <w:ind w:left="426"/>
        <w:rPr>
          <w:rFonts w:ascii="Arial" w:hAnsi="Arial" w:cs="Arial"/>
          <w:szCs w:val="24"/>
          <w:lang w:val="hr-HR"/>
        </w:rPr>
      </w:pPr>
    </w:p>
    <w:p w14:paraId="42D5047B" w14:textId="77777777" w:rsidR="00DA6715" w:rsidRDefault="00DA6715" w:rsidP="00DA6715">
      <w:pPr>
        <w:rPr>
          <w:rFonts w:ascii="Arial" w:hAnsi="Arial" w:cs="Arial"/>
          <w:bCs/>
          <w:szCs w:val="24"/>
          <w:lang w:val="hr-HR"/>
        </w:rPr>
      </w:pPr>
    </w:p>
    <w:p w14:paraId="0119CA9D" w14:textId="77777777" w:rsidR="000D6442" w:rsidRDefault="000D6442" w:rsidP="00DA6715">
      <w:pPr>
        <w:rPr>
          <w:rFonts w:ascii="Arial" w:hAnsi="Arial" w:cs="Arial"/>
          <w:bCs/>
          <w:szCs w:val="24"/>
          <w:lang w:val="hr-HR"/>
        </w:rPr>
      </w:pPr>
    </w:p>
    <w:p w14:paraId="557E9A0A" w14:textId="51AE99A9" w:rsidR="000D6442" w:rsidRDefault="000D6442" w:rsidP="00DA6715">
      <w:pPr>
        <w:rPr>
          <w:rFonts w:ascii="Arial" w:hAnsi="Arial" w:cs="Arial"/>
          <w:bCs/>
          <w:szCs w:val="24"/>
          <w:lang w:val="hr-HR"/>
        </w:rPr>
      </w:pPr>
    </w:p>
    <w:p w14:paraId="3249CB3A" w14:textId="540639F3" w:rsidR="00442ECA" w:rsidRDefault="00442ECA" w:rsidP="00DA6715">
      <w:pPr>
        <w:rPr>
          <w:rFonts w:ascii="Arial" w:hAnsi="Arial" w:cs="Arial"/>
          <w:bCs/>
          <w:szCs w:val="24"/>
          <w:lang w:val="hr-HR"/>
        </w:rPr>
      </w:pPr>
    </w:p>
    <w:p w14:paraId="0DE9FCDE" w14:textId="77777777" w:rsidR="00442ECA" w:rsidRDefault="00442ECA" w:rsidP="00DA6715">
      <w:pPr>
        <w:rPr>
          <w:rFonts w:ascii="Arial" w:hAnsi="Arial" w:cs="Arial"/>
          <w:bCs/>
          <w:szCs w:val="24"/>
          <w:lang w:val="hr-HR"/>
        </w:rPr>
      </w:pPr>
    </w:p>
    <w:p w14:paraId="74E84387" w14:textId="77777777" w:rsidR="000D6442" w:rsidRPr="00A33C92" w:rsidRDefault="000D6442" w:rsidP="00DA6715">
      <w:pPr>
        <w:rPr>
          <w:rFonts w:ascii="Arial" w:hAnsi="Arial" w:cs="Arial"/>
          <w:bCs/>
          <w:szCs w:val="24"/>
          <w:lang w:val="hr-HR"/>
        </w:rPr>
      </w:pPr>
    </w:p>
    <w:p w14:paraId="0D738BCE" w14:textId="77777777" w:rsidR="00DA6715" w:rsidRPr="00A33C92" w:rsidRDefault="00DA6715" w:rsidP="00DA6715">
      <w:pPr>
        <w:pStyle w:val="Naslov"/>
        <w:jc w:val="both"/>
        <w:rPr>
          <w:rStyle w:val="Naglaeno"/>
          <w:rFonts w:ascii="Arial" w:hAnsi="Arial" w:cs="Arial"/>
          <w:sz w:val="24"/>
          <w:lang w:val="hr-HR"/>
        </w:rPr>
      </w:pPr>
      <w:bookmarkStart w:id="7" w:name="_Toc419712056"/>
      <w:bookmarkStart w:id="8" w:name="_Toc125454352"/>
      <w:r w:rsidRPr="00592647">
        <w:rPr>
          <w:rStyle w:val="Naglaeno"/>
          <w:rFonts w:ascii="Arial" w:hAnsi="Arial" w:cs="Arial"/>
          <w:b/>
          <w:sz w:val="24"/>
          <w:szCs w:val="24"/>
          <w:lang w:val="hr-HR"/>
        </w:rPr>
        <w:lastRenderedPageBreak/>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7"/>
      <w:bookmarkEnd w:id="8"/>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14:paraId="24C717C2" w14:textId="77777777" w:rsidR="000D6442" w:rsidRPr="00A33C92" w:rsidRDefault="000D6442" w:rsidP="000D6442">
      <w:pPr>
        <w:jc w:val="both"/>
        <w:rPr>
          <w:rFonts w:ascii="Arial" w:hAnsi="Arial" w:cs="Arial"/>
          <w:noProof/>
          <w:u w:val="single"/>
          <w:lang w:val="hr-HR"/>
        </w:rPr>
      </w:pPr>
      <w:r w:rsidRPr="00A33C92">
        <w:rPr>
          <w:rFonts w:ascii="Arial" w:hAnsi="Arial" w:cs="Arial"/>
          <w:noProof/>
          <w:szCs w:val="24"/>
          <w:lang w:val="hr-HR"/>
        </w:rPr>
        <w:t>Programi</w:t>
      </w:r>
      <w:r>
        <w:rPr>
          <w:rFonts w:ascii="Arial" w:hAnsi="Arial" w:cs="Arial"/>
          <w:noProof/>
          <w:szCs w:val="24"/>
          <w:lang w:val="hr-HR"/>
        </w:rPr>
        <w:t>,</w:t>
      </w:r>
      <w:r w:rsidRPr="00A33C92">
        <w:rPr>
          <w:rFonts w:ascii="Arial" w:hAnsi="Arial" w:cs="Arial"/>
          <w:noProof/>
          <w:szCs w:val="24"/>
          <w:lang w:val="hr-HR"/>
        </w:rPr>
        <w:t xml:space="preserve"> projekti </w:t>
      </w:r>
      <w:r>
        <w:rPr>
          <w:rFonts w:ascii="Arial" w:hAnsi="Arial" w:cs="Arial"/>
          <w:noProof/>
          <w:szCs w:val="24"/>
          <w:lang w:val="hr-HR"/>
        </w:rPr>
        <w:t xml:space="preserve">i aktivnosti </w:t>
      </w:r>
      <w:r w:rsidRPr="00A33C92">
        <w:rPr>
          <w:rFonts w:ascii="Arial" w:hAnsi="Arial" w:cs="Arial"/>
          <w:noProof/>
          <w:szCs w:val="24"/>
          <w:lang w:val="hr-HR"/>
        </w:rPr>
        <w:t xml:space="preserve">prijavljuju se </w:t>
      </w:r>
      <w:r>
        <w:rPr>
          <w:rFonts w:ascii="Arial" w:hAnsi="Arial" w:cs="Arial"/>
          <w:noProof/>
          <w:szCs w:val="24"/>
          <w:lang w:val="hr-HR"/>
        </w:rPr>
        <w:t>kroz online aplikaciju popunjavanjm obveznih obrazaca i prilaganjem</w:t>
      </w:r>
      <w:r w:rsidRPr="00A33C92">
        <w:rPr>
          <w:rFonts w:ascii="Arial" w:hAnsi="Arial" w:cs="Arial"/>
          <w:noProof/>
          <w:szCs w:val="24"/>
          <w:lang w:val="hr-HR"/>
        </w:rPr>
        <w:t xml:space="preserve"> </w:t>
      </w:r>
      <w:r>
        <w:rPr>
          <w:rFonts w:ascii="Arial" w:hAnsi="Arial" w:cs="Arial"/>
          <w:noProof/>
          <w:szCs w:val="24"/>
          <w:lang w:val="hr-HR"/>
        </w:rPr>
        <w:t>ostale dokumentacije</w:t>
      </w:r>
      <w:r w:rsidRPr="00A33C92">
        <w:rPr>
          <w:rFonts w:ascii="Arial" w:hAnsi="Arial" w:cs="Arial"/>
          <w:noProof/>
          <w:szCs w:val="24"/>
          <w:lang w:val="hr-HR"/>
        </w:rPr>
        <w:t xml:space="preserve"> koj</w:t>
      </w:r>
      <w:r>
        <w:rPr>
          <w:rFonts w:ascii="Arial" w:hAnsi="Arial" w:cs="Arial"/>
          <w:noProof/>
          <w:szCs w:val="24"/>
          <w:lang w:val="hr-HR"/>
        </w:rPr>
        <w:t>a je</w:t>
      </w:r>
      <w:r w:rsidRPr="00A33C92">
        <w:rPr>
          <w:rFonts w:ascii="Arial" w:hAnsi="Arial" w:cs="Arial"/>
          <w:noProof/>
          <w:szCs w:val="24"/>
          <w:lang w:val="hr-HR"/>
        </w:rPr>
        <w:t xml:space="preserve"> sastavni dio ovih Uputa. </w:t>
      </w:r>
    </w:p>
    <w:p w14:paraId="04E7309E" w14:textId="77777777" w:rsidR="00DA6715" w:rsidRPr="00A33C92" w:rsidRDefault="00DA6715" w:rsidP="00DA6715">
      <w:pPr>
        <w:jc w:val="both"/>
        <w:rPr>
          <w:rFonts w:ascii="Arial" w:hAnsi="Arial" w:cs="Arial"/>
          <w:b/>
          <w:noProof/>
          <w:szCs w:val="24"/>
          <w:u w:val="single"/>
          <w:lang w:val="hr-HR"/>
        </w:rPr>
      </w:pPr>
    </w:p>
    <w:p w14:paraId="3440C749" w14:textId="47003353" w:rsidR="00DA6715" w:rsidRPr="00A33C92" w:rsidRDefault="00DA6715" w:rsidP="00DA6715">
      <w:pPr>
        <w:pStyle w:val="Naslov"/>
        <w:jc w:val="both"/>
        <w:rPr>
          <w:rFonts w:ascii="Arial" w:hAnsi="Arial" w:cs="Arial"/>
          <w:noProof/>
          <w:sz w:val="24"/>
          <w:szCs w:val="24"/>
          <w:lang w:val="hr-HR"/>
        </w:rPr>
      </w:pPr>
      <w:bookmarkStart w:id="9" w:name="_Toc125454354"/>
      <w:bookmarkStart w:id="10"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9"/>
      <w:r w:rsidRPr="00A33C92">
        <w:rPr>
          <w:rFonts w:ascii="Arial" w:hAnsi="Arial" w:cs="Arial"/>
          <w:b w:val="0"/>
          <w:noProof/>
          <w:sz w:val="24"/>
          <w:szCs w:val="24"/>
          <w:lang w:val="hr-HR"/>
        </w:rPr>
        <w:t>Gdje poslati prijavu</w:t>
      </w:r>
      <w:bookmarkEnd w:id="10"/>
      <w:r w:rsidR="00442ECA">
        <w:rPr>
          <w:rFonts w:ascii="Arial" w:hAnsi="Arial" w:cs="Arial"/>
          <w:b w:val="0"/>
          <w:noProof/>
          <w:sz w:val="24"/>
          <w:szCs w:val="24"/>
          <w:lang w:val="hr-HR"/>
        </w:rPr>
        <w:t>:</w:t>
      </w:r>
    </w:p>
    <w:p w14:paraId="4AD8FABE" w14:textId="7975CD30" w:rsidR="00DA6715" w:rsidRPr="00442ECA" w:rsidRDefault="00442ECA" w:rsidP="000D6442">
      <w:pPr>
        <w:jc w:val="both"/>
        <w:rPr>
          <w:rFonts w:ascii="Arial" w:hAnsi="Arial" w:cs="Arial"/>
          <w:b/>
          <w:bCs/>
          <w:noProof/>
          <w:szCs w:val="24"/>
          <w:lang w:val="hr-HR"/>
        </w:rPr>
      </w:pPr>
      <w:r w:rsidRPr="00442ECA">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7" w:history="1">
        <w:r w:rsidRPr="00442ECA">
          <w:rPr>
            <w:rStyle w:val="Hiperveza"/>
            <w:rFonts w:ascii="Arial" w:hAnsi="Arial" w:cs="Arial"/>
            <w:b/>
            <w:bCs/>
            <w:noProof/>
            <w:szCs w:val="24"/>
            <w:lang w:val="hr-HR"/>
          </w:rPr>
          <w:t>https://eobrasci.bjelovar.hr/App/</w:t>
        </w:r>
      </w:hyperlink>
      <w:r w:rsidRPr="00442ECA">
        <w:rPr>
          <w:rFonts w:ascii="Arial" w:hAnsi="Arial" w:cs="Arial"/>
          <w:b/>
          <w:bCs/>
          <w:noProof/>
          <w:szCs w:val="24"/>
          <w:lang w:val="hr-HR"/>
        </w:rPr>
        <w:t>.</w:t>
      </w:r>
    </w:p>
    <w:p w14:paraId="2D9BDB81" w14:textId="0A290F4A" w:rsidR="00442ECA" w:rsidRDefault="00677DBB" w:rsidP="000D6442">
      <w:pPr>
        <w:jc w:val="both"/>
        <w:rPr>
          <w:rFonts w:ascii="Arial" w:hAnsi="Arial" w:cs="Arial"/>
          <w:b/>
          <w:bCs/>
          <w:noProof/>
          <w:szCs w:val="24"/>
          <w:lang w:val="hr-HR"/>
        </w:rPr>
      </w:pPr>
      <w:r w:rsidRPr="00677DBB">
        <w:rPr>
          <w:rFonts w:ascii="Arial" w:hAnsi="Arial" w:cs="Arial"/>
          <w:b/>
          <w:bCs/>
          <w:noProof/>
          <w:szCs w:val="24"/>
          <w:lang w:val="hr-HR"/>
        </w:rPr>
        <w:t>Za prijavu na Javni poziv kroz aplikaciju je potreban e-građanin.</w:t>
      </w:r>
    </w:p>
    <w:p w14:paraId="643C5303" w14:textId="77777777" w:rsidR="00677DBB" w:rsidRPr="00677DBB" w:rsidRDefault="00677DBB" w:rsidP="000D6442">
      <w:pPr>
        <w:jc w:val="both"/>
        <w:rPr>
          <w:rFonts w:ascii="Arial" w:hAnsi="Arial" w:cs="Arial"/>
          <w:b/>
          <w:bCs/>
          <w:noProof/>
          <w:szCs w:val="24"/>
          <w:lang w:val="hr-HR"/>
        </w:rPr>
      </w:pPr>
    </w:p>
    <w:p w14:paraId="01183606" w14:textId="77777777" w:rsidR="00DA6715" w:rsidRPr="00A33C92" w:rsidRDefault="00DA6715" w:rsidP="00DA6715">
      <w:pPr>
        <w:pStyle w:val="Naslov"/>
        <w:jc w:val="both"/>
        <w:rPr>
          <w:rFonts w:ascii="Arial" w:hAnsi="Arial" w:cs="Arial"/>
          <w:noProof/>
          <w:sz w:val="24"/>
          <w:szCs w:val="24"/>
          <w:lang w:val="hr-HR"/>
        </w:rPr>
      </w:pPr>
      <w:bookmarkStart w:id="11"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1"/>
    </w:p>
    <w:p w14:paraId="18DD4658" w14:textId="5EE70D05"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Pr="00CB3454">
        <w:rPr>
          <w:rFonts w:ascii="Arial" w:hAnsi="Arial" w:cs="Arial"/>
          <w:b/>
          <w:noProof/>
          <w:szCs w:val="24"/>
          <w:lang w:val="hr-HR"/>
        </w:rPr>
        <w:t>do iskorištenja sredstava u 20</w:t>
      </w:r>
      <w:r w:rsidR="000D6442">
        <w:rPr>
          <w:rFonts w:ascii="Arial" w:hAnsi="Arial" w:cs="Arial"/>
          <w:b/>
          <w:noProof/>
          <w:szCs w:val="24"/>
          <w:lang w:val="hr-HR"/>
        </w:rPr>
        <w:t>2</w:t>
      </w:r>
      <w:r w:rsidR="00044495">
        <w:rPr>
          <w:rFonts w:ascii="Arial" w:hAnsi="Arial" w:cs="Arial"/>
          <w:b/>
          <w:noProof/>
          <w:szCs w:val="24"/>
          <w:lang w:val="hr-HR"/>
        </w:rPr>
        <w:t>2</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14:paraId="7BE0605A" w14:textId="77777777" w:rsidR="00CB3454" w:rsidRDefault="00CB3454" w:rsidP="00CB3454">
      <w:pPr>
        <w:jc w:val="both"/>
        <w:rPr>
          <w:rFonts w:ascii="Arial" w:hAnsi="Arial" w:cs="Arial"/>
          <w:noProof/>
          <w:szCs w:val="24"/>
          <w:lang w:val="hr-HR"/>
        </w:rPr>
      </w:pPr>
    </w:p>
    <w:p w14:paraId="69DD65D9" w14:textId="77777777" w:rsidR="00CB3454" w:rsidRDefault="00CB3454" w:rsidP="00CB3454">
      <w:pPr>
        <w:jc w:val="both"/>
        <w:rPr>
          <w:rFonts w:ascii="Arial" w:hAnsi="Arial" w:cs="Arial"/>
          <w:noProof/>
          <w:szCs w:val="24"/>
          <w:lang w:val="hr-HR"/>
        </w:rPr>
      </w:pPr>
    </w:p>
    <w:p w14:paraId="6D9935E2" w14:textId="77777777" w:rsidR="00DA6715" w:rsidRPr="00A33C92" w:rsidRDefault="00DA6715" w:rsidP="00DA6715">
      <w:pPr>
        <w:pStyle w:val="Naslov"/>
        <w:jc w:val="both"/>
        <w:rPr>
          <w:rFonts w:ascii="Arial" w:hAnsi="Arial" w:cs="Arial"/>
          <w:noProof/>
          <w:sz w:val="24"/>
          <w:szCs w:val="24"/>
          <w:lang w:val="hr-HR"/>
        </w:rPr>
      </w:pPr>
      <w:bookmarkStart w:id="12" w:name="_Toc125454356"/>
      <w:bookmarkStart w:id="13"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2"/>
      <w:r w:rsidRPr="00A33C92">
        <w:rPr>
          <w:rFonts w:ascii="Arial" w:hAnsi="Arial" w:cs="Arial"/>
          <w:b w:val="0"/>
          <w:noProof/>
          <w:sz w:val="24"/>
          <w:szCs w:val="24"/>
          <w:lang w:val="hr-HR"/>
        </w:rPr>
        <w:t>Kome se obratiti ukoliko imate pitanja?</w:t>
      </w:r>
      <w:bookmarkEnd w:id="13"/>
      <w:r w:rsidRPr="00A33C92">
        <w:rPr>
          <w:rFonts w:ascii="Arial" w:hAnsi="Arial" w:cs="Arial"/>
          <w:noProof/>
          <w:sz w:val="24"/>
          <w:szCs w:val="24"/>
          <w:lang w:val="hr-HR"/>
        </w:rPr>
        <w:t xml:space="preserve"> </w:t>
      </w:r>
    </w:p>
    <w:p w14:paraId="29B50934" w14:textId="77777777"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14:paraId="212ECB29" w14:textId="77777777" w:rsidR="00DA6715" w:rsidRDefault="00DA6715" w:rsidP="00DA6715">
      <w:pPr>
        <w:spacing w:after="120"/>
        <w:jc w:val="both"/>
        <w:outlineLvl w:val="0"/>
        <w:rPr>
          <w:rStyle w:val="Hiperveza"/>
          <w:rFonts w:ascii="Arial" w:hAnsi="Arial" w:cs="Arial"/>
          <w:noProof/>
          <w:color w:val="auto"/>
          <w:szCs w:val="24"/>
          <w:lang w:val="hr-HR" w:eastAsia="en-GB"/>
        </w:rPr>
      </w:pPr>
      <w:r w:rsidRPr="001319C1">
        <w:rPr>
          <w:rFonts w:ascii="Arial" w:hAnsi="Arial" w:cs="Arial"/>
          <w:noProof/>
          <w:szCs w:val="24"/>
          <w:lang w:val="hr-HR" w:eastAsia="en-GB"/>
        </w:rPr>
        <w:t>Tvrtko Hopek – viši referent za kulturu u Upravnom odjelu za</w:t>
      </w:r>
      <w:r w:rsidR="001319C1" w:rsidRPr="001319C1">
        <w:rPr>
          <w:rFonts w:ascii="Arial" w:hAnsi="Arial" w:cs="Arial"/>
          <w:noProof/>
          <w:szCs w:val="24"/>
          <w:lang w:val="hr-HR" w:eastAsia="en-GB"/>
        </w:rPr>
        <w:t xml:space="preserve"> kulturu, socijalnu skrb, zdravstvo i opće poslove </w:t>
      </w:r>
      <w:r w:rsidRPr="001319C1">
        <w:rPr>
          <w:rFonts w:ascii="Arial" w:hAnsi="Arial" w:cs="Arial"/>
          <w:noProof/>
          <w:szCs w:val="24"/>
          <w:lang w:val="hr-HR" w:eastAsia="en-GB"/>
        </w:rPr>
        <w:t>Grada</w:t>
      </w:r>
      <w:r w:rsidR="001319C1" w:rsidRPr="001319C1">
        <w:rPr>
          <w:rFonts w:ascii="Arial" w:hAnsi="Arial" w:cs="Arial"/>
          <w:noProof/>
          <w:szCs w:val="24"/>
          <w:lang w:val="hr-HR" w:eastAsia="en-GB"/>
        </w:rPr>
        <w:t xml:space="preserve"> Bjelovara, telefon: 043/622-032</w:t>
      </w:r>
      <w:r w:rsidRPr="001319C1">
        <w:rPr>
          <w:rFonts w:ascii="Arial" w:hAnsi="Arial" w:cs="Arial"/>
          <w:noProof/>
          <w:szCs w:val="24"/>
          <w:lang w:val="hr-HR" w:eastAsia="en-GB"/>
        </w:rPr>
        <w:t xml:space="preserve">, </w:t>
      </w:r>
      <w:hyperlink r:id="rId8" w:history="1">
        <w:r w:rsidR="001319C1" w:rsidRPr="00C95499">
          <w:rPr>
            <w:rStyle w:val="Hiperveza"/>
            <w:rFonts w:ascii="Arial" w:hAnsi="Arial" w:cs="Arial"/>
            <w:noProof/>
            <w:szCs w:val="24"/>
            <w:lang w:val="hr-HR" w:eastAsia="en-GB"/>
          </w:rPr>
          <w:t>thopek@bjelovar.hr</w:t>
        </w:r>
      </w:hyperlink>
      <w:r w:rsidR="001319C1">
        <w:rPr>
          <w:rStyle w:val="Hiperveza"/>
          <w:rFonts w:ascii="Arial" w:hAnsi="Arial" w:cs="Arial"/>
          <w:noProof/>
          <w:color w:val="auto"/>
          <w:szCs w:val="24"/>
          <w:lang w:val="hr-HR" w:eastAsia="en-GB"/>
        </w:rPr>
        <w:t>.</w:t>
      </w:r>
    </w:p>
    <w:p w14:paraId="1B34B15F" w14:textId="77777777" w:rsidR="001319C1" w:rsidRPr="001319C1" w:rsidRDefault="001319C1" w:rsidP="00DA6715">
      <w:pPr>
        <w:spacing w:after="120"/>
        <w:jc w:val="both"/>
        <w:outlineLvl w:val="0"/>
        <w:rPr>
          <w:rFonts w:ascii="Arial" w:hAnsi="Arial" w:cs="Arial"/>
          <w:noProof/>
          <w:szCs w:val="24"/>
          <w:lang w:val="hr-HR" w:eastAsia="en-GB"/>
        </w:rPr>
      </w:pPr>
    </w:p>
    <w:p w14:paraId="4F855C4F" w14:textId="77777777" w:rsidR="00DA6715" w:rsidRDefault="00745458" w:rsidP="00745458">
      <w:pPr>
        <w:jc w:val="both"/>
        <w:rPr>
          <w:rStyle w:val="Hiperveza"/>
          <w:rFonts w:ascii="Arial" w:hAnsi="Arial" w:cs="Arial"/>
          <w:lang w:val="hr-HR"/>
        </w:rPr>
      </w:pPr>
      <w:r w:rsidRPr="00745458">
        <w:rPr>
          <w:rFonts w:ascii="Arial" w:hAnsi="Arial" w:cs="Arial"/>
          <w:lang w:val="hr-HR"/>
        </w:rPr>
        <w:t>Ivana</w:t>
      </w:r>
      <w:r>
        <w:rPr>
          <w:rFonts w:ascii="Arial" w:hAnsi="Arial" w:cs="Arial"/>
          <w:lang w:val="hr-HR"/>
        </w:rPr>
        <w:t xml:space="preserve"> </w:t>
      </w:r>
      <w:r w:rsidRPr="00745458">
        <w:rPr>
          <w:rFonts w:ascii="Arial" w:hAnsi="Arial" w:cs="Arial"/>
          <w:lang w:val="hr-HR"/>
        </w:rPr>
        <w:t>Drljača -</w:t>
      </w:r>
      <w:r w:rsidR="000D6442">
        <w:rPr>
          <w:rFonts w:ascii="Arial" w:hAnsi="Arial" w:cs="Arial"/>
          <w:lang w:val="hr-HR"/>
        </w:rPr>
        <w:t xml:space="preserve"> </w:t>
      </w:r>
      <w:r w:rsidRPr="00745458">
        <w:rPr>
          <w:rFonts w:ascii="Arial" w:hAnsi="Arial" w:cs="Arial"/>
          <w:lang w:val="hr-HR"/>
        </w:rPr>
        <w:t>Stručna suradnica za odgoj, obrazovanje i udruge u Upravni odjel za odgoj, ob</w:t>
      </w:r>
      <w:r>
        <w:rPr>
          <w:rFonts w:ascii="Arial" w:hAnsi="Arial" w:cs="Arial"/>
          <w:lang w:val="hr-HR"/>
        </w:rPr>
        <w:t>razovanje i sport Grada Bjelovara</w:t>
      </w:r>
      <w:r w:rsidRPr="00745458">
        <w:rPr>
          <w:rFonts w:ascii="Arial" w:hAnsi="Arial" w:cs="Arial"/>
          <w:lang w:val="hr-HR"/>
        </w:rPr>
        <w:t>, </w:t>
      </w:r>
      <w:r>
        <w:rPr>
          <w:rFonts w:ascii="Arial" w:hAnsi="Arial" w:cs="Arial"/>
          <w:lang w:val="hr-HR"/>
        </w:rPr>
        <w:t xml:space="preserve"> telefon 043/622-036</w:t>
      </w:r>
      <w:r w:rsidR="001319C1">
        <w:rPr>
          <w:rFonts w:ascii="Arial" w:hAnsi="Arial" w:cs="Arial"/>
          <w:lang w:val="hr-HR"/>
        </w:rPr>
        <w:t xml:space="preserve"> </w:t>
      </w:r>
      <w:hyperlink r:id="rId9" w:history="1">
        <w:r w:rsidRPr="00616189">
          <w:rPr>
            <w:rStyle w:val="Hiperveza"/>
            <w:rFonts w:ascii="Arial" w:hAnsi="Arial" w:cs="Arial"/>
            <w:lang w:val="hr-HR"/>
          </w:rPr>
          <w:t>iskukan@bjelovar.hr</w:t>
        </w:r>
      </w:hyperlink>
      <w:r w:rsidR="001319C1">
        <w:rPr>
          <w:rStyle w:val="Hiperveza"/>
          <w:rFonts w:ascii="Arial" w:hAnsi="Arial" w:cs="Arial"/>
          <w:lang w:val="hr-HR"/>
        </w:rPr>
        <w:t>.</w:t>
      </w:r>
    </w:p>
    <w:p w14:paraId="4A331186" w14:textId="77777777" w:rsidR="001319C1" w:rsidRDefault="001319C1" w:rsidP="00745458">
      <w:pPr>
        <w:jc w:val="both"/>
        <w:rPr>
          <w:rStyle w:val="Hiperveza"/>
          <w:rFonts w:ascii="Arial" w:hAnsi="Arial" w:cs="Arial"/>
          <w:lang w:val="hr-HR"/>
        </w:rPr>
      </w:pPr>
    </w:p>
    <w:p w14:paraId="24341ED1" w14:textId="77777777" w:rsidR="007D4B64" w:rsidRPr="007D4B64" w:rsidRDefault="007D4B64" w:rsidP="007D4B64">
      <w:pPr>
        <w:snapToGrid/>
        <w:spacing w:after="120"/>
        <w:ind w:right="-284"/>
        <w:outlineLvl w:val="0"/>
        <w:rPr>
          <w:rFonts w:ascii="Arial" w:hAnsi="Arial" w:cs="Arial"/>
          <w:szCs w:val="24"/>
          <w:lang w:val="hr-HR" w:eastAsia="hr-HR"/>
        </w:rPr>
      </w:pPr>
      <w:r w:rsidRPr="007D4B64">
        <w:rPr>
          <w:rFonts w:ascii="Arial" w:hAnsi="Arial" w:cs="Arial"/>
          <w:szCs w:val="24"/>
          <w:lang w:val="hr-HR" w:eastAsia="hr-HR"/>
        </w:rPr>
        <w:t xml:space="preserve">Sanja Zdunić- referentica za poslove odgoja i obrazovanja Grada Bjelovara 043/622-076, </w:t>
      </w:r>
      <w:hyperlink r:id="rId10" w:history="1">
        <w:r w:rsidRPr="007D4B64">
          <w:rPr>
            <w:rFonts w:ascii="Arial" w:hAnsi="Arial" w:cs="Arial"/>
            <w:color w:val="0000FF"/>
            <w:szCs w:val="24"/>
            <w:u w:val="single"/>
            <w:lang w:val="hr-HR" w:eastAsia="hr-HR"/>
          </w:rPr>
          <w:t>szdunic@bjelovar.hr</w:t>
        </w:r>
      </w:hyperlink>
      <w:r w:rsidRPr="007D4B64">
        <w:rPr>
          <w:rFonts w:ascii="Arial" w:hAnsi="Arial" w:cs="Arial"/>
          <w:szCs w:val="24"/>
          <w:lang w:val="hr-HR" w:eastAsia="hr-HR"/>
        </w:rPr>
        <w:t xml:space="preserve"> </w:t>
      </w:r>
    </w:p>
    <w:p w14:paraId="7E8F094B" w14:textId="77777777" w:rsidR="007D4B64" w:rsidRPr="007D4B64" w:rsidRDefault="007D4B64" w:rsidP="007D4B64">
      <w:pPr>
        <w:snapToGrid/>
        <w:spacing w:after="120"/>
        <w:jc w:val="both"/>
        <w:outlineLvl w:val="0"/>
        <w:rPr>
          <w:rFonts w:ascii="Arial" w:hAnsi="Arial" w:cs="Arial"/>
          <w:noProof/>
          <w:szCs w:val="24"/>
          <w:lang w:val="hr-HR" w:eastAsia="en-GB"/>
        </w:rPr>
      </w:pPr>
    </w:p>
    <w:p w14:paraId="50648C7D" w14:textId="77777777" w:rsidR="00745458" w:rsidRPr="000D6442" w:rsidRDefault="000D6442" w:rsidP="000D6442">
      <w:pPr>
        <w:snapToGrid/>
        <w:spacing w:after="120"/>
        <w:jc w:val="both"/>
        <w:outlineLvl w:val="0"/>
        <w:rPr>
          <w:rFonts w:ascii="Arial" w:hAnsi="Arial" w:cs="Arial"/>
          <w:color w:val="000000" w:themeColor="text1"/>
          <w:szCs w:val="24"/>
          <w:shd w:val="clear" w:color="auto" w:fill="FFFFFF"/>
          <w:lang w:val="hr-HR" w:eastAsia="hr-HR"/>
        </w:rPr>
      </w:pPr>
      <w:r w:rsidRPr="00D30B43">
        <w:rPr>
          <w:rFonts w:ascii="Arial" w:hAnsi="Arial" w:cs="Arial"/>
          <w:szCs w:val="24"/>
          <w:lang w:val="hr-HR" w:eastAsia="hr-HR"/>
        </w:rPr>
        <w:t>Zdravko Pavec -</w:t>
      </w:r>
      <w:r>
        <w:rPr>
          <w:rFonts w:ascii="Arial" w:hAnsi="Arial" w:cs="Arial"/>
          <w:szCs w:val="24"/>
          <w:lang w:val="hr-HR" w:eastAsia="hr-HR"/>
        </w:rPr>
        <w:t xml:space="preserve"> </w:t>
      </w:r>
      <w:r w:rsidRPr="00D30B43">
        <w:rPr>
          <w:rFonts w:ascii="Arial" w:hAnsi="Arial" w:cs="Arial"/>
          <w:szCs w:val="24"/>
          <w:lang w:val="hr-HR" w:eastAsia="hr-HR"/>
        </w:rPr>
        <w:t>viši savjetnik za odgoj obrazovanje i sport</w:t>
      </w:r>
      <w:r w:rsidRPr="00D30B43">
        <w:rPr>
          <w:rFonts w:ascii="Arial" w:hAnsi="Arial" w:cs="Arial"/>
          <w:bCs/>
          <w:caps/>
          <w:color w:val="000000" w:themeColor="text1"/>
          <w:szCs w:val="24"/>
          <w:shd w:val="clear" w:color="auto" w:fill="FFFFFF"/>
          <w:lang w:val="hr-HR" w:eastAsia="hr-HR"/>
        </w:rPr>
        <w:t xml:space="preserve"> </w:t>
      </w:r>
      <w:r w:rsidRPr="00D30B43">
        <w:rPr>
          <w:rFonts w:ascii="Arial" w:hAnsi="Arial" w:cs="Arial"/>
          <w:szCs w:val="24"/>
          <w:lang w:val="hr-HR" w:eastAsia="hr-HR"/>
        </w:rPr>
        <w:t xml:space="preserve">u </w:t>
      </w:r>
      <w:r w:rsidRPr="00D30B43">
        <w:rPr>
          <w:rFonts w:ascii="Arial" w:hAnsi="Arial" w:cs="Arial"/>
          <w:szCs w:val="24"/>
          <w:shd w:val="clear" w:color="auto" w:fill="FFFFFF"/>
          <w:lang w:val="hr-HR" w:eastAsia="hr-HR"/>
        </w:rPr>
        <w:t xml:space="preserve">Upravnom odjel za odgoj, obrazovanje i sport Grada </w:t>
      </w:r>
      <w:r w:rsidRPr="00D30B43">
        <w:rPr>
          <w:rFonts w:ascii="Arial" w:hAnsi="Arial" w:cs="Arial"/>
          <w:color w:val="000000" w:themeColor="text1"/>
          <w:szCs w:val="24"/>
          <w:shd w:val="clear" w:color="auto" w:fill="FFFFFF"/>
          <w:lang w:val="hr-HR" w:eastAsia="hr-HR"/>
        </w:rPr>
        <w:t xml:space="preserve">Bjelovara </w:t>
      </w:r>
      <w:r w:rsidRPr="00D30B43">
        <w:rPr>
          <w:rFonts w:ascii="Arial" w:hAnsi="Arial" w:cs="Arial"/>
          <w:color w:val="000000" w:themeColor="text1"/>
          <w:sz w:val="20"/>
          <w:shd w:val="clear" w:color="auto" w:fill="FFFFFF"/>
          <w:lang w:val="hr-HR" w:eastAsia="hr-HR"/>
        </w:rPr>
        <w:t> </w:t>
      </w:r>
      <w:r w:rsidRPr="00D30B43">
        <w:rPr>
          <w:rFonts w:ascii="Arial" w:hAnsi="Arial" w:cs="Arial"/>
          <w:color w:val="000000" w:themeColor="text1"/>
          <w:szCs w:val="24"/>
          <w:shd w:val="clear" w:color="auto" w:fill="FFFFFF"/>
          <w:lang w:val="hr-HR" w:eastAsia="hr-HR"/>
        </w:rPr>
        <w:t xml:space="preserve">telefon: 043/ 622-033, </w:t>
      </w:r>
      <w:hyperlink r:id="rId11" w:history="1">
        <w:r w:rsidRPr="00D30B43">
          <w:rPr>
            <w:rFonts w:ascii="Arial" w:hAnsi="Arial" w:cs="Arial"/>
            <w:color w:val="0000FF"/>
            <w:szCs w:val="24"/>
            <w:u w:val="single"/>
            <w:shd w:val="clear" w:color="auto" w:fill="FFFFFF"/>
            <w:lang w:val="hr-HR" w:eastAsia="hr-HR"/>
          </w:rPr>
          <w:t>zpavec@bjelovar.hr</w:t>
        </w:r>
      </w:hyperlink>
    </w:p>
    <w:p w14:paraId="3C6E7632" w14:textId="77777777" w:rsidR="00DF247D" w:rsidRPr="006834A9" w:rsidRDefault="00DA6715" w:rsidP="00DF247D">
      <w:pPr>
        <w:pStyle w:val="Guidelines2"/>
        <w:pageBreakBefore/>
        <w:rPr>
          <w:rFonts w:ascii="Arial" w:hAnsi="Arial" w:cs="Arial"/>
          <w:i/>
          <w:noProof/>
          <w:sz w:val="28"/>
          <w:szCs w:val="28"/>
          <w:lang w:val="hr-HR"/>
        </w:rPr>
      </w:pPr>
      <w:bookmarkStart w:id="14" w:name="_Toc40507653"/>
      <w:bookmarkStart w:id="15" w:name="_Toc419712061"/>
      <w:r w:rsidRPr="00A33C92">
        <w:rPr>
          <w:rFonts w:ascii="Arial" w:hAnsi="Arial" w:cs="Arial"/>
          <w:noProof/>
          <w:sz w:val="28"/>
          <w:szCs w:val="28"/>
          <w:lang w:val="hr-HR"/>
        </w:rPr>
        <w:lastRenderedPageBreak/>
        <w:t>4.</w:t>
      </w:r>
      <w:r w:rsidRPr="00A33C92">
        <w:rPr>
          <w:rFonts w:ascii="Arial" w:hAnsi="Arial" w:cs="Arial"/>
          <w:noProof/>
          <w:sz w:val="28"/>
          <w:szCs w:val="28"/>
          <w:lang w:val="hr-HR"/>
        </w:rPr>
        <w:tab/>
      </w:r>
      <w:bookmarkEnd w:id="14"/>
      <w:bookmarkEnd w:id="15"/>
      <w:r w:rsidR="00DF247D" w:rsidRPr="006834A9">
        <w:rPr>
          <w:rFonts w:ascii="Arial" w:hAnsi="Arial" w:cs="Arial"/>
          <w:noProof/>
          <w:sz w:val="28"/>
          <w:szCs w:val="28"/>
          <w:lang w:val="hr-HR"/>
        </w:rPr>
        <w:t>PROCJENA PRIJAVA I DONOŠENJE ODLUKE O DODJELI SREDSTAVA</w:t>
      </w:r>
    </w:p>
    <w:p w14:paraId="74B92D62" w14:textId="77777777"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14:paraId="7F0F04E7"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14:paraId="7E3C1F4E" w14:textId="77777777"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14:paraId="6389EA3F"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Gradonačelnik Grada Bjelovara osniva i imenuje članove Povjerenstva. </w:t>
      </w:r>
    </w:p>
    <w:p w14:paraId="3CEC56E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 xml:space="preserve">ovjerenstva obvezni su potpisati i izjavu o nepristranosti i povjerljivosti. </w:t>
      </w:r>
    </w:p>
    <w:p w14:paraId="51CF3BA7" w14:textId="77777777" w:rsidR="00DF247D" w:rsidRPr="006834A9" w:rsidRDefault="00DF247D" w:rsidP="00DF247D">
      <w:pPr>
        <w:jc w:val="both"/>
        <w:rPr>
          <w:rFonts w:ascii="Arial" w:hAnsi="Arial" w:cs="Arial"/>
          <w:szCs w:val="24"/>
          <w:lang w:val="hr-HR"/>
        </w:rPr>
      </w:pPr>
    </w:p>
    <w:p w14:paraId="16305E0C" w14:textId="77777777"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ispunjavanja propisanih uvjeta javnog poziva ne smije trajati duže od </w:t>
      </w:r>
      <w:r w:rsidR="000D6442">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poziv, nakon čega će predsjednik/ca Povjerenstva donijeti odluku koje se prijave upućuju u daljnju proceduru, odnosno stručno ocjenjivanje, a koje se odbijaju iz razloga ne ispunjavanja propisanih uvjeta javnog poziva.</w:t>
      </w:r>
    </w:p>
    <w:p w14:paraId="5894A6CF" w14:textId="77777777" w:rsidR="00DF247D" w:rsidRPr="006834A9" w:rsidRDefault="00DF247D" w:rsidP="00DF247D">
      <w:pPr>
        <w:jc w:val="both"/>
        <w:rPr>
          <w:rFonts w:ascii="Arial" w:hAnsi="Arial" w:cs="Arial"/>
          <w:szCs w:val="24"/>
          <w:lang w:val="hr-HR"/>
        </w:rPr>
      </w:pPr>
    </w:p>
    <w:p w14:paraId="59D032B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2337207A"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14:paraId="14E5BB6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4C53BC35" w14:textId="77777777" w:rsidR="00DF247D" w:rsidRPr="006834A9" w:rsidRDefault="00DF247D" w:rsidP="00DF247D">
      <w:pPr>
        <w:rPr>
          <w:rFonts w:ascii="Arial" w:hAnsi="Arial" w:cs="Arial"/>
          <w:szCs w:val="24"/>
          <w:lang w:val="hr-HR"/>
        </w:rPr>
      </w:pPr>
    </w:p>
    <w:p w14:paraId="436809E8"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 Bjelovar će </w:t>
      </w:r>
      <w:r w:rsidR="001E516E">
        <w:rPr>
          <w:rFonts w:ascii="Arial" w:hAnsi="Arial" w:cs="Arial"/>
          <w:szCs w:val="24"/>
          <w:lang w:val="hr-HR"/>
        </w:rPr>
        <w:t xml:space="preserve">od </w:t>
      </w:r>
      <w:r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6834A9">
        <w:rPr>
          <w:rFonts w:ascii="Arial" w:hAnsi="Arial" w:cs="Arial"/>
          <w:szCs w:val="24"/>
        </w:rPr>
        <w:t xml:space="preserve">vu. </w:t>
      </w:r>
    </w:p>
    <w:p w14:paraId="0950DC28" w14:textId="77777777" w:rsidR="00DF247D" w:rsidRPr="006834A9" w:rsidRDefault="00DF247D" w:rsidP="00DF247D">
      <w:pPr>
        <w:jc w:val="both"/>
        <w:rPr>
          <w:rFonts w:ascii="Arial" w:hAnsi="Arial" w:cs="Arial"/>
          <w:szCs w:val="24"/>
        </w:rPr>
      </w:pPr>
    </w:p>
    <w:p w14:paraId="7E1A99F5"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14:paraId="5D914B6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14:paraId="2A05C05A"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14:paraId="39B0F6B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14:paraId="54F4AE67"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14:paraId="49D397E8" w14:textId="77777777"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14:paraId="55778E19" w14:textId="77777777" w:rsidR="00DF247D" w:rsidRPr="006834A9" w:rsidRDefault="00DF247D" w:rsidP="00DF247D">
      <w:pPr>
        <w:jc w:val="both"/>
        <w:rPr>
          <w:rFonts w:ascii="Arial" w:hAnsi="Arial" w:cs="Arial"/>
          <w:szCs w:val="24"/>
          <w:lang w:val="hr-HR"/>
        </w:rPr>
      </w:pPr>
    </w:p>
    <w:p w14:paraId="669347B8" w14:textId="77777777" w:rsidR="00DF247D" w:rsidRDefault="00DF247D" w:rsidP="00DF247D">
      <w:pPr>
        <w:jc w:val="both"/>
        <w:rPr>
          <w:rFonts w:ascii="Arial" w:hAnsi="Arial" w:cs="Arial"/>
          <w:b/>
          <w:szCs w:val="24"/>
          <w:u w:val="single"/>
        </w:rPr>
      </w:pPr>
    </w:p>
    <w:p w14:paraId="3B335A9A" w14:textId="77777777" w:rsidR="00DF247D" w:rsidRDefault="00DF247D" w:rsidP="00DF247D">
      <w:pPr>
        <w:jc w:val="both"/>
        <w:rPr>
          <w:rFonts w:ascii="Arial" w:hAnsi="Arial" w:cs="Arial"/>
          <w:b/>
          <w:szCs w:val="24"/>
          <w:u w:val="single"/>
        </w:rPr>
      </w:pPr>
    </w:p>
    <w:p w14:paraId="3C2789FB" w14:textId="77777777" w:rsidR="00DF247D" w:rsidRDefault="00DF247D" w:rsidP="00DF247D">
      <w:pPr>
        <w:jc w:val="both"/>
        <w:rPr>
          <w:rFonts w:ascii="Arial" w:hAnsi="Arial" w:cs="Arial"/>
          <w:b/>
          <w:szCs w:val="24"/>
          <w:u w:val="single"/>
        </w:rPr>
      </w:pPr>
    </w:p>
    <w:p w14:paraId="53E53953" w14:textId="77777777" w:rsidR="00DF247D" w:rsidRPr="001E516E" w:rsidRDefault="00DF247D" w:rsidP="00DF247D">
      <w:pPr>
        <w:jc w:val="both"/>
        <w:rPr>
          <w:rFonts w:ascii="Arial" w:hAnsi="Arial" w:cs="Arial"/>
          <w:b/>
          <w:szCs w:val="24"/>
          <w:u w:val="single"/>
          <w:lang w:val="hr-HR"/>
        </w:rPr>
      </w:pPr>
    </w:p>
    <w:p w14:paraId="1BD50883"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lastRenderedPageBreak/>
        <w:t>Elementi prijave koji se ne mogu naknadno ispraviti ili dopuniti</w:t>
      </w:r>
    </w:p>
    <w:p w14:paraId="56B43785" w14:textId="77777777" w:rsidR="00DF247D" w:rsidRPr="001E516E" w:rsidRDefault="00DF247D" w:rsidP="00DF247D">
      <w:pPr>
        <w:jc w:val="both"/>
        <w:rPr>
          <w:rFonts w:ascii="Arial" w:hAnsi="Arial" w:cs="Arial"/>
          <w:szCs w:val="24"/>
          <w:lang w:val="hr-HR"/>
        </w:rPr>
      </w:pPr>
    </w:p>
    <w:p w14:paraId="5AC2D06B" w14:textId="77777777"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14:paraId="7EC2704F" w14:textId="77777777"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14:paraId="045B85EE"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462DBF6C"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4156268" w14:textId="77777777" w:rsidR="008B3AA5" w:rsidRDefault="008B3AA5" w:rsidP="008B3AA5">
      <w:pPr>
        <w:pStyle w:val="Odlomakpopisa"/>
        <w:numPr>
          <w:ilvl w:val="0"/>
          <w:numId w:val="20"/>
        </w:numPr>
        <w:jc w:val="both"/>
        <w:rPr>
          <w:rFonts w:ascii="Arial" w:hAnsi="Arial" w:cs="Arial"/>
          <w:sz w:val="24"/>
          <w:szCs w:val="24"/>
        </w:rPr>
      </w:pPr>
      <w:bookmarkStart w:id="16" w:name="_Hlk29469499"/>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bookmarkEnd w:id="16"/>
    <w:p w14:paraId="236D1742" w14:textId="77777777"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14:paraId="2B2212E6" w14:textId="77777777" w:rsidR="00D0688B" w:rsidRPr="006834A9" w:rsidRDefault="00D0688B" w:rsidP="00DF247D">
      <w:pPr>
        <w:jc w:val="both"/>
        <w:rPr>
          <w:rFonts w:ascii="Arial" w:hAnsi="Arial" w:cs="Arial"/>
          <w:szCs w:val="24"/>
          <w:lang w:val="hr-HR"/>
        </w:rPr>
      </w:pPr>
    </w:p>
    <w:p w14:paraId="553BC5D0"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14:paraId="7120A89B" w14:textId="77777777"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14:paraId="0CF13FAB" w14:textId="77777777"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 xml:space="preserve">osniva i članove Povjerenstva imenuje Gradonačelnik Grada Bjelovara. </w:t>
      </w:r>
    </w:p>
    <w:p w14:paraId="1E24324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14:paraId="6DA8A4C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Pr="006834A9">
        <w:rPr>
          <w:rFonts w:ascii="Arial" w:hAnsi="Arial" w:cs="Arial"/>
          <w:szCs w:val="24"/>
          <w:lang w:val="hr-HR"/>
        </w:rPr>
        <w:t xml:space="preserve">odlučuje Gradonačelnik Grada Bjelovara. </w:t>
      </w:r>
    </w:p>
    <w:p w14:paraId="79C56257" w14:textId="77777777" w:rsidR="00DF247D" w:rsidRPr="006834A9" w:rsidRDefault="00DF247D" w:rsidP="00DF247D">
      <w:pPr>
        <w:jc w:val="both"/>
        <w:rPr>
          <w:rFonts w:ascii="Arial" w:hAnsi="Arial" w:cs="Arial"/>
          <w:noProof/>
          <w:szCs w:val="24"/>
          <w:lang w:val="hr-HR"/>
        </w:rPr>
      </w:pPr>
      <w:bookmarkStart w:id="17" w:name="_Toc40507654"/>
    </w:p>
    <w:p w14:paraId="245AA8E8" w14:textId="77777777" w:rsidR="00DF247D" w:rsidRPr="006834A9" w:rsidRDefault="00DF247D" w:rsidP="00DF247D">
      <w:pPr>
        <w:pStyle w:val="Guidelines2"/>
        <w:rPr>
          <w:rFonts w:ascii="Arial" w:hAnsi="Arial" w:cs="Arial"/>
          <w:bCs/>
          <w:noProof/>
          <w:szCs w:val="24"/>
          <w:lang w:val="hr-HR"/>
        </w:rPr>
      </w:pPr>
      <w:bookmarkStart w:id="18" w:name="_Toc419712062"/>
      <w:bookmarkEnd w:id="17"/>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8"/>
    </w:p>
    <w:p w14:paraId="450E8527" w14:textId="77777777"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Grad Bjelovar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14:paraId="5916FDD6" w14:textId="77777777" w:rsidR="00DF247D" w:rsidRPr="00061546" w:rsidRDefault="00DF247D" w:rsidP="00DF247D">
      <w:pPr>
        <w:pStyle w:val="Bezproreda"/>
        <w:ind w:firstLine="720"/>
        <w:jc w:val="both"/>
        <w:rPr>
          <w:rStyle w:val="Istaknuto"/>
          <w:rFonts w:ascii="Arial" w:hAnsi="Arial" w:cs="Arial"/>
          <w:i w:val="0"/>
          <w:szCs w:val="24"/>
          <w:lang w:val="hr-HR"/>
        </w:rPr>
      </w:pPr>
    </w:p>
    <w:p w14:paraId="6214DE52"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roku 8 dana od odnošenja odluke o dodjeli financijskih sredstava obavijestiti udruge čiji programi</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uz navođenje ostvarenog broja bodova po pojedinim kategorijama ocjenjivanja i obrazloženja iz opisnog dijela ocjene ocjenjivanog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w:t>
      </w:r>
    </w:p>
    <w:p w14:paraId="55A1D8FD" w14:textId="77777777"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14:paraId="3D0E3CA6"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14:paraId="663984DE" w14:textId="77777777" w:rsidR="00DF247D" w:rsidRPr="00061546" w:rsidRDefault="00DF247D" w:rsidP="00DF247D">
      <w:pPr>
        <w:pStyle w:val="Bezproreda"/>
        <w:ind w:firstLine="720"/>
        <w:jc w:val="both"/>
        <w:rPr>
          <w:rStyle w:val="Istaknuto"/>
          <w:rFonts w:ascii="Arial" w:hAnsi="Arial" w:cs="Arial"/>
          <w:i w:val="0"/>
          <w:szCs w:val="24"/>
          <w:lang w:val="hr-HR"/>
        </w:rPr>
      </w:pPr>
    </w:p>
    <w:p w14:paraId="47AB2D5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će udrugama koje su nezadovoljne odlukom o dodjeli financijskih sredstava omogućiti pravo na prigovor.</w:t>
      </w:r>
    </w:p>
    <w:p w14:paraId="0CF628C9" w14:textId="77777777" w:rsidR="00DF247D" w:rsidRPr="00061546" w:rsidRDefault="00DF247D" w:rsidP="00DF247D">
      <w:pPr>
        <w:pStyle w:val="Bezproreda"/>
        <w:ind w:firstLine="720"/>
        <w:jc w:val="both"/>
        <w:rPr>
          <w:rStyle w:val="Istaknuto"/>
          <w:rFonts w:ascii="Arial" w:hAnsi="Arial" w:cs="Arial"/>
          <w:i w:val="0"/>
          <w:szCs w:val="24"/>
          <w:lang w:val="hr-HR"/>
        </w:rPr>
      </w:pPr>
    </w:p>
    <w:p w14:paraId="5A876EE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w:t>
      </w:r>
      <w:r w:rsidRPr="00061546">
        <w:rPr>
          <w:rStyle w:val="Istaknuto"/>
          <w:rFonts w:ascii="Arial" w:hAnsi="Arial" w:cs="Arial"/>
          <w:i w:val="0"/>
          <w:szCs w:val="24"/>
          <w:lang w:val="hr-HR"/>
        </w:rPr>
        <w:lastRenderedPageBreak/>
        <w:t xml:space="preserve">argumenta za drugačije bodovanje. Prigovor se ne može podnijeti na odluku o neodobravanju sredstava ili visini dodijeljenih sredstava. </w:t>
      </w:r>
    </w:p>
    <w:p w14:paraId="18B568A2"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Prigovori se podnose Upravnom odjelu</w:t>
      </w:r>
      <w:r w:rsidR="00C77967">
        <w:rPr>
          <w:rStyle w:val="Istaknuto"/>
          <w:rFonts w:ascii="Arial" w:hAnsi="Arial" w:cs="Arial"/>
          <w:i w:val="0"/>
          <w:szCs w:val="24"/>
          <w:lang w:val="hr-HR"/>
        </w:rPr>
        <w:t xml:space="preserve"> za odgoj, obrazovanje i sport Grada </w:t>
      </w:r>
      <w:r w:rsidRPr="00061546">
        <w:rPr>
          <w:rStyle w:val="Istaknuto"/>
          <w:rFonts w:ascii="Arial" w:hAnsi="Arial" w:cs="Arial"/>
          <w:i w:val="0"/>
          <w:szCs w:val="24"/>
          <w:lang w:val="hr-HR"/>
        </w:rPr>
        <w:t>Bjelovara u pisanom obliku, u roku 8 dana od dana pisane obavijesti o rezultatima Javnog poziva, a odluku o prigovoru donosi Gradonačelnik Grada Bjelovara.</w:t>
      </w:r>
    </w:p>
    <w:p w14:paraId="027BDFDA" w14:textId="77777777" w:rsidR="00DF247D" w:rsidRPr="00061546" w:rsidRDefault="00DF247D" w:rsidP="00DF247D">
      <w:pPr>
        <w:pStyle w:val="Bezproreda"/>
        <w:ind w:firstLine="720"/>
        <w:jc w:val="both"/>
        <w:rPr>
          <w:rStyle w:val="Istaknuto"/>
          <w:rFonts w:ascii="Arial" w:hAnsi="Arial" w:cs="Arial"/>
          <w:i w:val="0"/>
          <w:szCs w:val="24"/>
          <w:lang w:val="hr-HR"/>
        </w:rPr>
      </w:pPr>
    </w:p>
    <w:p w14:paraId="65476F3B"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14:paraId="00831DC1" w14:textId="77777777" w:rsidR="00DF247D" w:rsidRPr="00061546" w:rsidRDefault="00DF247D" w:rsidP="00DF247D">
      <w:pPr>
        <w:pStyle w:val="Bezproreda"/>
        <w:jc w:val="both"/>
        <w:rPr>
          <w:rStyle w:val="Istaknuto"/>
          <w:rFonts w:ascii="Arial" w:hAnsi="Arial" w:cs="Arial"/>
          <w:i w:val="0"/>
          <w:szCs w:val="24"/>
          <w:lang w:val="hr-HR"/>
        </w:rPr>
      </w:pPr>
    </w:p>
    <w:p w14:paraId="41192E22" w14:textId="77777777" w:rsidR="00DF247D" w:rsidRPr="00061546" w:rsidRDefault="00DF247D" w:rsidP="00DF247D">
      <w:pPr>
        <w:pStyle w:val="Bezproreda"/>
        <w:jc w:val="both"/>
        <w:rPr>
          <w:rStyle w:val="Istaknuto"/>
          <w:rFonts w:ascii="Arial" w:hAnsi="Arial" w:cs="Arial"/>
          <w:i w:val="0"/>
          <w:szCs w:val="24"/>
          <w:lang w:val="hr-HR"/>
        </w:rPr>
      </w:pPr>
    </w:p>
    <w:p w14:paraId="7E0BB0F4" w14:textId="77777777" w:rsidR="00DF247D" w:rsidRPr="00061546" w:rsidRDefault="00DF247D" w:rsidP="00DF247D">
      <w:pPr>
        <w:pStyle w:val="Bezproreda"/>
        <w:jc w:val="both"/>
        <w:rPr>
          <w:rStyle w:val="Istaknuto"/>
          <w:rFonts w:ascii="Arial" w:hAnsi="Arial" w:cs="Arial"/>
          <w:i w:val="0"/>
          <w:szCs w:val="24"/>
          <w:lang w:val="hr-HR"/>
        </w:rPr>
      </w:pPr>
    </w:p>
    <w:p w14:paraId="21908DCF" w14:textId="77777777"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14:paraId="419CF9C4" w14:textId="77777777" w:rsidR="00DF247D" w:rsidRPr="00061546" w:rsidRDefault="00DF247D" w:rsidP="00DF247D">
      <w:pPr>
        <w:pStyle w:val="Bezproreda"/>
        <w:jc w:val="both"/>
        <w:rPr>
          <w:rStyle w:val="Istaknuto"/>
          <w:rFonts w:ascii="Arial" w:hAnsi="Arial" w:cs="Arial"/>
          <w:b/>
          <w:i w:val="0"/>
          <w:szCs w:val="24"/>
          <w:lang w:val="hr-HR"/>
        </w:rPr>
      </w:pPr>
    </w:p>
    <w:p w14:paraId="3E26BD8E" w14:textId="77777777"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Sa svim udrugama kojima su odobrena financijska sredstva Grad Bjelovar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14:paraId="6F42B2E5" w14:textId="77777777" w:rsidR="00DF247D" w:rsidRPr="00061546" w:rsidRDefault="00DF247D" w:rsidP="00DF247D">
      <w:pPr>
        <w:pStyle w:val="Bezproreda"/>
        <w:jc w:val="both"/>
        <w:rPr>
          <w:rStyle w:val="Istaknuto"/>
          <w:rFonts w:ascii="Arial" w:hAnsi="Arial" w:cs="Arial"/>
          <w:b/>
          <w:i w:val="0"/>
          <w:szCs w:val="24"/>
          <w:lang w:val="hr-HR"/>
        </w:rPr>
      </w:pPr>
    </w:p>
    <w:p w14:paraId="6CD5F1E0" w14:textId="77777777" w:rsidR="00DF247D" w:rsidRPr="009D3702" w:rsidRDefault="009D3702" w:rsidP="00DF247D">
      <w:pPr>
        <w:pStyle w:val="Bezproreda"/>
        <w:jc w:val="both"/>
        <w:rPr>
          <w:rStyle w:val="Istaknuto"/>
          <w:rFonts w:ascii="Arial" w:hAnsi="Arial" w:cs="Arial"/>
          <w:b/>
          <w:i w:val="0"/>
          <w:szCs w:val="24"/>
          <w:lang w:val="hr-HR"/>
        </w:rPr>
      </w:pPr>
      <w:r w:rsidRPr="009D3702">
        <w:rPr>
          <w:rStyle w:val="Istaknuto"/>
          <w:rFonts w:ascii="Arial" w:hAnsi="Arial" w:cs="Arial"/>
          <w:b/>
          <w:i w:val="0"/>
          <w:szCs w:val="24"/>
          <w:lang w:val="hr-HR"/>
        </w:rPr>
        <w:t>5.1. PRAĆENJE PROVEDBE PROGRAMA, PROJEKTA I AKTIVNOSTI</w:t>
      </w:r>
    </w:p>
    <w:p w14:paraId="66AD13C9" w14:textId="77777777" w:rsidR="00DF247D" w:rsidRPr="00061546" w:rsidRDefault="00DF247D" w:rsidP="00DF247D">
      <w:pPr>
        <w:pStyle w:val="Bezproreda"/>
        <w:jc w:val="both"/>
        <w:rPr>
          <w:rStyle w:val="Istaknuto"/>
          <w:rFonts w:ascii="Arial" w:hAnsi="Arial" w:cs="Arial"/>
          <w:b/>
          <w:i w:val="0"/>
          <w:szCs w:val="24"/>
          <w:lang w:val="hr-HR"/>
        </w:rPr>
      </w:pPr>
    </w:p>
    <w:p w14:paraId="18DCF823"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702822B1"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u cilju utvrđivanja učinkovitosti ulaganja i razina promjena koje se u lokalnoj zajednici odnosno društvu dogodile zahvaljujući provedbi potpore, Grad Bjelovar će vrednovati rezultate i učinke cjelokupnog javnog poziva i planirati buduće aktivnosti u pojedinom prioritetnom području.</w:t>
      </w:r>
    </w:p>
    <w:p w14:paraId="4EC7C12F" w14:textId="77777777" w:rsidR="00DA6715" w:rsidRPr="00A33C92" w:rsidRDefault="00DF247D" w:rsidP="00FA1758">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604AFCAB" w14:textId="77777777" w:rsidR="00DA6715" w:rsidRPr="00A33C92" w:rsidRDefault="00DA6715" w:rsidP="00DA6715">
      <w:pPr>
        <w:pStyle w:val="Bezproreda"/>
        <w:jc w:val="center"/>
        <w:rPr>
          <w:rFonts w:ascii="Arial" w:hAnsi="Arial" w:cs="Arial"/>
          <w:b/>
          <w:noProof/>
          <w:sz w:val="18"/>
          <w:szCs w:val="18"/>
          <w:lang w:val="hr-HR"/>
        </w:rPr>
      </w:pPr>
    </w:p>
    <w:p w14:paraId="37CC08BC" w14:textId="77777777" w:rsidR="00DA6715" w:rsidRPr="00A33C92" w:rsidRDefault="00DA6715" w:rsidP="00DA6715">
      <w:pPr>
        <w:pStyle w:val="Bezproreda"/>
        <w:jc w:val="center"/>
        <w:rPr>
          <w:rFonts w:ascii="Arial" w:hAnsi="Arial" w:cs="Arial"/>
          <w:b/>
          <w:noProof/>
          <w:sz w:val="18"/>
          <w:szCs w:val="18"/>
          <w:lang w:val="hr-HR"/>
        </w:rPr>
      </w:pPr>
    </w:p>
    <w:p w14:paraId="2977DB41" w14:textId="77777777" w:rsidR="00DA6715" w:rsidRPr="00A33C92" w:rsidRDefault="00DA6715" w:rsidP="00DA6715">
      <w:pPr>
        <w:pStyle w:val="Bezproreda"/>
        <w:jc w:val="center"/>
        <w:rPr>
          <w:rFonts w:ascii="Arial" w:hAnsi="Arial" w:cs="Arial"/>
          <w:b/>
          <w:noProof/>
          <w:sz w:val="18"/>
          <w:szCs w:val="18"/>
          <w:lang w:val="hr-HR"/>
        </w:rPr>
      </w:pPr>
    </w:p>
    <w:p w14:paraId="762326F9" w14:textId="77777777" w:rsidR="00DA6715" w:rsidRPr="00A33C92" w:rsidRDefault="00DA6715" w:rsidP="00DA6715">
      <w:pPr>
        <w:pStyle w:val="Bezproreda"/>
        <w:jc w:val="center"/>
        <w:rPr>
          <w:rFonts w:ascii="Arial" w:hAnsi="Arial" w:cs="Arial"/>
          <w:b/>
          <w:noProof/>
          <w:sz w:val="18"/>
          <w:szCs w:val="18"/>
          <w:lang w:val="hr-HR"/>
        </w:rPr>
      </w:pPr>
    </w:p>
    <w:p w14:paraId="3D9B20E8" w14:textId="77777777" w:rsidR="00DA6715" w:rsidRPr="00A33C92" w:rsidRDefault="00DA6715" w:rsidP="00DA6715">
      <w:pPr>
        <w:pStyle w:val="Bezproreda"/>
        <w:jc w:val="center"/>
        <w:rPr>
          <w:rFonts w:ascii="Arial" w:hAnsi="Arial" w:cs="Arial"/>
          <w:b/>
          <w:noProof/>
          <w:sz w:val="18"/>
          <w:szCs w:val="18"/>
          <w:lang w:val="hr-HR"/>
        </w:rPr>
      </w:pPr>
    </w:p>
    <w:p w14:paraId="034A4744" w14:textId="77777777" w:rsidR="00DA6715" w:rsidRPr="00FA738B" w:rsidRDefault="00DA6715" w:rsidP="00306877">
      <w:pPr>
        <w:pStyle w:val="Guidelines1"/>
        <w:rPr>
          <w:noProof/>
          <w:lang w:val="hr-HR"/>
        </w:rPr>
      </w:pPr>
      <w:r w:rsidRPr="00FA738B">
        <w:rPr>
          <w:noProof/>
          <w:lang w:val="hr-HR"/>
        </w:rPr>
        <w:lastRenderedPageBreak/>
        <w:t>POPIS NATJEČAJNE DOKUMENTACIJE</w:t>
      </w:r>
    </w:p>
    <w:p w14:paraId="539CAD28" w14:textId="77777777"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3CABACE1"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2113F9F3" w14:textId="6712C92A" w:rsidR="00DA6715"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56BC376F" w14:textId="6570CCE5" w:rsidR="00442ECA" w:rsidRPr="00A33C92" w:rsidRDefault="00442ECA" w:rsidP="00DA6715">
      <w:pPr>
        <w:pStyle w:val="Odlomakpopisa"/>
        <w:numPr>
          <w:ilvl w:val="0"/>
          <w:numId w:val="10"/>
        </w:numPr>
        <w:spacing w:line="264" w:lineRule="auto"/>
        <w:jc w:val="both"/>
        <w:rPr>
          <w:rFonts w:ascii="Arial" w:hAnsi="Arial" w:cs="Arial"/>
          <w:sz w:val="24"/>
          <w:szCs w:val="24"/>
        </w:rPr>
      </w:pPr>
      <w:r w:rsidRPr="00442ECA">
        <w:rPr>
          <w:rFonts w:ascii="Arial" w:hAnsi="Arial" w:cs="Arial"/>
          <w:sz w:val="24"/>
          <w:szCs w:val="24"/>
        </w:rPr>
        <w:t>Zahtjev za isplatom sredstava</w:t>
      </w:r>
    </w:p>
    <w:p w14:paraId="16689A53"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5F51AB9"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670F0A5D"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470D85D9" w14:textId="77777777" w:rsidR="00DA6715" w:rsidRPr="00A33C92" w:rsidRDefault="00DA6715" w:rsidP="00DA6715">
      <w:pPr>
        <w:pStyle w:val="Odlomakpopisa"/>
        <w:spacing w:line="264" w:lineRule="auto"/>
        <w:ind w:left="0"/>
        <w:jc w:val="both"/>
        <w:rPr>
          <w:rFonts w:ascii="Arial" w:hAnsi="Arial" w:cs="Arial"/>
          <w:sz w:val="24"/>
          <w:szCs w:val="24"/>
        </w:rPr>
      </w:pPr>
    </w:p>
    <w:p w14:paraId="6CD4BD88" w14:textId="77777777" w:rsidR="00DA6715" w:rsidRPr="00A33C92" w:rsidRDefault="00DA6715" w:rsidP="00DA6715">
      <w:pPr>
        <w:pStyle w:val="Odlomakpopisa"/>
        <w:spacing w:line="264" w:lineRule="auto"/>
        <w:ind w:left="0"/>
        <w:rPr>
          <w:rFonts w:ascii="Arial" w:hAnsi="Arial" w:cs="Arial"/>
          <w:b/>
          <w:sz w:val="32"/>
          <w:szCs w:val="32"/>
        </w:rPr>
      </w:pPr>
    </w:p>
    <w:p w14:paraId="3877F33B" w14:textId="77777777" w:rsidR="001053E8" w:rsidRDefault="001053E8"/>
    <w:sectPr w:rsidR="001053E8" w:rsidSect="00EA7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8"/>
  </w:num>
  <w:num w:numId="17">
    <w:abstractNumId w:val="11"/>
  </w:num>
  <w:num w:numId="18">
    <w:abstractNumId w:val="15"/>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44495"/>
    <w:rsid w:val="000537DB"/>
    <w:rsid w:val="00062FB8"/>
    <w:rsid w:val="000A356D"/>
    <w:rsid w:val="000D6442"/>
    <w:rsid w:val="000E38A9"/>
    <w:rsid w:val="000F6535"/>
    <w:rsid w:val="000F7DE0"/>
    <w:rsid w:val="0010042B"/>
    <w:rsid w:val="001053E8"/>
    <w:rsid w:val="00110DC0"/>
    <w:rsid w:val="001319C1"/>
    <w:rsid w:val="00154F5B"/>
    <w:rsid w:val="001D492C"/>
    <w:rsid w:val="001D5AD1"/>
    <w:rsid w:val="001E516E"/>
    <w:rsid w:val="001F27D2"/>
    <w:rsid w:val="002017BB"/>
    <w:rsid w:val="002047FA"/>
    <w:rsid w:val="00286E8E"/>
    <w:rsid w:val="002C3717"/>
    <w:rsid w:val="002E126E"/>
    <w:rsid w:val="002F35E1"/>
    <w:rsid w:val="00306877"/>
    <w:rsid w:val="00331EAB"/>
    <w:rsid w:val="003363B4"/>
    <w:rsid w:val="003419B7"/>
    <w:rsid w:val="00346040"/>
    <w:rsid w:val="003C1BBC"/>
    <w:rsid w:val="00400BEC"/>
    <w:rsid w:val="00442ECA"/>
    <w:rsid w:val="004553B5"/>
    <w:rsid w:val="00482A46"/>
    <w:rsid w:val="004B7803"/>
    <w:rsid w:val="004D3CF8"/>
    <w:rsid w:val="004F41D5"/>
    <w:rsid w:val="00504CE3"/>
    <w:rsid w:val="00512422"/>
    <w:rsid w:val="005832B4"/>
    <w:rsid w:val="00592647"/>
    <w:rsid w:val="00606F66"/>
    <w:rsid w:val="00615DE6"/>
    <w:rsid w:val="00616D0D"/>
    <w:rsid w:val="00627D60"/>
    <w:rsid w:val="0063595F"/>
    <w:rsid w:val="00657D10"/>
    <w:rsid w:val="00677DBB"/>
    <w:rsid w:val="00684C26"/>
    <w:rsid w:val="006F163B"/>
    <w:rsid w:val="007266CE"/>
    <w:rsid w:val="00745458"/>
    <w:rsid w:val="007711FA"/>
    <w:rsid w:val="00782CE0"/>
    <w:rsid w:val="007D3F60"/>
    <w:rsid w:val="007D4B64"/>
    <w:rsid w:val="008108F1"/>
    <w:rsid w:val="008B3AA5"/>
    <w:rsid w:val="008F7954"/>
    <w:rsid w:val="0090752E"/>
    <w:rsid w:val="009C008A"/>
    <w:rsid w:val="009D3702"/>
    <w:rsid w:val="00A26185"/>
    <w:rsid w:val="00A60845"/>
    <w:rsid w:val="00A70F2A"/>
    <w:rsid w:val="00A85A67"/>
    <w:rsid w:val="00A85FF5"/>
    <w:rsid w:val="00AB559B"/>
    <w:rsid w:val="00B178BB"/>
    <w:rsid w:val="00B64DA5"/>
    <w:rsid w:val="00B8072D"/>
    <w:rsid w:val="00B84DAD"/>
    <w:rsid w:val="00B92F2C"/>
    <w:rsid w:val="00BE165C"/>
    <w:rsid w:val="00C57BD3"/>
    <w:rsid w:val="00C77967"/>
    <w:rsid w:val="00CA21D9"/>
    <w:rsid w:val="00CA30AA"/>
    <w:rsid w:val="00CB3454"/>
    <w:rsid w:val="00CB49F9"/>
    <w:rsid w:val="00CC46AB"/>
    <w:rsid w:val="00CE7140"/>
    <w:rsid w:val="00D062F7"/>
    <w:rsid w:val="00D0688B"/>
    <w:rsid w:val="00D300E2"/>
    <w:rsid w:val="00D3688A"/>
    <w:rsid w:val="00D4514A"/>
    <w:rsid w:val="00DA6715"/>
    <w:rsid w:val="00DE327C"/>
    <w:rsid w:val="00DF247D"/>
    <w:rsid w:val="00E2414C"/>
    <w:rsid w:val="00E26B1A"/>
    <w:rsid w:val="00E414DB"/>
    <w:rsid w:val="00E43AD7"/>
    <w:rsid w:val="00E456B6"/>
    <w:rsid w:val="00E74241"/>
    <w:rsid w:val="00EA7684"/>
    <w:rsid w:val="00ED456F"/>
    <w:rsid w:val="00F02061"/>
    <w:rsid w:val="00F118A2"/>
    <w:rsid w:val="00F16F26"/>
    <w:rsid w:val="00F63EC2"/>
    <w:rsid w:val="00F7752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0E0"/>
  <w15:docId w15:val="{8923241D-BFEC-4962-8A3E-B61D1776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character" w:styleId="Nerijeenospominjanje">
    <w:name w:val="Unresolved Mention"/>
    <w:basedOn w:val="Zadanifontodlomka"/>
    <w:uiPriority w:val="99"/>
    <w:semiHidden/>
    <w:unhideWhenUsed/>
    <w:rsid w:val="0044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pek@bjelova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obrasci.bjelovar.hr/Ap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zpavec@bjelovar.hr" TargetMode="External"/><Relationship Id="rId5" Type="http://schemas.openxmlformats.org/officeDocument/2006/relationships/webSettings" Target="webSettings.xml"/><Relationship Id="rId10" Type="http://schemas.openxmlformats.org/officeDocument/2006/relationships/hyperlink" Target="mailto:szdunic@bjelovar.hr" TargetMode="External"/><Relationship Id="rId4" Type="http://schemas.openxmlformats.org/officeDocument/2006/relationships/settings" Target="settings.xml"/><Relationship Id="rId9" Type="http://schemas.openxmlformats.org/officeDocument/2006/relationships/hyperlink" Target="mailto:iskukan@bjelo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E5AA-9AF9-42E7-8DE6-82680112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3667</Words>
  <Characters>20908</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Zdravko Pavec</cp:lastModifiedBy>
  <cp:revision>8</cp:revision>
  <cp:lastPrinted>2019-01-08T06:08:00Z</cp:lastPrinted>
  <dcterms:created xsi:type="dcterms:W3CDTF">2021-03-16T10:50:00Z</dcterms:created>
  <dcterms:modified xsi:type="dcterms:W3CDTF">2022-01-17T12:34:00Z</dcterms:modified>
</cp:coreProperties>
</file>