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BE" w:rsidRDefault="0018313A" w:rsidP="00734BBE">
      <w:pPr>
        <w:pStyle w:val="NoSpacing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734BBE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238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BBE" w:rsidRPr="00A01159" w:rsidRDefault="00734BBE" w:rsidP="00734BB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734BBE" w:rsidRPr="00A01159" w:rsidRDefault="00734BBE" w:rsidP="00734BB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01159">
        <w:rPr>
          <w:rFonts w:ascii="Arial" w:hAnsi="Arial" w:cs="Arial"/>
          <w:b/>
          <w:bCs/>
          <w:sz w:val="24"/>
          <w:szCs w:val="24"/>
        </w:rPr>
        <w:t xml:space="preserve">                  REPUBLIKA HRVATSKA</w:t>
      </w:r>
    </w:p>
    <w:p w:rsidR="00734BBE" w:rsidRPr="00A01159" w:rsidRDefault="00734BBE" w:rsidP="00734BB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01159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:rsidR="00734BBE" w:rsidRPr="00A01159" w:rsidRDefault="00734BBE" w:rsidP="00734BB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01159">
        <w:rPr>
          <w:rFonts w:ascii="Arial" w:hAnsi="Arial" w:cs="Arial"/>
          <w:b/>
          <w:bCs/>
          <w:sz w:val="24"/>
          <w:szCs w:val="24"/>
        </w:rPr>
        <w:t xml:space="preserve">                      GRAD BJELOVAR</w:t>
      </w:r>
    </w:p>
    <w:p w:rsidR="00734BBE" w:rsidRPr="00A01159" w:rsidRDefault="00734BBE" w:rsidP="00734BB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01159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1831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1159">
        <w:rPr>
          <w:rFonts w:ascii="Arial" w:hAnsi="Arial" w:cs="Arial"/>
          <w:b/>
          <w:bCs/>
          <w:sz w:val="24"/>
          <w:szCs w:val="24"/>
        </w:rPr>
        <w:t>GRADONAČELNIK</w:t>
      </w:r>
    </w:p>
    <w:p w:rsidR="00734BBE" w:rsidRDefault="00734BBE" w:rsidP="00734BBE">
      <w:pPr>
        <w:pStyle w:val="NoSpacing"/>
        <w:rPr>
          <w:rFonts w:ascii="Arial" w:hAnsi="Arial" w:cs="Arial"/>
          <w:sz w:val="24"/>
          <w:szCs w:val="24"/>
        </w:rPr>
      </w:pPr>
    </w:p>
    <w:p w:rsidR="00734BBE" w:rsidRDefault="00734BBE" w:rsidP="007E41F6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Hlk64970154"/>
      <w:bookmarkStart w:id="1" w:name="_Hlk64971134"/>
      <w:r w:rsidRPr="00F25305">
        <w:rPr>
          <w:rFonts w:ascii="Arial" w:hAnsi="Arial" w:cs="Arial"/>
          <w:sz w:val="24"/>
          <w:szCs w:val="24"/>
        </w:rPr>
        <w:t>Na temelju članka 4</w:t>
      </w:r>
      <w:r w:rsidR="004109C2">
        <w:rPr>
          <w:rFonts w:ascii="Arial" w:hAnsi="Arial" w:cs="Arial"/>
          <w:sz w:val="24"/>
          <w:szCs w:val="24"/>
        </w:rPr>
        <w:t>7</w:t>
      </w:r>
      <w:r w:rsidRPr="00F25305">
        <w:rPr>
          <w:rFonts w:ascii="Arial" w:hAnsi="Arial" w:cs="Arial"/>
          <w:sz w:val="24"/>
          <w:szCs w:val="24"/>
        </w:rPr>
        <w:t xml:space="preserve">. stavka 1. točke </w:t>
      </w:r>
      <w:r w:rsidR="00B7338E">
        <w:rPr>
          <w:rFonts w:ascii="Arial" w:hAnsi="Arial" w:cs="Arial"/>
          <w:sz w:val="24"/>
          <w:szCs w:val="24"/>
        </w:rPr>
        <w:t xml:space="preserve">6 i </w:t>
      </w:r>
      <w:r w:rsidRPr="00F25305">
        <w:rPr>
          <w:rFonts w:ascii="Arial" w:hAnsi="Arial" w:cs="Arial"/>
          <w:sz w:val="24"/>
          <w:szCs w:val="24"/>
        </w:rPr>
        <w:t>17. Statuta Grada Bjelovara ("Službeni glasnik Grada</w:t>
      </w:r>
      <w:r w:rsidR="00DA38F3">
        <w:rPr>
          <w:rFonts w:ascii="Arial" w:hAnsi="Arial" w:cs="Arial"/>
          <w:sz w:val="24"/>
          <w:szCs w:val="24"/>
        </w:rPr>
        <w:t xml:space="preserve"> </w:t>
      </w:r>
      <w:r w:rsidRPr="00F25305">
        <w:rPr>
          <w:rFonts w:ascii="Arial" w:hAnsi="Arial" w:cs="Arial"/>
          <w:sz w:val="24"/>
          <w:szCs w:val="24"/>
        </w:rPr>
        <w:t xml:space="preserve">Bjelovara", broj </w:t>
      </w:r>
      <w:r w:rsidR="00212574">
        <w:rPr>
          <w:rFonts w:ascii="Arial" w:hAnsi="Arial" w:cs="Arial"/>
          <w:sz w:val="24"/>
          <w:szCs w:val="24"/>
        </w:rPr>
        <w:t>2/21</w:t>
      </w:r>
      <w:r w:rsidRPr="00F25305">
        <w:rPr>
          <w:rFonts w:ascii="Arial" w:hAnsi="Arial" w:cs="Arial"/>
          <w:sz w:val="24"/>
          <w:szCs w:val="24"/>
        </w:rPr>
        <w:t xml:space="preserve">) i Pravilnika o kriterijima i načinu korištenja potpora za umjetno </w:t>
      </w:r>
      <w:proofErr w:type="spellStart"/>
      <w:r w:rsidRPr="00F25305">
        <w:rPr>
          <w:rFonts w:ascii="Arial" w:hAnsi="Arial" w:cs="Arial"/>
          <w:sz w:val="24"/>
          <w:szCs w:val="24"/>
        </w:rPr>
        <w:t>osjemenjivanje</w:t>
      </w:r>
      <w:proofErr w:type="spellEnd"/>
      <w:r w:rsidRPr="00F253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305">
        <w:rPr>
          <w:rFonts w:ascii="Arial" w:hAnsi="Arial" w:cs="Arial"/>
          <w:sz w:val="24"/>
          <w:szCs w:val="24"/>
        </w:rPr>
        <w:t>plotkinja</w:t>
      </w:r>
      <w:proofErr w:type="spellEnd"/>
      <w:r w:rsidRPr="00F25305">
        <w:rPr>
          <w:rFonts w:ascii="Arial" w:hAnsi="Arial" w:cs="Arial"/>
          <w:sz w:val="24"/>
          <w:szCs w:val="24"/>
        </w:rPr>
        <w:t xml:space="preserve"> u govedarstvu </w:t>
      </w:r>
      <w:r w:rsidR="00B50067">
        <w:rPr>
          <w:rFonts w:ascii="Arial" w:hAnsi="Arial" w:cs="Arial"/>
          <w:sz w:val="24"/>
          <w:szCs w:val="24"/>
        </w:rPr>
        <w:t>od</w:t>
      </w:r>
      <w:r w:rsidRPr="00F25305">
        <w:rPr>
          <w:rFonts w:ascii="Arial" w:hAnsi="Arial" w:cs="Arial"/>
          <w:sz w:val="24"/>
          <w:szCs w:val="24"/>
        </w:rPr>
        <w:t xml:space="preserve"> 202</w:t>
      </w:r>
      <w:r w:rsidR="00B7338E">
        <w:rPr>
          <w:rFonts w:ascii="Arial" w:hAnsi="Arial" w:cs="Arial"/>
          <w:sz w:val="24"/>
          <w:szCs w:val="24"/>
        </w:rPr>
        <w:t>1</w:t>
      </w:r>
      <w:r w:rsidRPr="00F25305">
        <w:rPr>
          <w:rFonts w:ascii="Arial" w:hAnsi="Arial" w:cs="Arial"/>
          <w:sz w:val="24"/>
          <w:szCs w:val="24"/>
        </w:rPr>
        <w:t>.</w:t>
      </w:r>
      <w:r w:rsidR="00B7338E">
        <w:rPr>
          <w:rFonts w:ascii="Arial" w:hAnsi="Arial" w:cs="Arial"/>
          <w:sz w:val="24"/>
          <w:szCs w:val="24"/>
        </w:rPr>
        <w:t xml:space="preserve"> do 2027. </w:t>
      </w:r>
      <w:r w:rsidRPr="00F25305">
        <w:rPr>
          <w:rFonts w:ascii="Arial" w:hAnsi="Arial" w:cs="Arial"/>
          <w:sz w:val="24"/>
          <w:szCs w:val="24"/>
        </w:rPr>
        <w:t xml:space="preserve"> godin</w:t>
      </w:r>
      <w:r w:rsidR="00B7338E">
        <w:rPr>
          <w:rFonts w:ascii="Arial" w:hAnsi="Arial" w:cs="Arial"/>
          <w:sz w:val="24"/>
          <w:szCs w:val="24"/>
        </w:rPr>
        <w:t>e</w:t>
      </w:r>
      <w:r w:rsidRPr="00F25305">
        <w:rPr>
          <w:rFonts w:ascii="Arial" w:hAnsi="Arial" w:cs="Arial"/>
          <w:sz w:val="24"/>
          <w:szCs w:val="24"/>
        </w:rPr>
        <w:t xml:space="preserve"> (KLASA: 320-01/2</w:t>
      </w:r>
      <w:r w:rsidR="00B7338E">
        <w:rPr>
          <w:rFonts w:ascii="Arial" w:hAnsi="Arial" w:cs="Arial"/>
          <w:sz w:val="24"/>
          <w:szCs w:val="24"/>
        </w:rPr>
        <w:t>1</w:t>
      </w:r>
      <w:r w:rsidRPr="00F25305">
        <w:rPr>
          <w:rFonts w:ascii="Arial" w:hAnsi="Arial" w:cs="Arial"/>
          <w:sz w:val="24"/>
          <w:szCs w:val="24"/>
        </w:rPr>
        <w:t>-01/03,URBROJ: 2103/01-01-2</w:t>
      </w:r>
      <w:r w:rsidR="00B7338E">
        <w:rPr>
          <w:rFonts w:ascii="Arial" w:hAnsi="Arial" w:cs="Arial"/>
          <w:sz w:val="24"/>
          <w:szCs w:val="24"/>
        </w:rPr>
        <w:t>1</w:t>
      </w:r>
      <w:r w:rsidRPr="00F25305">
        <w:rPr>
          <w:rFonts w:ascii="Arial" w:hAnsi="Arial" w:cs="Arial"/>
          <w:sz w:val="24"/>
          <w:szCs w:val="24"/>
        </w:rPr>
        <w:t>-1), Gradonačelnik Grada Bjelovara, dana</w:t>
      </w:r>
      <w:r w:rsidR="0018313A">
        <w:rPr>
          <w:rFonts w:ascii="Arial" w:hAnsi="Arial" w:cs="Arial"/>
          <w:sz w:val="24"/>
          <w:szCs w:val="24"/>
        </w:rPr>
        <w:t xml:space="preserve"> </w:t>
      </w:r>
      <w:r w:rsidR="008E24A8" w:rsidRPr="008E24A8">
        <w:rPr>
          <w:rFonts w:ascii="Arial" w:hAnsi="Arial" w:cs="Arial"/>
          <w:b/>
          <w:bCs/>
          <w:sz w:val="24"/>
          <w:szCs w:val="24"/>
        </w:rPr>
        <w:t>2</w:t>
      </w:r>
      <w:r w:rsidR="00E83737">
        <w:rPr>
          <w:rFonts w:ascii="Arial" w:hAnsi="Arial" w:cs="Arial"/>
          <w:b/>
          <w:bCs/>
          <w:sz w:val="24"/>
          <w:szCs w:val="24"/>
        </w:rPr>
        <w:t>5</w:t>
      </w:r>
      <w:r w:rsidR="00C01900" w:rsidRPr="008E24A8">
        <w:rPr>
          <w:rFonts w:ascii="Arial" w:hAnsi="Arial" w:cs="Arial"/>
          <w:b/>
          <w:bCs/>
          <w:sz w:val="24"/>
          <w:szCs w:val="24"/>
        </w:rPr>
        <w:t>.</w:t>
      </w:r>
      <w:r w:rsidR="00C01900" w:rsidRPr="00C01900">
        <w:rPr>
          <w:rFonts w:ascii="Arial" w:hAnsi="Arial" w:cs="Arial"/>
          <w:b/>
          <w:bCs/>
          <w:sz w:val="24"/>
          <w:szCs w:val="24"/>
        </w:rPr>
        <w:t xml:space="preserve"> travnja</w:t>
      </w:r>
      <w:r w:rsidRPr="00C01900">
        <w:rPr>
          <w:rFonts w:ascii="Arial" w:hAnsi="Arial" w:cs="Arial"/>
          <w:b/>
          <w:bCs/>
          <w:sz w:val="24"/>
          <w:szCs w:val="24"/>
        </w:rPr>
        <w:t>202</w:t>
      </w:r>
      <w:r w:rsidR="00C01900" w:rsidRPr="00C01900">
        <w:rPr>
          <w:rFonts w:ascii="Arial" w:hAnsi="Arial" w:cs="Arial"/>
          <w:b/>
          <w:bCs/>
          <w:sz w:val="24"/>
          <w:szCs w:val="24"/>
        </w:rPr>
        <w:t>2</w:t>
      </w:r>
      <w:r w:rsidRPr="00F25305">
        <w:rPr>
          <w:rFonts w:ascii="Arial" w:hAnsi="Arial" w:cs="Arial"/>
          <w:sz w:val="24"/>
          <w:szCs w:val="24"/>
        </w:rPr>
        <w:t>. godine objavljuje</w:t>
      </w:r>
    </w:p>
    <w:p w:rsidR="006B566E" w:rsidRDefault="006B566E" w:rsidP="007E41F6">
      <w:pPr>
        <w:pStyle w:val="NoSpacing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734BBE" w:rsidRPr="00F25305" w:rsidRDefault="00734BB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JAVNI POZIV</w:t>
      </w:r>
    </w:p>
    <w:p w:rsidR="00734BBE" w:rsidRPr="00F25305" w:rsidRDefault="00734BB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ZA DODJELU POTPORE MALE VRIJEDNOSTI ZA UMJETNO OSJEMENJIVANJE</w:t>
      </w:r>
    </w:p>
    <w:p w:rsidR="00734BBE" w:rsidRPr="00F25305" w:rsidRDefault="00734BB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PLOTKINJA U GOVEDARSTVU U 202</w:t>
      </w:r>
      <w:r w:rsidR="00C01900">
        <w:rPr>
          <w:rFonts w:ascii="Arial" w:hAnsi="Arial" w:cs="Arial"/>
          <w:b/>
          <w:sz w:val="24"/>
          <w:szCs w:val="24"/>
        </w:rPr>
        <w:t>2</w:t>
      </w:r>
      <w:r w:rsidRPr="00F25305">
        <w:rPr>
          <w:rFonts w:ascii="Arial" w:hAnsi="Arial" w:cs="Arial"/>
          <w:b/>
          <w:sz w:val="24"/>
          <w:szCs w:val="24"/>
        </w:rPr>
        <w:t>. GODINI</w:t>
      </w:r>
    </w:p>
    <w:p w:rsidR="00734BBE" w:rsidRPr="00F25305" w:rsidRDefault="00734BB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34BBE" w:rsidRPr="00F25305" w:rsidRDefault="00734BBE" w:rsidP="00734BB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PREDMET JAVNOG POZIVA</w:t>
      </w:r>
    </w:p>
    <w:p w:rsidR="00734BBE" w:rsidRPr="00F25305" w:rsidRDefault="00734BBE" w:rsidP="00734BBE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Predmet javnog poziva je dodjela potpora male vrijednosti (u daljnjem tekstu: Potpora) Grada Bjelovara za umjetno </w:t>
      </w:r>
      <w:proofErr w:type="spellStart"/>
      <w:r w:rsidRPr="00F25305">
        <w:rPr>
          <w:rFonts w:ascii="Arial" w:hAnsi="Arial" w:cs="Arial"/>
          <w:sz w:val="24"/>
          <w:szCs w:val="24"/>
        </w:rPr>
        <w:t>osjemenjivanje</w:t>
      </w:r>
      <w:proofErr w:type="spellEnd"/>
      <w:r w:rsidRPr="00F253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305">
        <w:rPr>
          <w:rFonts w:ascii="Arial" w:hAnsi="Arial" w:cs="Arial"/>
          <w:sz w:val="24"/>
          <w:szCs w:val="24"/>
        </w:rPr>
        <w:t>plotkinja</w:t>
      </w:r>
      <w:proofErr w:type="spellEnd"/>
      <w:r w:rsidRPr="00F25305">
        <w:rPr>
          <w:rFonts w:ascii="Arial" w:hAnsi="Arial" w:cs="Arial"/>
          <w:sz w:val="24"/>
          <w:szCs w:val="24"/>
        </w:rPr>
        <w:t xml:space="preserve"> u govedarstvu</w:t>
      </w:r>
      <w:r w:rsidR="002807A7" w:rsidRPr="00F25305">
        <w:rPr>
          <w:rFonts w:ascii="Arial" w:hAnsi="Arial" w:cs="Arial"/>
          <w:sz w:val="24"/>
          <w:szCs w:val="24"/>
        </w:rPr>
        <w:t>.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IZNOS POTPORE</w:t>
      </w:r>
    </w:p>
    <w:p w:rsidR="00734BBE" w:rsidRPr="00F25305" w:rsidRDefault="00734BBE" w:rsidP="00734B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Potpora za prvo </w:t>
      </w:r>
      <w:proofErr w:type="spellStart"/>
      <w:r w:rsidRPr="00F25305">
        <w:rPr>
          <w:rFonts w:ascii="Arial" w:hAnsi="Arial" w:cs="Arial"/>
          <w:sz w:val="24"/>
          <w:szCs w:val="24"/>
        </w:rPr>
        <w:t>osjemenjivanje</w:t>
      </w:r>
      <w:proofErr w:type="spellEnd"/>
      <w:r w:rsidRPr="00F253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305">
        <w:rPr>
          <w:rFonts w:ascii="Arial" w:hAnsi="Arial" w:cs="Arial"/>
          <w:sz w:val="24"/>
          <w:szCs w:val="24"/>
        </w:rPr>
        <w:t>plotkinje</w:t>
      </w:r>
      <w:proofErr w:type="spellEnd"/>
      <w:r w:rsidRPr="00F25305">
        <w:rPr>
          <w:rFonts w:ascii="Arial" w:hAnsi="Arial" w:cs="Arial"/>
          <w:sz w:val="24"/>
          <w:szCs w:val="24"/>
        </w:rPr>
        <w:t xml:space="preserve"> izvršeno od strane veterinarske stanice odobrava se u iznosu od 140,00 kn.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Potpora za prvo </w:t>
      </w:r>
      <w:proofErr w:type="spellStart"/>
      <w:r w:rsidRPr="00F25305">
        <w:rPr>
          <w:rFonts w:ascii="Arial" w:hAnsi="Arial" w:cs="Arial"/>
          <w:sz w:val="24"/>
          <w:szCs w:val="24"/>
        </w:rPr>
        <w:t>osjemenjivanje</w:t>
      </w:r>
      <w:proofErr w:type="spellEnd"/>
      <w:r w:rsidRPr="00F253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305">
        <w:rPr>
          <w:rFonts w:ascii="Arial" w:hAnsi="Arial" w:cs="Arial"/>
          <w:sz w:val="24"/>
          <w:szCs w:val="24"/>
        </w:rPr>
        <w:t>plotkinje</w:t>
      </w:r>
      <w:proofErr w:type="spellEnd"/>
      <w:r w:rsidRPr="00F25305">
        <w:rPr>
          <w:rFonts w:ascii="Arial" w:hAnsi="Arial" w:cs="Arial"/>
          <w:sz w:val="24"/>
          <w:szCs w:val="24"/>
        </w:rPr>
        <w:t xml:space="preserve"> od strane osposobljene fizičke osobe s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poljoprivrednog gospodarstva 100,00 kn.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Maksimalni iznos Potpora je 3.500,00 kuna godišnje po korisniku.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PDV nije prihvatljiv trošak.</w:t>
      </w:r>
    </w:p>
    <w:p w:rsidR="00734BBE" w:rsidRPr="00464C3E" w:rsidRDefault="00734BBE" w:rsidP="00734BBE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464C3E">
        <w:rPr>
          <w:rFonts w:ascii="Arial" w:hAnsi="Arial" w:cs="Arial"/>
          <w:b/>
          <w:bCs/>
          <w:sz w:val="24"/>
          <w:szCs w:val="24"/>
        </w:rPr>
        <w:t>1. siječnja 20</w:t>
      </w:r>
      <w:r w:rsidR="009B445C" w:rsidRPr="00464C3E">
        <w:rPr>
          <w:rFonts w:ascii="Arial" w:hAnsi="Arial" w:cs="Arial"/>
          <w:b/>
          <w:bCs/>
          <w:sz w:val="24"/>
          <w:szCs w:val="24"/>
        </w:rPr>
        <w:t>2</w:t>
      </w:r>
      <w:r w:rsidR="00C01900" w:rsidRPr="00464C3E">
        <w:rPr>
          <w:rFonts w:ascii="Arial" w:hAnsi="Arial" w:cs="Arial"/>
          <w:b/>
          <w:bCs/>
          <w:sz w:val="24"/>
          <w:szCs w:val="24"/>
        </w:rPr>
        <w:t>2</w:t>
      </w:r>
      <w:r w:rsidRPr="00F25305">
        <w:rPr>
          <w:rFonts w:ascii="Arial" w:hAnsi="Arial" w:cs="Arial"/>
          <w:sz w:val="24"/>
          <w:szCs w:val="24"/>
        </w:rPr>
        <w:t xml:space="preserve">. </w:t>
      </w:r>
      <w:bookmarkStart w:id="2" w:name="_Hlk65066534"/>
      <w:r w:rsidRPr="00F25305">
        <w:rPr>
          <w:rFonts w:ascii="Arial" w:hAnsi="Arial" w:cs="Arial"/>
          <w:sz w:val="24"/>
          <w:szCs w:val="24"/>
        </w:rPr>
        <w:t>i/ili za troškove nastale u prethodnoj godini poslije zatvaranja javnog poziva</w:t>
      </w:r>
      <w:r w:rsidR="008F36FB">
        <w:rPr>
          <w:rFonts w:ascii="Arial" w:hAnsi="Arial" w:cs="Arial"/>
          <w:sz w:val="24"/>
          <w:szCs w:val="24"/>
        </w:rPr>
        <w:t>,</w:t>
      </w:r>
      <w:r w:rsidR="0018313A">
        <w:rPr>
          <w:rFonts w:ascii="Arial" w:hAnsi="Arial" w:cs="Arial"/>
          <w:sz w:val="24"/>
          <w:szCs w:val="24"/>
        </w:rPr>
        <w:t xml:space="preserve"> </w:t>
      </w:r>
      <w:r w:rsidR="00464C3E" w:rsidRPr="00464C3E">
        <w:rPr>
          <w:rFonts w:ascii="Arial" w:hAnsi="Arial" w:cs="Arial"/>
          <w:b/>
          <w:bCs/>
          <w:sz w:val="24"/>
          <w:szCs w:val="24"/>
        </w:rPr>
        <w:t>01. prosinca</w:t>
      </w:r>
      <w:r w:rsidRPr="00464C3E">
        <w:rPr>
          <w:rFonts w:ascii="Arial" w:hAnsi="Arial" w:cs="Arial"/>
          <w:b/>
          <w:bCs/>
          <w:sz w:val="24"/>
          <w:szCs w:val="24"/>
        </w:rPr>
        <w:t xml:space="preserve"> 20</w:t>
      </w:r>
      <w:r w:rsidR="00B7338E" w:rsidRPr="00464C3E">
        <w:rPr>
          <w:rFonts w:ascii="Arial" w:hAnsi="Arial" w:cs="Arial"/>
          <w:b/>
          <w:bCs/>
          <w:sz w:val="24"/>
          <w:szCs w:val="24"/>
        </w:rPr>
        <w:t>2</w:t>
      </w:r>
      <w:r w:rsidR="00464C3E" w:rsidRPr="00464C3E">
        <w:rPr>
          <w:rFonts w:ascii="Arial" w:hAnsi="Arial" w:cs="Arial"/>
          <w:b/>
          <w:bCs/>
          <w:sz w:val="24"/>
          <w:szCs w:val="24"/>
        </w:rPr>
        <w:t>1</w:t>
      </w:r>
      <w:r w:rsidRPr="00464C3E">
        <w:rPr>
          <w:rFonts w:ascii="Arial" w:hAnsi="Arial" w:cs="Arial"/>
          <w:b/>
          <w:bCs/>
          <w:sz w:val="24"/>
          <w:szCs w:val="24"/>
        </w:rPr>
        <w:t>. godine</w:t>
      </w:r>
      <w:r w:rsidR="00A01159" w:rsidRPr="00464C3E">
        <w:rPr>
          <w:rFonts w:ascii="Arial" w:hAnsi="Arial" w:cs="Arial"/>
          <w:b/>
          <w:bCs/>
          <w:sz w:val="24"/>
          <w:szCs w:val="24"/>
        </w:rPr>
        <w:t>.</w:t>
      </w:r>
    </w:p>
    <w:bookmarkEnd w:id="2"/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ROKOVI ZA PODNOŠENJE ZAHTJEVA I DODJELU POTPORE</w:t>
      </w:r>
    </w:p>
    <w:p w:rsidR="00734BBE" w:rsidRPr="00F25305" w:rsidRDefault="00734BBE" w:rsidP="00734B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Javni poziv je otvoren od </w:t>
      </w:r>
      <w:r w:rsidR="00E83737">
        <w:rPr>
          <w:rFonts w:ascii="Arial" w:hAnsi="Arial" w:cs="Arial"/>
          <w:b/>
          <w:bCs/>
          <w:sz w:val="24"/>
          <w:szCs w:val="24"/>
        </w:rPr>
        <w:t>25</w:t>
      </w:r>
      <w:r w:rsidR="00464C3E">
        <w:rPr>
          <w:rFonts w:ascii="Arial" w:hAnsi="Arial" w:cs="Arial"/>
          <w:b/>
          <w:bCs/>
          <w:sz w:val="24"/>
          <w:szCs w:val="24"/>
        </w:rPr>
        <w:t>. travnja</w:t>
      </w:r>
      <w:r w:rsidRPr="00464C3E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64C3E">
        <w:rPr>
          <w:rFonts w:ascii="Arial" w:hAnsi="Arial" w:cs="Arial"/>
          <w:b/>
          <w:bCs/>
          <w:sz w:val="24"/>
          <w:szCs w:val="24"/>
        </w:rPr>
        <w:t>2</w:t>
      </w:r>
      <w:r w:rsidRPr="00B50067">
        <w:rPr>
          <w:rFonts w:ascii="Arial" w:hAnsi="Arial" w:cs="Arial"/>
          <w:sz w:val="24"/>
          <w:szCs w:val="24"/>
        </w:rPr>
        <w:t>.</w:t>
      </w:r>
      <w:r w:rsidRPr="00F25305">
        <w:rPr>
          <w:rFonts w:ascii="Arial" w:hAnsi="Arial" w:cs="Arial"/>
          <w:sz w:val="24"/>
          <w:szCs w:val="24"/>
        </w:rPr>
        <w:t xml:space="preserve"> godine do iskorištenja sredstava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Zahtjevi će se rješavati prema vremenu zaprimanja</w:t>
      </w:r>
      <w:r w:rsidR="0077760B">
        <w:rPr>
          <w:rFonts w:ascii="Arial" w:hAnsi="Arial" w:cs="Arial"/>
          <w:sz w:val="24"/>
          <w:szCs w:val="24"/>
        </w:rPr>
        <w:t xml:space="preserve"> do iskorištenja sredstava</w:t>
      </w:r>
      <w:r w:rsidRPr="00F25305">
        <w:rPr>
          <w:rFonts w:ascii="Arial" w:hAnsi="Arial" w:cs="Arial"/>
          <w:sz w:val="24"/>
          <w:szCs w:val="24"/>
        </w:rPr>
        <w:t>.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KORISNICI POTPORE</w:t>
      </w:r>
    </w:p>
    <w:p w:rsidR="00734BBE" w:rsidRPr="00F25305" w:rsidRDefault="00734BBE" w:rsidP="00734B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ind w:firstLine="708"/>
        <w:jc w:val="both"/>
        <w:rPr>
          <w:rFonts w:ascii="Arial" w:hAnsi="Arial" w:cs="Arial"/>
          <w:noProof/>
        </w:rPr>
      </w:pPr>
      <w:bookmarkStart w:id="3" w:name="_Hlk38277308"/>
      <w:r w:rsidRPr="00F25305">
        <w:rPr>
          <w:rFonts w:ascii="Arial" w:hAnsi="Arial" w:cs="Arial"/>
          <w:noProof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</w:t>
      </w:r>
      <w:bookmarkStart w:id="4" w:name="_Hlk65066010"/>
      <w:bookmarkStart w:id="5" w:name="_Hlk64966885"/>
      <w:r w:rsidRPr="00F25305">
        <w:rPr>
          <w:rFonts w:ascii="Arial" w:hAnsi="Arial" w:cs="Arial"/>
          <w:noProof/>
        </w:rPr>
        <w:t xml:space="preserve">iz </w:t>
      </w:r>
      <w:bookmarkStart w:id="6" w:name="_Hlk64970577"/>
      <w:r w:rsidR="00B50067">
        <w:rPr>
          <w:rFonts w:ascii="Arial" w:hAnsi="Arial" w:cs="Arial"/>
          <w:noProof/>
        </w:rPr>
        <w:t>Programa potporapoljoprivredi za razdoblje od 2021. do 2027. godine (Službeni glasnik Grada Bjelovara broj 9/20)</w:t>
      </w:r>
      <w:bookmarkEnd w:id="4"/>
      <w:r w:rsidR="006B566E">
        <w:rPr>
          <w:rFonts w:ascii="Arial" w:hAnsi="Arial" w:cs="Arial"/>
          <w:noProof/>
        </w:rPr>
        <w:t xml:space="preserve">, Izmjena i dopuna Programa potpora poljoprivredi na području grada Bjelovara za razdoblje od 2021. do 2027. godine, (Službeni glasnik Grada Bjelovara broj </w:t>
      </w:r>
      <w:r w:rsidR="00E413CE">
        <w:rPr>
          <w:rFonts w:ascii="Arial" w:hAnsi="Arial" w:cs="Arial"/>
          <w:noProof/>
        </w:rPr>
        <w:t>3</w:t>
      </w:r>
      <w:r w:rsidR="006B566E">
        <w:rPr>
          <w:rFonts w:ascii="Arial" w:hAnsi="Arial" w:cs="Arial"/>
          <w:noProof/>
        </w:rPr>
        <w:t>/2</w:t>
      </w:r>
      <w:r w:rsidR="00E413CE">
        <w:rPr>
          <w:rFonts w:ascii="Arial" w:hAnsi="Arial" w:cs="Arial"/>
          <w:noProof/>
        </w:rPr>
        <w:t>2</w:t>
      </w:r>
      <w:r w:rsidR="006B566E">
        <w:rPr>
          <w:rFonts w:ascii="Arial" w:hAnsi="Arial" w:cs="Arial"/>
          <w:noProof/>
        </w:rPr>
        <w:t>)</w:t>
      </w:r>
      <w:bookmarkEnd w:id="5"/>
      <w:bookmarkEnd w:id="6"/>
      <w:r w:rsidR="0018313A">
        <w:rPr>
          <w:rFonts w:ascii="Arial" w:hAnsi="Arial" w:cs="Arial"/>
          <w:noProof/>
        </w:rPr>
        <w:t xml:space="preserve"> </w:t>
      </w:r>
      <w:r w:rsidRPr="00F25305">
        <w:rPr>
          <w:rFonts w:ascii="Arial" w:hAnsi="Arial" w:cs="Arial"/>
          <w:noProof/>
        </w:rPr>
        <w:t xml:space="preserve">i </w:t>
      </w:r>
      <w:r w:rsidR="007755CE" w:rsidRPr="00F25305">
        <w:rPr>
          <w:rFonts w:ascii="Arial" w:hAnsi="Arial" w:cs="Arial"/>
          <w:noProof/>
        </w:rPr>
        <w:t xml:space="preserve">pripadajućeg </w:t>
      </w:r>
      <w:r w:rsidRPr="00F25305">
        <w:rPr>
          <w:rFonts w:ascii="Arial" w:hAnsi="Arial" w:cs="Arial"/>
          <w:noProof/>
        </w:rPr>
        <w:t xml:space="preserve"> Pravilnika. </w:t>
      </w:r>
    </w:p>
    <w:bookmarkEnd w:id="3"/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lastRenderedPageBreak/>
        <w:t>Na ovaj Javni poziv ne mogu se javiti podnositelji u stečaju i postupku likvidacije (zatvaranja).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NAMJENA KORIŠTENJA POTPORE</w:t>
      </w:r>
    </w:p>
    <w:p w:rsidR="00734BBE" w:rsidRPr="00F25305" w:rsidRDefault="00734BBE" w:rsidP="00734B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Potpore su namijenjene za pokriće dijela troškova umjetnog </w:t>
      </w:r>
      <w:proofErr w:type="spellStart"/>
      <w:r w:rsidRPr="00F25305">
        <w:rPr>
          <w:rFonts w:ascii="Arial" w:hAnsi="Arial" w:cs="Arial"/>
          <w:sz w:val="24"/>
          <w:szCs w:val="24"/>
        </w:rPr>
        <w:t>osjemenjivanja</w:t>
      </w:r>
      <w:proofErr w:type="spellEnd"/>
      <w:r w:rsidRPr="00F25305">
        <w:rPr>
          <w:rFonts w:ascii="Arial" w:hAnsi="Arial" w:cs="Arial"/>
          <w:sz w:val="24"/>
          <w:szCs w:val="24"/>
        </w:rPr>
        <w:t>.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Potpore se dodjeljuju samo za </w:t>
      </w:r>
      <w:r w:rsidRPr="00F25305">
        <w:rPr>
          <w:rFonts w:ascii="Arial" w:hAnsi="Arial" w:cs="Arial"/>
          <w:b/>
          <w:sz w:val="24"/>
          <w:szCs w:val="24"/>
        </w:rPr>
        <w:t>prvo</w:t>
      </w:r>
      <w:r w:rsidRPr="00F253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305">
        <w:rPr>
          <w:rFonts w:ascii="Arial" w:hAnsi="Arial" w:cs="Arial"/>
          <w:sz w:val="24"/>
          <w:szCs w:val="24"/>
        </w:rPr>
        <w:t>osjemenjivanje</w:t>
      </w:r>
      <w:proofErr w:type="spellEnd"/>
      <w:r w:rsidRPr="00F253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305">
        <w:rPr>
          <w:rFonts w:ascii="Arial" w:hAnsi="Arial" w:cs="Arial"/>
          <w:sz w:val="24"/>
          <w:szCs w:val="24"/>
        </w:rPr>
        <w:t>plotkinje</w:t>
      </w:r>
      <w:proofErr w:type="spellEnd"/>
      <w:r w:rsidRPr="00F25305">
        <w:rPr>
          <w:rFonts w:ascii="Arial" w:hAnsi="Arial" w:cs="Arial"/>
          <w:sz w:val="24"/>
          <w:szCs w:val="24"/>
        </w:rPr>
        <w:t>.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    6. KRITERIJI ZA DODJELU POTPORE I POTREBNA DOKUMENTACIJA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Za dodjelu Potpore potrebna je sljedeća dokumentacija:</w:t>
      </w:r>
    </w:p>
    <w:p w:rsidR="00734BBE" w:rsidRPr="00F25305" w:rsidRDefault="00734BBE" w:rsidP="00B50067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>- popunjen prijavni obrazac,</w:t>
      </w:r>
    </w:p>
    <w:p w:rsidR="00734BBE" w:rsidRPr="00F25305" w:rsidRDefault="00734BBE" w:rsidP="00B50067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>-</w:t>
      </w:r>
      <w:bookmarkStart w:id="7" w:name="_Hlk34824504"/>
      <w:r w:rsidRPr="00F25305">
        <w:rPr>
          <w:rFonts w:ascii="Arial" w:hAnsi="Arial" w:cs="Arial"/>
        </w:rPr>
        <w:t xml:space="preserve"> jedinstveni zahtjev za izravno plaćanje (poticaje) u poljoprivredi (APPRRR)</w:t>
      </w:r>
    </w:p>
    <w:bookmarkEnd w:id="7"/>
    <w:p w:rsidR="00734BBE" w:rsidRPr="00F25305" w:rsidRDefault="00734BBE" w:rsidP="00B50067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>- preslika osobne iskaznice, OIB, IBAN žiro - računa</w:t>
      </w:r>
    </w:p>
    <w:p w:rsidR="008E24A8" w:rsidRDefault="00734BBE" w:rsidP="008E24A8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 xml:space="preserve">-preslika plaćenog računa Veterinarskoj stanici ili potvrdu o </w:t>
      </w:r>
      <w:proofErr w:type="spellStart"/>
      <w:r w:rsidRPr="00F25305">
        <w:rPr>
          <w:rFonts w:ascii="Arial" w:hAnsi="Arial" w:cs="Arial"/>
        </w:rPr>
        <w:t>osjemenjivanju</w:t>
      </w:r>
      <w:proofErr w:type="spellEnd"/>
      <w:r w:rsidRPr="00F25305">
        <w:rPr>
          <w:rFonts w:ascii="Arial" w:hAnsi="Arial" w:cs="Arial"/>
        </w:rPr>
        <w:t xml:space="preserve"> izdanu </w:t>
      </w:r>
    </w:p>
    <w:p w:rsidR="00734BBE" w:rsidRPr="00F25305" w:rsidRDefault="00734BBE" w:rsidP="008E24A8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>od  strane osposobljene fizičke osobe,</w:t>
      </w:r>
    </w:p>
    <w:p w:rsidR="00734BBE" w:rsidRPr="00F25305" w:rsidRDefault="00734BBE" w:rsidP="00B50067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 xml:space="preserve">- presliku Uvjerenja o položenom tečaju umjetnog </w:t>
      </w:r>
      <w:proofErr w:type="spellStart"/>
      <w:r w:rsidRPr="00F25305">
        <w:rPr>
          <w:rFonts w:ascii="Arial" w:hAnsi="Arial" w:cs="Arial"/>
        </w:rPr>
        <w:t>osjemenjivanja</w:t>
      </w:r>
      <w:proofErr w:type="spellEnd"/>
      <w:r w:rsidRPr="00F25305">
        <w:rPr>
          <w:rFonts w:ascii="Arial" w:hAnsi="Arial" w:cs="Arial"/>
        </w:rPr>
        <w:t xml:space="preserve"> goveda (fizička </w:t>
      </w:r>
    </w:p>
    <w:p w:rsidR="00734BBE" w:rsidRPr="00F25305" w:rsidRDefault="00734BBE" w:rsidP="00B50067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 xml:space="preserve">  osoba),</w:t>
      </w:r>
    </w:p>
    <w:p w:rsidR="00734BBE" w:rsidRPr="00F25305" w:rsidRDefault="00734BBE" w:rsidP="00B50067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 xml:space="preserve">- preslika Ugovora o suradnji sa reprodukcijskim centrom za prodaju sjemena </w:t>
      </w:r>
    </w:p>
    <w:p w:rsidR="00734BBE" w:rsidRPr="00F25305" w:rsidRDefault="00734BBE" w:rsidP="00B50067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 xml:space="preserve">  (fizička osoba),</w:t>
      </w:r>
    </w:p>
    <w:p w:rsidR="00734BBE" w:rsidRPr="00F25305" w:rsidRDefault="00734BBE" w:rsidP="00B50067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>- preslika izlazne fakture izdane od strane reprodukcijskog centra za prodano</w:t>
      </w:r>
    </w:p>
    <w:p w:rsidR="00734BBE" w:rsidRPr="00F25305" w:rsidRDefault="00734BBE" w:rsidP="00B50067">
      <w:pPr>
        <w:jc w:val="both"/>
        <w:rPr>
          <w:rFonts w:ascii="Arial" w:hAnsi="Arial" w:cs="Arial"/>
        </w:rPr>
      </w:pPr>
      <w:r w:rsidRPr="00F25305">
        <w:rPr>
          <w:rFonts w:ascii="Arial" w:hAnsi="Arial" w:cs="Arial"/>
        </w:rPr>
        <w:t xml:space="preserve">  sjeme, za period za koji se traži potpora (fizička osoba),</w:t>
      </w:r>
    </w:p>
    <w:p w:rsidR="00734BBE" w:rsidRPr="00F25305" w:rsidRDefault="00B50067" w:rsidP="00B500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34BBE" w:rsidRPr="00F25305">
        <w:rPr>
          <w:rFonts w:ascii="Arial" w:hAnsi="Arial" w:cs="Arial"/>
        </w:rPr>
        <w:t>potvrda da nema dugovanja prema Gradu Bjelovaru na dan prijave</w:t>
      </w:r>
    </w:p>
    <w:p w:rsidR="00734BBE" w:rsidRPr="00F25305" w:rsidRDefault="00B50067" w:rsidP="00B500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34BBE" w:rsidRPr="00F25305">
        <w:rPr>
          <w:rFonts w:ascii="Arial" w:hAnsi="Arial" w:cs="Arial"/>
        </w:rPr>
        <w:t xml:space="preserve">izjava o primljenim potporama male vrijednosti de </w:t>
      </w:r>
      <w:proofErr w:type="spellStart"/>
      <w:r w:rsidR="00734BBE" w:rsidRPr="00F25305">
        <w:rPr>
          <w:rFonts w:ascii="Arial" w:hAnsi="Arial" w:cs="Arial"/>
        </w:rPr>
        <w:t>minimis</w:t>
      </w:r>
      <w:proofErr w:type="spellEnd"/>
      <w:r w:rsidR="00734BBE" w:rsidRPr="00F25305">
        <w:rPr>
          <w:rFonts w:ascii="Arial" w:hAnsi="Arial" w:cs="Arial"/>
        </w:rPr>
        <w:t xml:space="preserve"> ,</w:t>
      </w:r>
    </w:p>
    <w:p w:rsidR="00734BBE" w:rsidRPr="00F25305" w:rsidRDefault="00B50067" w:rsidP="00B500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34BBE" w:rsidRPr="00F25305">
        <w:rPr>
          <w:rFonts w:ascii="Arial" w:hAnsi="Arial" w:cs="Arial"/>
        </w:rPr>
        <w:t>izjava o suglasnosti za korištenje osobnih podataka,</w:t>
      </w:r>
    </w:p>
    <w:p w:rsidR="00734BBE" w:rsidRPr="00F25305" w:rsidRDefault="00B50067" w:rsidP="00B500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34BBE" w:rsidRPr="00F25305">
        <w:rPr>
          <w:rFonts w:ascii="Arial" w:hAnsi="Arial" w:cs="Arial"/>
        </w:rPr>
        <w:t xml:space="preserve">izjava da nije za isti trošak dobivena financijska potpora iz drugih izvora </w:t>
      </w:r>
    </w:p>
    <w:p w:rsidR="00734BBE" w:rsidRPr="00F25305" w:rsidRDefault="00734BBE" w:rsidP="00734BBE">
      <w:pPr>
        <w:jc w:val="both"/>
        <w:rPr>
          <w:rFonts w:ascii="Arial" w:hAnsi="Arial" w:cs="Arial"/>
        </w:rPr>
      </w:pPr>
    </w:p>
    <w:p w:rsidR="00734BBE" w:rsidRPr="00F25305" w:rsidRDefault="00734BBE" w:rsidP="00734BBE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7.POSTUPAK DODJELE POTPORE</w:t>
      </w:r>
    </w:p>
    <w:p w:rsidR="00734BBE" w:rsidRPr="00F25305" w:rsidRDefault="00734BBE" w:rsidP="00734BBE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F25305">
        <w:rPr>
          <w:rFonts w:ascii="Arial" w:hAnsi="Arial" w:cs="Arial"/>
          <w:b/>
          <w:sz w:val="24"/>
          <w:szCs w:val="24"/>
        </w:rPr>
        <w:t>na adresu: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734BBE" w:rsidRPr="00F25305" w:rsidRDefault="00734BB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734BBE" w:rsidRPr="00F25305" w:rsidRDefault="00734BB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Upravni odjel za gospodarstvo</w:t>
      </w:r>
    </w:p>
    <w:p w:rsidR="00734BBE" w:rsidRPr="00F25305" w:rsidRDefault="00734BB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Grad Bjelovar</w:t>
      </w:r>
    </w:p>
    <w:p w:rsidR="00734BBE" w:rsidRPr="00F25305" w:rsidRDefault="00734BB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Trg Eugena Kvaternika 2</w:t>
      </w:r>
    </w:p>
    <w:p w:rsidR="00734BBE" w:rsidRPr="00F25305" w:rsidRDefault="00734BB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s naznakom:</w:t>
      </w:r>
    </w:p>
    <w:p w:rsidR="00A01159" w:rsidRDefault="000F180E" w:rsidP="00482F74">
      <w:pPr>
        <w:jc w:val="center"/>
        <w:rPr>
          <w:rFonts w:ascii="Arial" w:eastAsiaTheme="minorHAnsi" w:hAnsi="Arial" w:cs="Arial"/>
          <w:b/>
          <w:lang w:eastAsia="en-US"/>
        </w:rPr>
      </w:pPr>
      <w:r w:rsidRPr="00F25305">
        <w:rPr>
          <w:rFonts w:ascii="Arial" w:eastAsiaTheme="minorHAnsi" w:hAnsi="Arial" w:cs="Arial"/>
          <w:b/>
          <w:lang w:eastAsia="en-US"/>
        </w:rPr>
        <w:t xml:space="preserve">-za dodjelu potpore male vrijednosti </w:t>
      </w:r>
    </w:p>
    <w:p w:rsidR="000F180E" w:rsidRPr="00F25305" w:rsidRDefault="000F180E" w:rsidP="00482F74">
      <w:pPr>
        <w:jc w:val="center"/>
        <w:rPr>
          <w:rFonts w:ascii="Arial" w:eastAsiaTheme="minorHAnsi" w:hAnsi="Arial" w:cs="Arial"/>
          <w:b/>
          <w:lang w:eastAsia="en-US"/>
        </w:rPr>
      </w:pPr>
      <w:r w:rsidRPr="00F25305">
        <w:rPr>
          <w:rFonts w:ascii="Arial" w:eastAsiaTheme="minorHAnsi" w:hAnsi="Arial" w:cs="Arial"/>
          <w:b/>
          <w:lang w:eastAsia="en-US"/>
        </w:rPr>
        <w:t>za</w:t>
      </w:r>
      <w:r w:rsidR="00482F74">
        <w:rPr>
          <w:rFonts w:ascii="Arial" w:eastAsiaTheme="minorHAnsi" w:hAnsi="Arial" w:cs="Arial"/>
          <w:b/>
          <w:lang w:eastAsia="en-US"/>
        </w:rPr>
        <w:t xml:space="preserve"> umjetno </w:t>
      </w:r>
      <w:proofErr w:type="spellStart"/>
      <w:r w:rsidR="00482F74">
        <w:rPr>
          <w:rFonts w:ascii="Arial" w:eastAsiaTheme="minorHAnsi" w:hAnsi="Arial" w:cs="Arial"/>
          <w:b/>
          <w:lang w:eastAsia="en-US"/>
        </w:rPr>
        <w:t>osjemenjivanje</w:t>
      </w:r>
      <w:proofErr w:type="spellEnd"/>
      <w:r w:rsidR="00482F74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="00482F74">
        <w:rPr>
          <w:rFonts w:ascii="Arial" w:eastAsiaTheme="minorHAnsi" w:hAnsi="Arial" w:cs="Arial"/>
          <w:b/>
          <w:lang w:eastAsia="en-US"/>
        </w:rPr>
        <w:t>plotkinja</w:t>
      </w:r>
      <w:proofErr w:type="spellEnd"/>
      <w:r w:rsidR="00482F74">
        <w:rPr>
          <w:rFonts w:ascii="Arial" w:eastAsiaTheme="minorHAnsi" w:hAnsi="Arial" w:cs="Arial"/>
          <w:b/>
          <w:lang w:eastAsia="en-US"/>
        </w:rPr>
        <w:t xml:space="preserve"> u govedarstvu</w:t>
      </w:r>
      <w:r w:rsidRPr="00F25305">
        <w:rPr>
          <w:rFonts w:ascii="Arial" w:eastAsiaTheme="minorHAnsi" w:hAnsi="Arial" w:cs="Arial"/>
          <w:b/>
          <w:lang w:eastAsia="en-US"/>
        </w:rPr>
        <w:t xml:space="preserve"> u 202</w:t>
      </w:r>
      <w:r w:rsidR="00473122">
        <w:rPr>
          <w:rFonts w:ascii="Arial" w:eastAsiaTheme="minorHAnsi" w:hAnsi="Arial" w:cs="Arial"/>
          <w:b/>
          <w:lang w:eastAsia="en-US"/>
        </w:rPr>
        <w:t>2</w:t>
      </w:r>
      <w:r w:rsidRPr="00F25305">
        <w:rPr>
          <w:rFonts w:ascii="Arial" w:eastAsiaTheme="minorHAnsi" w:hAnsi="Arial" w:cs="Arial"/>
          <w:b/>
          <w:lang w:eastAsia="en-US"/>
        </w:rPr>
        <w:t>. godini</w:t>
      </w:r>
    </w:p>
    <w:p w:rsidR="000F180E" w:rsidRPr="00F25305" w:rsidRDefault="000F180E" w:rsidP="00734B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34BBE" w:rsidRPr="00F25305" w:rsidRDefault="00734BBE" w:rsidP="00482F7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8" w:name="_Hlk39140964"/>
      <w:r w:rsidRPr="00F25305">
        <w:rPr>
          <w:rFonts w:ascii="Arial" w:hAnsi="Arial" w:cs="Arial"/>
          <w:b/>
          <w:sz w:val="24"/>
          <w:szCs w:val="24"/>
        </w:rPr>
        <w:t>ili elektronski na adresu poljoprivreda@</w:t>
      </w:r>
      <w:proofErr w:type="spellStart"/>
      <w:r w:rsidRPr="00F25305">
        <w:rPr>
          <w:rFonts w:ascii="Arial" w:hAnsi="Arial" w:cs="Arial"/>
          <w:b/>
          <w:sz w:val="24"/>
          <w:szCs w:val="24"/>
        </w:rPr>
        <w:t>bjelovar.hr</w:t>
      </w:r>
      <w:proofErr w:type="spellEnd"/>
    </w:p>
    <w:bookmarkEnd w:id="8"/>
    <w:p w:rsidR="00734BBE" w:rsidRPr="00F25305" w:rsidRDefault="00734BBE" w:rsidP="00734BBE">
      <w:pPr>
        <w:pStyle w:val="NoSpacing"/>
        <w:rPr>
          <w:rFonts w:ascii="Arial" w:hAnsi="Arial" w:cs="Arial"/>
          <w:b/>
          <w:sz w:val="24"/>
          <w:szCs w:val="24"/>
        </w:rPr>
      </w:pPr>
    </w:p>
    <w:p w:rsidR="00734BBE" w:rsidRPr="00F25305" w:rsidRDefault="00734BBE" w:rsidP="00734BBE">
      <w:pPr>
        <w:pStyle w:val="NoSpacing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:rsidR="00734BBE" w:rsidRPr="00F25305" w:rsidRDefault="00734BBE" w:rsidP="00734B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4BBE" w:rsidRPr="008E24A8" w:rsidRDefault="00734BBE" w:rsidP="00734BBE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E24A8">
        <w:rPr>
          <w:rFonts w:ascii="Arial" w:hAnsi="Arial" w:cs="Arial"/>
          <w:b/>
          <w:bCs/>
          <w:sz w:val="24"/>
          <w:szCs w:val="24"/>
        </w:rPr>
        <w:t xml:space="preserve">KLASA: </w:t>
      </w:r>
      <w:r w:rsidR="00230FEA" w:rsidRPr="008E24A8">
        <w:rPr>
          <w:rFonts w:ascii="Arial" w:hAnsi="Arial" w:cs="Arial"/>
          <w:b/>
          <w:bCs/>
          <w:sz w:val="24"/>
          <w:szCs w:val="24"/>
        </w:rPr>
        <w:t>320</w:t>
      </w:r>
      <w:r w:rsidR="00430914" w:rsidRPr="008E24A8">
        <w:rPr>
          <w:rFonts w:ascii="Arial" w:hAnsi="Arial" w:cs="Arial"/>
          <w:b/>
          <w:bCs/>
          <w:sz w:val="24"/>
          <w:szCs w:val="24"/>
        </w:rPr>
        <w:t>-01/</w:t>
      </w:r>
      <w:r w:rsidR="00230FEA" w:rsidRPr="008E24A8">
        <w:rPr>
          <w:rFonts w:ascii="Arial" w:hAnsi="Arial" w:cs="Arial"/>
          <w:b/>
          <w:bCs/>
          <w:sz w:val="24"/>
          <w:szCs w:val="24"/>
        </w:rPr>
        <w:t>2</w:t>
      </w:r>
      <w:r w:rsidR="00473122" w:rsidRPr="008E24A8">
        <w:rPr>
          <w:rFonts w:ascii="Arial" w:hAnsi="Arial" w:cs="Arial"/>
          <w:b/>
          <w:bCs/>
          <w:sz w:val="24"/>
          <w:szCs w:val="24"/>
        </w:rPr>
        <w:t>2</w:t>
      </w:r>
      <w:r w:rsidRPr="008E24A8">
        <w:rPr>
          <w:rFonts w:ascii="Arial" w:hAnsi="Arial" w:cs="Arial"/>
          <w:b/>
          <w:bCs/>
          <w:sz w:val="24"/>
          <w:szCs w:val="24"/>
        </w:rPr>
        <w:t>-01/</w:t>
      </w:r>
      <w:r w:rsidR="00230FEA" w:rsidRPr="008E24A8">
        <w:rPr>
          <w:rFonts w:ascii="Arial" w:hAnsi="Arial" w:cs="Arial"/>
          <w:b/>
          <w:bCs/>
          <w:sz w:val="24"/>
          <w:szCs w:val="24"/>
        </w:rPr>
        <w:t>0</w:t>
      </w:r>
      <w:r w:rsidR="00473122" w:rsidRPr="008E24A8">
        <w:rPr>
          <w:rFonts w:ascii="Arial" w:hAnsi="Arial" w:cs="Arial"/>
          <w:b/>
          <w:bCs/>
          <w:sz w:val="24"/>
          <w:szCs w:val="24"/>
        </w:rPr>
        <w:t>3</w:t>
      </w:r>
    </w:p>
    <w:p w:rsidR="00734BBE" w:rsidRPr="008E24A8" w:rsidRDefault="00734BBE" w:rsidP="00734BBE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E24A8">
        <w:rPr>
          <w:rFonts w:ascii="Arial" w:hAnsi="Arial" w:cs="Arial"/>
          <w:b/>
          <w:bCs/>
          <w:sz w:val="24"/>
          <w:szCs w:val="24"/>
        </w:rPr>
        <w:t>URBROJ: 2103</w:t>
      </w:r>
      <w:r w:rsidR="001461AB">
        <w:rPr>
          <w:rFonts w:ascii="Arial" w:hAnsi="Arial" w:cs="Arial"/>
          <w:b/>
          <w:bCs/>
          <w:sz w:val="24"/>
          <w:szCs w:val="24"/>
        </w:rPr>
        <w:t>-</w:t>
      </w:r>
      <w:r w:rsidRPr="008E24A8">
        <w:rPr>
          <w:rFonts w:ascii="Arial" w:hAnsi="Arial" w:cs="Arial"/>
          <w:b/>
          <w:bCs/>
          <w:sz w:val="24"/>
          <w:szCs w:val="24"/>
        </w:rPr>
        <w:t>01-01-</w:t>
      </w:r>
      <w:r w:rsidR="00230FEA" w:rsidRPr="008E24A8">
        <w:rPr>
          <w:rFonts w:ascii="Arial" w:hAnsi="Arial" w:cs="Arial"/>
          <w:b/>
          <w:bCs/>
          <w:sz w:val="24"/>
          <w:szCs w:val="24"/>
        </w:rPr>
        <w:t>2</w:t>
      </w:r>
      <w:r w:rsidR="00473122" w:rsidRPr="008E24A8">
        <w:rPr>
          <w:rFonts w:ascii="Arial" w:hAnsi="Arial" w:cs="Arial"/>
          <w:b/>
          <w:bCs/>
          <w:sz w:val="24"/>
          <w:szCs w:val="24"/>
        </w:rPr>
        <w:t>2</w:t>
      </w:r>
      <w:r w:rsidRPr="008E24A8">
        <w:rPr>
          <w:rFonts w:ascii="Arial" w:hAnsi="Arial" w:cs="Arial"/>
          <w:b/>
          <w:bCs/>
          <w:sz w:val="24"/>
          <w:szCs w:val="24"/>
        </w:rPr>
        <w:t>-1</w:t>
      </w:r>
    </w:p>
    <w:p w:rsidR="00734BBE" w:rsidRPr="008E24A8" w:rsidRDefault="00734BBE" w:rsidP="00734BBE">
      <w:pPr>
        <w:pStyle w:val="NoSpacing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E24A8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8E24A8" w:rsidRPr="008E24A8">
        <w:rPr>
          <w:rFonts w:ascii="Arial" w:hAnsi="Arial" w:cs="Arial"/>
          <w:b/>
          <w:bCs/>
          <w:sz w:val="24"/>
          <w:szCs w:val="24"/>
        </w:rPr>
        <w:t>22</w:t>
      </w:r>
      <w:r w:rsidR="00473122" w:rsidRPr="008E24A8">
        <w:rPr>
          <w:rFonts w:ascii="Arial" w:hAnsi="Arial" w:cs="Arial"/>
          <w:b/>
          <w:bCs/>
          <w:sz w:val="24"/>
          <w:szCs w:val="24"/>
        </w:rPr>
        <w:t>. travnja</w:t>
      </w:r>
      <w:r w:rsidRPr="008E24A8">
        <w:rPr>
          <w:rFonts w:ascii="Arial" w:hAnsi="Arial" w:cs="Arial"/>
          <w:b/>
          <w:bCs/>
          <w:sz w:val="24"/>
          <w:szCs w:val="24"/>
        </w:rPr>
        <w:t>202</w:t>
      </w:r>
      <w:r w:rsidR="00473122" w:rsidRPr="008E24A8">
        <w:rPr>
          <w:rFonts w:ascii="Arial" w:hAnsi="Arial" w:cs="Arial"/>
          <w:b/>
          <w:bCs/>
          <w:sz w:val="24"/>
          <w:szCs w:val="24"/>
        </w:rPr>
        <w:t>2</w:t>
      </w:r>
      <w:r w:rsidRPr="008E24A8">
        <w:rPr>
          <w:rFonts w:ascii="Arial" w:hAnsi="Arial" w:cs="Arial"/>
          <w:b/>
          <w:bCs/>
          <w:sz w:val="24"/>
          <w:szCs w:val="24"/>
        </w:rPr>
        <w:t>.</w:t>
      </w:r>
    </w:p>
    <w:p w:rsidR="00734BBE" w:rsidRPr="0018313A" w:rsidRDefault="00734BBE" w:rsidP="00734BBE">
      <w:pPr>
        <w:pStyle w:val="NoSpacing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18313A">
        <w:rPr>
          <w:rFonts w:ascii="Arial" w:hAnsi="Arial" w:cs="Arial"/>
          <w:b/>
          <w:sz w:val="24"/>
          <w:szCs w:val="24"/>
        </w:rPr>
        <w:t>GRADONAČELNIK</w:t>
      </w:r>
    </w:p>
    <w:p w:rsidR="00734BBE" w:rsidRPr="0018313A" w:rsidRDefault="00734BBE" w:rsidP="00F25305">
      <w:pPr>
        <w:pStyle w:val="NoSpacing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18313A">
        <w:rPr>
          <w:rFonts w:ascii="Arial" w:hAnsi="Arial" w:cs="Arial"/>
          <w:b/>
          <w:sz w:val="24"/>
          <w:szCs w:val="24"/>
        </w:rPr>
        <w:t xml:space="preserve">     Dario </w:t>
      </w:r>
      <w:proofErr w:type="spellStart"/>
      <w:r w:rsidRPr="0018313A">
        <w:rPr>
          <w:rFonts w:ascii="Arial" w:hAnsi="Arial" w:cs="Arial"/>
          <w:b/>
          <w:sz w:val="24"/>
          <w:szCs w:val="24"/>
        </w:rPr>
        <w:t>Hrebak</w:t>
      </w:r>
      <w:proofErr w:type="spellEnd"/>
    </w:p>
    <w:sectPr w:rsidR="00734BBE" w:rsidRPr="0018313A" w:rsidSect="006A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DD8"/>
    <w:multiLevelType w:val="hybridMultilevel"/>
    <w:tmpl w:val="68C24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6662"/>
    <w:multiLevelType w:val="hybridMultilevel"/>
    <w:tmpl w:val="EE3E6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06B89"/>
    <w:multiLevelType w:val="hybridMultilevel"/>
    <w:tmpl w:val="C2B67CC0"/>
    <w:lvl w:ilvl="0" w:tplc="0AB087EA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FF0CA2"/>
    <w:multiLevelType w:val="hybridMultilevel"/>
    <w:tmpl w:val="0E206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6F86"/>
    <w:rsid w:val="00004201"/>
    <w:rsid w:val="00043063"/>
    <w:rsid w:val="000F180E"/>
    <w:rsid w:val="0012281F"/>
    <w:rsid w:val="001461AB"/>
    <w:rsid w:val="0018313A"/>
    <w:rsid w:val="00212574"/>
    <w:rsid w:val="00230FEA"/>
    <w:rsid w:val="0027056F"/>
    <w:rsid w:val="002807A7"/>
    <w:rsid w:val="00310C6A"/>
    <w:rsid w:val="00336240"/>
    <w:rsid w:val="0034277D"/>
    <w:rsid w:val="003452A5"/>
    <w:rsid w:val="003A436D"/>
    <w:rsid w:val="003B418F"/>
    <w:rsid w:val="00402ADB"/>
    <w:rsid w:val="004109C2"/>
    <w:rsid w:val="00430914"/>
    <w:rsid w:val="00464C3E"/>
    <w:rsid w:val="00473122"/>
    <w:rsid w:val="00482F74"/>
    <w:rsid w:val="00510178"/>
    <w:rsid w:val="00587B55"/>
    <w:rsid w:val="006A4731"/>
    <w:rsid w:val="006B566E"/>
    <w:rsid w:val="00734BBE"/>
    <w:rsid w:val="00745E26"/>
    <w:rsid w:val="007755CE"/>
    <w:rsid w:val="0077760B"/>
    <w:rsid w:val="00785698"/>
    <w:rsid w:val="007E41F6"/>
    <w:rsid w:val="008124E6"/>
    <w:rsid w:val="00825157"/>
    <w:rsid w:val="008B1E44"/>
    <w:rsid w:val="008C57A3"/>
    <w:rsid w:val="008E24A8"/>
    <w:rsid w:val="008F36FB"/>
    <w:rsid w:val="009043EC"/>
    <w:rsid w:val="00951811"/>
    <w:rsid w:val="00967188"/>
    <w:rsid w:val="009B445C"/>
    <w:rsid w:val="00A00C91"/>
    <w:rsid w:val="00A01159"/>
    <w:rsid w:val="00A20627"/>
    <w:rsid w:val="00A21634"/>
    <w:rsid w:val="00A63C57"/>
    <w:rsid w:val="00A6431E"/>
    <w:rsid w:val="00A759F5"/>
    <w:rsid w:val="00A80AE9"/>
    <w:rsid w:val="00A86182"/>
    <w:rsid w:val="00A92E1F"/>
    <w:rsid w:val="00AA0295"/>
    <w:rsid w:val="00AD1FC8"/>
    <w:rsid w:val="00AD30D8"/>
    <w:rsid w:val="00AF403B"/>
    <w:rsid w:val="00B50067"/>
    <w:rsid w:val="00B7338E"/>
    <w:rsid w:val="00C01900"/>
    <w:rsid w:val="00C36F86"/>
    <w:rsid w:val="00CF458B"/>
    <w:rsid w:val="00CF4669"/>
    <w:rsid w:val="00D04AC9"/>
    <w:rsid w:val="00D346AC"/>
    <w:rsid w:val="00D50AB9"/>
    <w:rsid w:val="00DA38F3"/>
    <w:rsid w:val="00DA6E19"/>
    <w:rsid w:val="00E342BB"/>
    <w:rsid w:val="00E413CE"/>
    <w:rsid w:val="00E83737"/>
    <w:rsid w:val="00EF0E9F"/>
    <w:rsid w:val="00F25305"/>
    <w:rsid w:val="00F43051"/>
    <w:rsid w:val="00F80A35"/>
    <w:rsid w:val="00F8162A"/>
    <w:rsid w:val="00F91ACD"/>
    <w:rsid w:val="00FB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6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Šmit</dc:creator>
  <cp:lastModifiedBy>Jasmin Smit</cp:lastModifiedBy>
  <cp:revision>29</cp:revision>
  <cp:lastPrinted>2022-04-04T11:42:00Z</cp:lastPrinted>
  <dcterms:created xsi:type="dcterms:W3CDTF">2019-04-03T07:37:00Z</dcterms:created>
  <dcterms:modified xsi:type="dcterms:W3CDTF">2022-04-24T12:21:00Z</dcterms:modified>
</cp:coreProperties>
</file>