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12D" w14:textId="77777777" w:rsidR="00095093" w:rsidRDefault="00095093" w:rsidP="004C181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A22456" wp14:editId="0258DF52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D2BE" w14:textId="77777777" w:rsidR="00095093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66A7A58D" w14:textId="77777777" w:rsidR="00B11544" w:rsidRPr="00B11544" w:rsidRDefault="00B11544" w:rsidP="00B11544">
      <w:pPr>
        <w:ind w:left="2832" w:hanging="2406"/>
        <w:rPr>
          <w:rFonts w:ascii="Arial" w:hAnsi="Arial" w:cs="Arial"/>
          <w:b/>
          <w:color w:val="000000"/>
          <w:sz w:val="24"/>
          <w:szCs w:val="24"/>
        </w:rPr>
      </w:pPr>
    </w:p>
    <w:p w14:paraId="48870CF4" w14:textId="0B11C784" w:rsidR="005D0182" w:rsidRPr="007721DC" w:rsidRDefault="005D0182" w:rsidP="005D01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754D">
        <w:rPr>
          <w:rFonts w:ascii="Arial" w:hAnsi="Arial" w:cs="Arial"/>
          <w:color w:val="000000"/>
          <w:sz w:val="24"/>
          <w:szCs w:val="24"/>
        </w:rPr>
        <w:t xml:space="preserve">Na temelju članka 15. </w:t>
      </w:r>
      <w:r>
        <w:rPr>
          <w:rFonts w:ascii="Arial" w:hAnsi="Arial" w:cs="Arial"/>
          <w:color w:val="000000"/>
          <w:sz w:val="24"/>
          <w:szCs w:val="24"/>
        </w:rPr>
        <w:t xml:space="preserve">i članka 20. </w:t>
      </w:r>
      <w:r w:rsidRPr="0018754D">
        <w:rPr>
          <w:rFonts w:ascii="Arial" w:hAnsi="Arial" w:cs="Arial"/>
          <w:color w:val="000000"/>
          <w:sz w:val="24"/>
          <w:szCs w:val="24"/>
        </w:rPr>
        <w:t xml:space="preserve">Pravilnika </w:t>
      </w:r>
      <w:r>
        <w:rPr>
          <w:rFonts w:ascii="Arial" w:hAnsi="Arial" w:cs="Arial"/>
          <w:color w:val="000000"/>
          <w:sz w:val="24"/>
          <w:szCs w:val="24"/>
        </w:rPr>
        <w:t>o financiranju programa, projekata i javnih potreba sredstvima proračuna Grada Bjelovara („Službeni glasnik Grada Bjelovara 3a/15</w:t>
      </w:r>
      <w:r w:rsidR="003A4AF0">
        <w:rPr>
          <w:rFonts w:ascii="Arial" w:hAnsi="Arial" w:cs="Arial"/>
          <w:color w:val="000000"/>
          <w:sz w:val="24"/>
          <w:szCs w:val="24"/>
        </w:rPr>
        <w:t>, 1/20 i 1/21</w:t>
      </w:r>
      <w:r>
        <w:rPr>
          <w:rFonts w:ascii="Arial" w:hAnsi="Arial" w:cs="Arial"/>
          <w:color w:val="000000"/>
          <w:sz w:val="24"/>
          <w:szCs w:val="24"/>
        </w:rPr>
        <w:t>), Grad Bjelovar</w:t>
      </w:r>
      <w:r w:rsidRPr="00766A81">
        <w:rPr>
          <w:rFonts w:ascii="Arial" w:hAnsi="Arial" w:cs="Arial"/>
          <w:sz w:val="24"/>
          <w:szCs w:val="24"/>
        </w:rPr>
        <w:t xml:space="preserve">, </w:t>
      </w:r>
      <w:r w:rsidRPr="007721DC">
        <w:rPr>
          <w:rFonts w:ascii="Arial" w:hAnsi="Arial" w:cs="Arial"/>
          <w:sz w:val="24"/>
          <w:szCs w:val="24"/>
        </w:rPr>
        <w:t xml:space="preserve">dana </w:t>
      </w:r>
      <w:r w:rsidR="004F7E88">
        <w:rPr>
          <w:rFonts w:ascii="Arial" w:hAnsi="Arial" w:cs="Arial"/>
          <w:sz w:val="24"/>
          <w:szCs w:val="24"/>
        </w:rPr>
        <w:t>30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="00187E59">
        <w:rPr>
          <w:rFonts w:ascii="Arial" w:hAnsi="Arial" w:cs="Arial"/>
          <w:sz w:val="24"/>
          <w:szCs w:val="24"/>
        </w:rPr>
        <w:t>rujna</w:t>
      </w:r>
      <w:r w:rsidRPr="007721DC">
        <w:rPr>
          <w:rFonts w:ascii="Arial" w:hAnsi="Arial" w:cs="Arial"/>
          <w:sz w:val="24"/>
          <w:szCs w:val="24"/>
        </w:rPr>
        <w:t xml:space="preserve"> </w:t>
      </w:r>
      <w:r w:rsidR="00A9451E" w:rsidRPr="007721DC">
        <w:rPr>
          <w:rFonts w:ascii="Arial" w:hAnsi="Arial" w:cs="Arial"/>
          <w:sz w:val="24"/>
          <w:szCs w:val="24"/>
        </w:rPr>
        <w:t>20</w:t>
      </w:r>
      <w:r w:rsidR="003B6E13" w:rsidRPr="007721DC">
        <w:rPr>
          <w:rFonts w:ascii="Arial" w:hAnsi="Arial" w:cs="Arial"/>
          <w:sz w:val="24"/>
          <w:szCs w:val="24"/>
        </w:rPr>
        <w:t>2</w:t>
      </w:r>
      <w:r w:rsidR="00567419">
        <w:rPr>
          <w:rFonts w:ascii="Arial" w:hAnsi="Arial" w:cs="Arial"/>
          <w:sz w:val="24"/>
          <w:szCs w:val="24"/>
        </w:rPr>
        <w:t>2</w:t>
      </w:r>
      <w:r w:rsidR="00A9451E" w:rsidRPr="007721DC">
        <w:rPr>
          <w:rFonts w:ascii="Arial" w:hAnsi="Arial" w:cs="Arial"/>
          <w:sz w:val="24"/>
          <w:szCs w:val="24"/>
        </w:rPr>
        <w:t xml:space="preserve">. </w:t>
      </w:r>
      <w:r w:rsidRPr="007721DC">
        <w:rPr>
          <w:rFonts w:ascii="Arial" w:hAnsi="Arial" w:cs="Arial"/>
          <w:sz w:val="24"/>
          <w:szCs w:val="24"/>
        </w:rPr>
        <w:t>godine, objavljuje</w:t>
      </w:r>
    </w:p>
    <w:p w14:paraId="0008DAB7" w14:textId="77777777" w:rsidR="005D0182" w:rsidRPr="007721DC" w:rsidRDefault="005D0182" w:rsidP="005D0182">
      <w:pPr>
        <w:jc w:val="both"/>
        <w:rPr>
          <w:b/>
          <w:sz w:val="24"/>
          <w:szCs w:val="24"/>
        </w:rPr>
      </w:pPr>
    </w:p>
    <w:p w14:paraId="6EBB4B6F" w14:textId="77777777" w:rsidR="005D0182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842A69">
        <w:rPr>
          <w:rFonts w:ascii="Arial" w:hAnsi="Arial" w:cs="Arial"/>
          <w:b/>
          <w:sz w:val="24"/>
          <w:szCs w:val="24"/>
        </w:rPr>
        <w:t xml:space="preserve">JAVNI POZIV </w:t>
      </w:r>
    </w:p>
    <w:p w14:paraId="2249E0EE" w14:textId="12CF94CD" w:rsidR="00CA23EC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financiranje </w:t>
      </w:r>
      <w:r w:rsidR="00F3425D">
        <w:rPr>
          <w:rFonts w:ascii="Arial" w:hAnsi="Arial" w:cs="Arial"/>
          <w:b/>
          <w:sz w:val="24"/>
          <w:szCs w:val="24"/>
        </w:rPr>
        <w:t xml:space="preserve">jednogodišnjih </w:t>
      </w:r>
      <w:r>
        <w:rPr>
          <w:rFonts w:ascii="Arial" w:hAnsi="Arial" w:cs="Arial"/>
          <w:b/>
          <w:sz w:val="24"/>
          <w:szCs w:val="24"/>
        </w:rPr>
        <w:t>programa</w:t>
      </w:r>
      <w:r w:rsidR="005147AF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projekata udruga </w:t>
      </w:r>
      <w:r w:rsidR="00187E59">
        <w:rPr>
          <w:rFonts w:ascii="Arial" w:hAnsi="Arial" w:cs="Arial"/>
          <w:b/>
          <w:sz w:val="24"/>
          <w:szCs w:val="24"/>
        </w:rPr>
        <w:t xml:space="preserve">u kulturi </w:t>
      </w:r>
      <w:r>
        <w:rPr>
          <w:rFonts w:ascii="Arial" w:hAnsi="Arial" w:cs="Arial"/>
          <w:b/>
          <w:sz w:val="24"/>
          <w:szCs w:val="24"/>
        </w:rPr>
        <w:t xml:space="preserve">Grada Bjelovara </w:t>
      </w:r>
    </w:p>
    <w:p w14:paraId="0746D877" w14:textId="5D9C8900" w:rsidR="005D0182" w:rsidRPr="00927D8F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  <w:r w:rsidRPr="00927D8F">
        <w:rPr>
          <w:rFonts w:ascii="Arial" w:hAnsi="Arial" w:cs="Arial"/>
          <w:b/>
          <w:sz w:val="24"/>
          <w:szCs w:val="24"/>
        </w:rPr>
        <w:t>za 20</w:t>
      </w:r>
      <w:r w:rsidR="003B6E13" w:rsidRPr="00927D8F">
        <w:rPr>
          <w:rFonts w:ascii="Arial" w:hAnsi="Arial" w:cs="Arial"/>
          <w:b/>
          <w:sz w:val="24"/>
          <w:szCs w:val="24"/>
        </w:rPr>
        <w:t>2</w:t>
      </w:r>
      <w:r w:rsidR="00187E59">
        <w:rPr>
          <w:rFonts w:ascii="Arial" w:hAnsi="Arial" w:cs="Arial"/>
          <w:b/>
          <w:sz w:val="24"/>
          <w:szCs w:val="24"/>
        </w:rPr>
        <w:t>3</w:t>
      </w:r>
      <w:r w:rsidRPr="00927D8F">
        <w:rPr>
          <w:rFonts w:ascii="Arial" w:hAnsi="Arial" w:cs="Arial"/>
          <w:b/>
          <w:sz w:val="24"/>
          <w:szCs w:val="24"/>
        </w:rPr>
        <w:t>. godinu</w:t>
      </w:r>
    </w:p>
    <w:p w14:paraId="43EB0414" w14:textId="77777777" w:rsidR="005D0182" w:rsidRPr="00842A69" w:rsidRDefault="005D0182" w:rsidP="005D0182">
      <w:pPr>
        <w:jc w:val="center"/>
        <w:rPr>
          <w:rFonts w:ascii="Arial" w:hAnsi="Arial" w:cs="Arial"/>
          <w:b/>
          <w:sz w:val="24"/>
          <w:szCs w:val="24"/>
        </w:rPr>
      </w:pPr>
    </w:p>
    <w:p w14:paraId="2A084B9C" w14:textId="6A75F17B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>poziva udruge koje su programski usmjerene na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 rad</w:t>
      </w:r>
      <w:r w:rsidR="004F7E88">
        <w:rPr>
          <w:rFonts w:ascii="Arial" w:hAnsi="Arial" w:cs="Arial"/>
          <w:color w:val="000000"/>
          <w:sz w:val="24"/>
          <w:szCs w:val="24"/>
        </w:rPr>
        <w:t xml:space="preserve"> u području</w:t>
      </w:r>
      <w:r w:rsidR="00443796" w:rsidRPr="00842A69">
        <w:rPr>
          <w:rFonts w:ascii="Arial" w:hAnsi="Arial" w:cs="Arial"/>
          <w:color w:val="000000"/>
          <w:sz w:val="24"/>
          <w:szCs w:val="24"/>
        </w:rPr>
        <w:t xml:space="preserve"> </w:t>
      </w:r>
      <w:r w:rsidR="00443796" w:rsidRPr="00443796">
        <w:rPr>
          <w:rFonts w:ascii="Arial" w:hAnsi="Arial" w:cs="Arial"/>
          <w:sz w:val="24"/>
          <w:szCs w:val="24"/>
        </w:rPr>
        <w:t>javnih potreba u kulturi</w:t>
      </w:r>
      <w:r w:rsidR="005F74D1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2A69">
        <w:rPr>
          <w:rFonts w:ascii="Arial" w:hAnsi="Arial" w:cs="Arial"/>
          <w:color w:val="000000"/>
          <w:sz w:val="24"/>
          <w:szCs w:val="24"/>
        </w:rPr>
        <w:t xml:space="preserve">da se </w:t>
      </w:r>
      <w:r>
        <w:rPr>
          <w:rFonts w:ascii="Arial" w:hAnsi="Arial" w:cs="Arial"/>
          <w:color w:val="000000"/>
          <w:sz w:val="24"/>
          <w:szCs w:val="24"/>
        </w:rPr>
        <w:t xml:space="preserve">prijave na Javni poziv </w:t>
      </w:r>
      <w:r w:rsidRPr="005F74D1">
        <w:rPr>
          <w:rFonts w:ascii="Arial" w:hAnsi="Arial" w:cs="Arial"/>
          <w:color w:val="000000"/>
          <w:sz w:val="24"/>
          <w:szCs w:val="24"/>
        </w:rPr>
        <w:t xml:space="preserve">za </w:t>
      </w:r>
      <w:r w:rsidR="005F74D1" w:rsidRPr="005F74D1">
        <w:rPr>
          <w:rFonts w:ascii="Arial" w:hAnsi="Arial" w:cs="Arial"/>
          <w:sz w:val="24"/>
          <w:szCs w:val="24"/>
        </w:rPr>
        <w:t>financiranje jednogodišnjih</w:t>
      </w:r>
      <w:r w:rsidR="005147AF">
        <w:rPr>
          <w:rFonts w:ascii="Arial" w:hAnsi="Arial" w:cs="Arial"/>
          <w:sz w:val="24"/>
          <w:szCs w:val="24"/>
        </w:rPr>
        <w:t xml:space="preserve"> </w:t>
      </w:r>
      <w:r w:rsidR="005F74D1" w:rsidRPr="005F74D1">
        <w:rPr>
          <w:rFonts w:ascii="Arial" w:hAnsi="Arial" w:cs="Arial"/>
          <w:sz w:val="24"/>
          <w:szCs w:val="24"/>
        </w:rPr>
        <w:t>programa</w:t>
      </w:r>
      <w:r w:rsidR="005147AF">
        <w:rPr>
          <w:rFonts w:ascii="Arial" w:hAnsi="Arial" w:cs="Arial"/>
          <w:sz w:val="24"/>
          <w:szCs w:val="24"/>
        </w:rPr>
        <w:t xml:space="preserve"> i </w:t>
      </w:r>
      <w:r w:rsidR="005F74D1" w:rsidRPr="005F74D1">
        <w:rPr>
          <w:rFonts w:ascii="Arial" w:hAnsi="Arial" w:cs="Arial"/>
          <w:sz w:val="24"/>
          <w:szCs w:val="24"/>
        </w:rPr>
        <w:t xml:space="preserve">projekata udruga </w:t>
      </w:r>
      <w:r w:rsidR="00187E59">
        <w:rPr>
          <w:rFonts w:ascii="Arial" w:hAnsi="Arial" w:cs="Arial"/>
          <w:sz w:val="24"/>
          <w:szCs w:val="24"/>
        </w:rPr>
        <w:t xml:space="preserve">u kulturi </w:t>
      </w:r>
      <w:r w:rsidR="005F74D1" w:rsidRPr="005F74D1">
        <w:rPr>
          <w:rFonts w:ascii="Arial" w:hAnsi="Arial" w:cs="Arial"/>
          <w:sz w:val="24"/>
          <w:szCs w:val="24"/>
        </w:rPr>
        <w:t xml:space="preserve">Grada Bjelovara za </w:t>
      </w:r>
      <w:r w:rsidR="005F74D1" w:rsidRPr="00927D8F">
        <w:rPr>
          <w:rFonts w:ascii="Arial" w:hAnsi="Arial" w:cs="Arial"/>
          <w:sz w:val="24"/>
          <w:szCs w:val="24"/>
        </w:rPr>
        <w:t>20</w:t>
      </w:r>
      <w:r w:rsidR="001C1D85" w:rsidRPr="00927D8F">
        <w:rPr>
          <w:rFonts w:ascii="Arial" w:hAnsi="Arial" w:cs="Arial"/>
          <w:sz w:val="24"/>
          <w:szCs w:val="24"/>
        </w:rPr>
        <w:t>2</w:t>
      </w:r>
      <w:r w:rsidR="00187E59">
        <w:rPr>
          <w:rFonts w:ascii="Arial" w:hAnsi="Arial" w:cs="Arial"/>
          <w:sz w:val="24"/>
          <w:szCs w:val="24"/>
        </w:rPr>
        <w:t>3</w:t>
      </w:r>
      <w:r w:rsidR="005F74D1" w:rsidRPr="00927D8F">
        <w:rPr>
          <w:rFonts w:ascii="Arial" w:hAnsi="Arial" w:cs="Arial"/>
          <w:sz w:val="24"/>
          <w:szCs w:val="24"/>
        </w:rPr>
        <w:t>. godinu</w:t>
      </w:r>
      <w:r w:rsidRPr="00927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(u daljnjem tekstu: Javni poziv)</w:t>
      </w:r>
    </w:p>
    <w:p w14:paraId="1B495912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67EAC042" w14:textId="77777777" w:rsidR="005D0182" w:rsidRDefault="005D0182" w:rsidP="005D018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Udruge sukladno ovom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Javnom pozivu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mogu prijaviti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programe ili 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>projekt</w:t>
      </w:r>
      <w:r w:rsidR="005147AF">
        <w:rPr>
          <w:rFonts w:ascii="Arial" w:eastAsia="SimSun" w:hAnsi="Arial" w:cs="Arial"/>
          <w:sz w:val="24"/>
          <w:szCs w:val="24"/>
          <w:lang w:eastAsia="zh-CN"/>
        </w:rPr>
        <w:t>e</w:t>
      </w:r>
      <w:r w:rsidRPr="00842A69">
        <w:rPr>
          <w:rFonts w:ascii="Arial" w:eastAsia="SimSun" w:hAnsi="Arial" w:cs="Arial"/>
          <w:sz w:val="24"/>
          <w:szCs w:val="24"/>
          <w:lang w:eastAsia="zh-CN"/>
        </w:rPr>
        <w:t xml:space="preserve"> za sljedeća prioritetna područja: </w:t>
      </w:r>
    </w:p>
    <w:p w14:paraId="684628CF" w14:textId="77777777" w:rsidR="005F74D1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669879D8" w14:textId="12F1EF85" w:rsidR="005F74D1" w:rsidRPr="00634C69" w:rsidRDefault="005F74D1" w:rsidP="005D0182">
      <w:pPr>
        <w:jc w:val="both"/>
        <w:rPr>
          <w:rFonts w:ascii="Arial" w:hAnsi="Arial" w:cs="Arial"/>
          <w:b/>
          <w:sz w:val="24"/>
          <w:szCs w:val="24"/>
        </w:rPr>
      </w:pPr>
      <w:r w:rsidRPr="00634C69">
        <w:rPr>
          <w:rFonts w:ascii="Arial" w:hAnsi="Arial" w:cs="Arial"/>
          <w:b/>
          <w:sz w:val="24"/>
          <w:szCs w:val="24"/>
        </w:rPr>
        <w:t>2.</w:t>
      </w:r>
      <w:r w:rsidR="004D0432">
        <w:rPr>
          <w:rFonts w:ascii="Arial" w:hAnsi="Arial" w:cs="Arial"/>
          <w:b/>
          <w:sz w:val="24"/>
          <w:szCs w:val="24"/>
        </w:rPr>
        <w:t>1</w:t>
      </w:r>
      <w:r w:rsidRPr="00634C69">
        <w:rPr>
          <w:rFonts w:ascii="Arial" w:hAnsi="Arial" w:cs="Arial"/>
          <w:b/>
          <w:sz w:val="24"/>
          <w:szCs w:val="24"/>
        </w:rPr>
        <w:t>. Javne potrebe u kulturi:</w:t>
      </w:r>
    </w:p>
    <w:p w14:paraId="190FA849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634C69">
        <w:rPr>
          <w:rFonts w:ascii="Arial" w:hAnsi="Arial" w:cs="Arial"/>
          <w:b/>
          <w:sz w:val="24"/>
          <w:szCs w:val="24"/>
          <w:lang w:eastAsia="en-US"/>
        </w:rPr>
        <w:t>Javne potrebe u kulturi:</w:t>
      </w:r>
    </w:p>
    <w:p w14:paraId="08B7B1B2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A28B47D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Scenska djelatnost, izložbena djelatnost i likovna umjetnost,</w:t>
      </w:r>
    </w:p>
    <w:p w14:paraId="56A0C313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Glazbeno i glazbeno-scenska djelatnost,</w:t>
      </w:r>
    </w:p>
    <w:p w14:paraId="70689B6C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Kazališna djelatnost,</w:t>
      </w:r>
    </w:p>
    <w:p w14:paraId="781F712C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Arial Unicode MS" w:hAnsi="Arial" w:cs="Arial"/>
          <w:sz w:val="24"/>
          <w:szCs w:val="24"/>
        </w:rPr>
        <w:t>Knjižnična i nakladnička djelatnost,</w:t>
      </w:r>
    </w:p>
    <w:p w14:paraId="69459766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Tradicijska kultura te kultura nacionalnih manjina,</w:t>
      </w:r>
    </w:p>
    <w:p w14:paraId="2DCE0BFB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Inovativne umjetničke i kulturne prakse,</w:t>
      </w:r>
    </w:p>
    <w:p w14:paraId="54AE738D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Nove medijske kulture,</w:t>
      </w:r>
    </w:p>
    <w:p w14:paraId="4393BA1F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Zaštita i očuvanje kulturne baštine,</w:t>
      </w:r>
    </w:p>
    <w:p w14:paraId="1557FF32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Izložbe i druge manifestacije u likovnoj djelatnosti te izdavanje likovnih monografija,</w:t>
      </w:r>
    </w:p>
    <w:p w14:paraId="6BE5E306" w14:textId="77777777" w:rsidR="00634C69" w:rsidRPr="00634C69" w:rsidRDefault="00634C69" w:rsidP="00634C69">
      <w:pPr>
        <w:numPr>
          <w:ilvl w:val="0"/>
          <w:numId w:val="3"/>
        </w:numPr>
        <w:snapToGrid w:val="0"/>
        <w:spacing w:after="120"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34C69">
        <w:rPr>
          <w:rFonts w:ascii="Arial" w:eastAsia="SimSun" w:hAnsi="Arial" w:cs="Arial"/>
          <w:sz w:val="24"/>
          <w:szCs w:val="24"/>
          <w:lang w:eastAsia="zh-CN"/>
        </w:rPr>
        <w:t>Programi od posebnog interesa za Grad.</w:t>
      </w:r>
    </w:p>
    <w:p w14:paraId="6D43506B" w14:textId="77777777" w:rsidR="00634C69" w:rsidRPr="00634C69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A7100CC" w14:textId="3C0BB123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34C69">
        <w:rPr>
          <w:rFonts w:ascii="Arial" w:hAnsi="Arial" w:cs="Arial"/>
          <w:sz w:val="24"/>
          <w:szCs w:val="24"/>
          <w:lang w:eastAsia="en-US"/>
        </w:rPr>
        <w:t>Ukupno planirana vrijednost za javne potrebe u kultu</w:t>
      </w:r>
      <w:r w:rsidRPr="00EB3500">
        <w:rPr>
          <w:rFonts w:ascii="Arial" w:hAnsi="Arial" w:cs="Arial"/>
          <w:sz w:val="24"/>
          <w:szCs w:val="24"/>
          <w:lang w:eastAsia="en-US"/>
        </w:rPr>
        <w:t xml:space="preserve">ri 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je </w:t>
      </w:r>
      <w:r w:rsidR="003B100B">
        <w:rPr>
          <w:rFonts w:ascii="Arial" w:hAnsi="Arial" w:cs="Arial"/>
          <w:sz w:val="24"/>
          <w:szCs w:val="24"/>
          <w:u w:val="single"/>
          <w:lang w:eastAsia="en-US"/>
        </w:rPr>
        <w:t>70</w:t>
      </w:r>
      <w:r w:rsidRPr="00062FF7">
        <w:rPr>
          <w:rFonts w:ascii="Arial" w:hAnsi="Arial" w:cs="Arial"/>
          <w:sz w:val="24"/>
          <w:szCs w:val="24"/>
          <w:u w:val="single"/>
          <w:lang w:eastAsia="en-US"/>
        </w:rPr>
        <w:t>.000,00</w:t>
      </w:r>
      <w:r w:rsidRPr="00062FF7">
        <w:rPr>
          <w:rFonts w:ascii="Arial" w:hAnsi="Arial" w:cs="Arial"/>
          <w:sz w:val="24"/>
          <w:szCs w:val="24"/>
          <w:lang w:eastAsia="en-US"/>
        </w:rPr>
        <w:t xml:space="preserve"> kuna</w:t>
      </w:r>
      <w:r w:rsidR="00C92A55">
        <w:rPr>
          <w:rFonts w:ascii="Arial" w:hAnsi="Arial" w:cs="Arial"/>
          <w:sz w:val="24"/>
          <w:szCs w:val="24"/>
          <w:lang w:eastAsia="en-US"/>
        </w:rPr>
        <w:t xml:space="preserve"> (9.2902,60 EUR, Fiksni teča</w:t>
      </w:r>
      <w:r w:rsidR="00704EDC">
        <w:rPr>
          <w:rFonts w:ascii="Arial" w:hAnsi="Arial" w:cs="Arial"/>
          <w:sz w:val="24"/>
          <w:szCs w:val="24"/>
          <w:lang w:eastAsia="en-US"/>
        </w:rPr>
        <w:t>j</w:t>
      </w:r>
      <w:r w:rsidR="00C92A55">
        <w:rPr>
          <w:rFonts w:ascii="Arial" w:hAnsi="Arial" w:cs="Arial"/>
          <w:sz w:val="24"/>
          <w:szCs w:val="24"/>
          <w:lang w:eastAsia="en-US"/>
        </w:rPr>
        <w:t xml:space="preserve"> konverzije 7,53450)</w:t>
      </w:r>
      <w:r w:rsidRPr="00927D8F">
        <w:rPr>
          <w:rFonts w:ascii="Arial" w:hAnsi="Arial" w:cs="Arial"/>
          <w:sz w:val="24"/>
          <w:szCs w:val="24"/>
          <w:lang w:eastAsia="en-US"/>
        </w:rPr>
        <w:t>.</w:t>
      </w:r>
    </w:p>
    <w:p w14:paraId="6C38698C" w14:textId="77777777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B361F16" w14:textId="35805CE2" w:rsidR="00634C69" w:rsidRPr="00927D8F" w:rsidRDefault="00634C69" w:rsidP="00634C69">
      <w:pPr>
        <w:snapToGri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927D8F">
        <w:rPr>
          <w:rFonts w:ascii="Arial" w:hAnsi="Arial" w:cs="Arial"/>
          <w:sz w:val="24"/>
          <w:szCs w:val="24"/>
          <w:lang w:eastAsia="en-US"/>
        </w:rPr>
        <w:t>Najmanji iznos financijskih sredstava koji se može prijaviti i ugovoriti po pojedinom programu ili projektu je</w:t>
      </w:r>
      <w:r w:rsidRPr="00927D8F">
        <w:rPr>
          <w:rFonts w:ascii="Arial" w:hAnsi="Arial" w:cs="Arial"/>
          <w:sz w:val="24"/>
          <w:szCs w:val="24"/>
          <w:u w:val="single"/>
          <w:lang w:eastAsia="en-US"/>
        </w:rPr>
        <w:t xml:space="preserve"> 1.000,00 </w:t>
      </w:r>
      <w:r w:rsidRPr="00927D8F">
        <w:rPr>
          <w:rFonts w:ascii="Arial" w:hAnsi="Arial" w:cs="Arial"/>
          <w:sz w:val="24"/>
          <w:szCs w:val="24"/>
          <w:lang w:eastAsia="en-US"/>
        </w:rPr>
        <w:t>kuna</w:t>
      </w:r>
      <w:r w:rsidR="00C92A55">
        <w:rPr>
          <w:rFonts w:ascii="Arial" w:hAnsi="Arial" w:cs="Arial"/>
          <w:sz w:val="24"/>
          <w:szCs w:val="24"/>
          <w:lang w:eastAsia="en-US"/>
        </w:rPr>
        <w:t xml:space="preserve"> (132,72 EUR, Fiksni tečaj konverzije 7,53450)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, a najveći iznos po pojedinom programu ili projektu je </w:t>
      </w:r>
      <w:r w:rsidRPr="00927D8F">
        <w:rPr>
          <w:rFonts w:ascii="Arial" w:hAnsi="Arial" w:cs="Arial"/>
          <w:sz w:val="24"/>
          <w:szCs w:val="24"/>
          <w:u w:val="single"/>
          <w:lang w:eastAsia="en-US"/>
        </w:rPr>
        <w:t>20.000,00</w:t>
      </w:r>
      <w:r w:rsidRPr="00927D8F">
        <w:rPr>
          <w:rFonts w:ascii="Arial" w:hAnsi="Arial" w:cs="Arial"/>
          <w:sz w:val="24"/>
          <w:szCs w:val="24"/>
          <w:lang w:eastAsia="en-US"/>
        </w:rPr>
        <w:t xml:space="preserve"> kuna</w:t>
      </w:r>
      <w:r w:rsidR="00C92A55">
        <w:rPr>
          <w:rFonts w:ascii="Arial" w:hAnsi="Arial" w:cs="Arial"/>
          <w:sz w:val="24"/>
          <w:szCs w:val="24"/>
          <w:lang w:eastAsia="en-US"/>
        </w:rPr>
        <w:t xml:space="preserve"> (2.654,46EUR, Fiksni tečaj konverzije 7,53450)</w:t>
      </w:r>
      <w:r w:rsidRPr="00927D8F">
        <w:rPr>
          <w:rFonts w:ascii="Arial" w:hAnsi="Arial" w:cs="Arial"/>
          <w:sz w:val="24"/>
          <w:szCs w:val="24"/>
          <w:lang w:eastAsia="en-US"/>
        </w:rPr>
        <w:t>.</w:t>
      </w:r>
    </w:p>
    <w:p w14:paraId="1FB77A5D" w14:textId="77777777" w:rsidR="004D0432" w:rsidRPr="00D425D5" w:rsidRDefault="004D0432" w:rsidP="005D0182">
      <w:pPr>
        <w:jc w:val="both"/>
        <w:rPr>
          <w:rFonts w:ascii="Arial" w:hAnsi="Arial" w:cs="Arial"/>
          <w:b/>
          <w:sz w:val="24"/>
          <w:szCs w:val="24"/>
        </w:rPr>
      </w:pPr>
    </w:p>
    <w:p w14:paraId="6D83F73A" w14:textId="77777777" w:rsidR="00A2123F" w:rsidRDefault="00A2123F" w:rsidP="004D0432">
      <w:pPr>
        <w:rPr>
          <w:rFonts w:ascii="Arial" w:hAnsi="Arial" w:cs="Arial"/>
          <w:b/>
          <w:sz w:val="24"/>
          <w:szCs w:val="24"/>
        </w:rPr>
      </w:pPr>
    </w:p>
    <w:p w14:paraId="5A200EAA" w14:textId="77777777" w:rsidR="00A2123F" w:rsidRDefault="00A2123F" w:rsidP="004D0432">
      <w:pPr>
        <w:rPr>
          <w:rFonts w:ascii="Arial" w:hAnsi="Arial" w:cs="Arial"/>
          <w:b/>
          <w:sz w:val="24"/>
          <w:szCs w:val="24"/>
        </w:rPr>
      </w:pPr>
    </w:p>
    <w:p w14:paraId="2BFD6935" w14:textId="7AB057AA" w:rsidR="0028186D" w:rsidRDefault="00EB57A6" w:rsidP="004D0432">
      <w:pPr>
        <w:rPr>
          <w:rFonts w:ascii="Arial" w:hAnsi="Arial" w:cs="Arial"/>
          <w:color w:val="000000" w:themeColor="text1"/>
          <w:sz w:val="24"/>
          <w:szCs w:val="24"/>
        </w:rPr>
      </w:pPr>
      <w:r w:rsidRPr="00D425D5">
        <w:rPr>
          <w:rFonts w:ascii="Arial" w:hAnsi="Arial" w:cs="Arial"/>
          <w:b/>
          <w:sz w:val="24"/>
          <w:szCs w:val="24"/>
        </w:rPr>
        <w:t>3</w:t>
      </w:r>
      <w:r w:rsidR="005D0182" w:rsidRPr="00D425D5">
        <w:rPr>
          <w:rFonts w:ascii="Arial" w:hAnsi="Arial" w:cs="Arial"/>
          <w:b/>
          <w:sz w:val="24"/>
          <w:szCs w:val="24"/>
        </w:rPr>
        <w:t>.</w:t>
      </w:r>
      <w:r w:rsidR="0028186D">
        <w:rPr>
          <w:rFonts w:ascii="Arial" w:hAnsi="Arial" w:cs="Arial"/>
          <w:b/>
          <w:sz w:val="24"/>
          <w:szCs w:val="24"/>
        </w:rPr>
        <w:t xml:space="preserve"> </w:t>
      </w:r>
      <w:r w:rsidR="005D0182" w:rsidRPr="00D425D5">
        <w:rPr>
          <w:rFonts w:ascii="Arial" w:hAnsi="Arial" w:cs="Arial"/>
          <w:sz w:val="24"/>
          <w:szCs w:val="24"/>
        </w:rPr>
        <w:t xml:space="preserve">Rok za podnošenje prijedloga programa i projekata je </w:t>
      </w:r>
      <w:r w:rsidR="004D0432">
        <w:rPr>
          <w:rFonts w:ascii="Arial" w:hAnsi="Arial" w:cs="Arial"/>
          <w:sz w:val="24"/>
          <w:szCs w:val="24"/>
        </w:rPr>
        <w:t>4</w:t>
      </w:r>
      <w:r w:rsidR="00C92A55">
        <w:rPr>
          <w:rFonts w:ascii="Arial" w:hAnsi="Arial" w:cs="Arial"/>
          <w:sz w:val="24"/>
          <w:szCs w:val="24"/>
        </w:rPr>
        <w:t>0</w:t>
      </w:r>
      <w:r w:rsidR="005D0182" w:rsidRPr="00D425D5">
        <w:rPr>
          <w:rFonts w:ascii="Arial" w:hAnsi="Arial" w:cs="Arial"/>
          <w:sz w:val="24"/>
          <w:szCs w:val="24"/>
        </w:rPr>
        <w:t xml:space="preserve"> dana, a završava</w:t>
      </w:r>
      <w:r w:rsidR="00C92A55">
        <w:rPr>
          <w:rFonts w:ascii="Arial" w:hAnsi="Arial" w:cs="Arial"/>
          <w:sz w:val="24"/>
          <w:szCs w:val="24"/>
        </w:rPr>
        <w:t xml:space="preserve"> </w:t>
      </w:r>
      <w:r w:rsidR="00C92A55">
        <w:rPr>
          <w:rFonts w:ascii="Arial" w:hAnsi="Arial" w:cs="Arial"/>
          <w:color w:val="000000" w:themeColor="text1"/>
          <w:sz w:val="24"/>
          <w:szCs w:val="24"/>
        </w:rPr>
        <w:t>09</w:t>
      </w:r>
      <w:r w:rsidR="00F22CAC" w:rsidRPr="0028186D">
        <w:rPr>
          <w:rFonts w:ascii="Arial" w:hAnsi="Arial" w:cs="Arial"/>
          <w:color w:val="000000" w:themeColor="text1"/>
          <w:sz w:val="24"/>
          <w:szCs w:val="24"/>
        </w:rPr>
        <w:t>.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B9EED2" w14:textId="53D47B13" w:rsidR="005D0182" w:rsidRDefault="004D0432" w:rsidP="004D0432">
      <w:pPr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studenog</w:t>
      </w:r>
      <w:r w:rsidR="00F22CAC" w:rsidRPr="002818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>20</w:t>
      </w:r>
      <w:r w:rsidR="001F6064" w:rsidRPr="0028186D">
        <w:rPr>
          <w:rFonts w:ascii="Arial" w:hAnsi="Arial" w:cs="Arial"/>
          <w:color w:val="000000" w:themeColor="text1"/>
          <w:sz w:val="24"/>
          <w:szCs w:val="24"/>
        </w:rPr>
        <w:t>2</w:t>
      </w:r>
      <w:r w:rsidR="00745517">
        <w:rPr>
          <w:rFonts w:ascii="Arial" w:hAnsi="Arial" w:cs="Arial"/>
          <w:color w:val="000000" w:themeColor="text1"/>
          <w:sz w:val="24"/>
          <w:szCs w:val="24"/>
        </w:rPr>
        <w:t>2</w:t>
      </w:r>
      <w:r w:rsidR="00ED7881" w:rsidRPr="0028186D">
        <w:rPr>
          <w:rFonts w:ascii="Arial" w:hAnsi="Arial" w:cs="Arial"/>
          <w:color w:val="000000" w:themeColor="text1"/>
          <w:sz w:val="24"/>
          <w:szCs w:val="24"/>
        </w:rPr>
        <w:t>.</w:t>
      </w:r>
      <w:r w:rsidR="005D0182" w:rsidRPr="0028186D">
        <w:rPr>
          <w:rFonts w:ascii="Arial" w:hAnsi="Arial" w:cs="Arial"/>
          <w:color w:val="000000" w:themeColor="text1"/>
          <w:sz w:val="24"/>
          <w:szCs w:val="24"/>
        </w:rPr>
        <w:t xml:space="preserve"> godine.</w:t>
      </w:r>
    </w:p>
    <w:p w14:paraId="0207FBBB" w14:textId="77777777" w:rsidR="0028186D" w:rsidRPr="0028186D" w:rsidRDefault="0028186D" w:rsidP="00F22CA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50D6E1" w14:textId="77777777" w:rsidR="005D0182" w:rsidRPr="00E36E85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3503415" w14:textId="77777777" w:rsidR="00200096" w:rsidRDefault="00EB57A6" w:rsidP="00200096">
      <w:pPr>
        <w:shd w:val="clear" w:color="auto" w:fill="FFFFFF" w:themeFill="background1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D0182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Svaka udruga </w:t>
      </w:r>
      <w:r w:rsidR="005D0182">
        <w:rPr>
          <w:rFonts w:ascii="Arial" w:hAnsi="Arial" w:cs="Arial"/>
          <w:sz w:val="24"/>
          <w:szCs w:val="24"/>
        </w:rPr>
        <w:t xml:space="preserve">može prijaviti </w:t>
      </w:r>
      <w:r w:rsidR="005D0182" w:rsidRPr="000A7B2E">
        <w:rPr>
          <w:rFonts w:ascii="Arial" w:hAnsi="Arial" w:cs="Arial"/>
          <w:sz w:val="24"/>
          <w:szCs w:val="24"/>
        </w:rPr>
        <w:t>jedan program</w:t>
      </w:r>
      <w:r w:rsidR="00616B35" w:rsidRPr="000A7B2E">
        <w:rPr>
          <w:rFonts w:ascii="Arial" w:hAnsi="Arial" w:cs="Arial"/>
          <w:sz w:val="24"/>
          <w:szCs w:val="24"/>
        </w:rPr>
        <w:t xml:space="preserve"> ili </w:t>
      </w:r>
      <w:r w:rsidR="005D0182" w:rsidRPr="000A7B2E">
        <w:rPr>
          <w:rFonts w:ascii="Arial" w:hAnsi="Arial" w:cs="Arial"/>
          <w:sz w:val="24"/>
          <w:szCs w:val="24"/>
        </w:rPr>
        <w:t>proj</w:t>
      </w:r>
      <w:r w:rsidR="00B4369D" w:rsidRPr="000A7B2E">
        <w:rPr>
          <w:rFonts w:ascii="Arial" w:hAnsi="Arial" w:cs="Arial"/>
          <w:sz w:val="24"/>
          <w:szCs w:val="24"/>
        </w:rPr>
        <w:t xml:space="preserve">ekt </w:t>
      </w:r>
      <w:r w:rsidR="00B4369D">
        <w:rPr>
          <w:rFonts w:ascii="Arial" w:hAnsi="Arial" w:cs="Arial"/>
          <w:sz w:val="24"/>
          <w:szCs w:val="24"/>
        </w:rPr>
        <w:t>u okviru ovog Javnog poziva</w:t>
      </w:r>
      <w:r w:rsidR="00200096">
        <w:rPr>
          <w:rFonts w:ascii="Arial" w:hAnsi="Arial" w:cs="Arial"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200096">
        <w:rPr>
          <w:rFonts w:ascii="Arial" w:hAnsi="Arial" w:cs="Arial"/>
          <w:sz w:val="24"/>
          <w:szCs w:val="24"/>
        </w:rPr>
        <w:t>Sva financijska sredstva koja Grad Bjelovar dodjeljuje putem Javnog poziva</w:t>
      </w:r>
      <w:r w:rsidR="001370AA">
        <w:rPr>
          <w:rFonts w:ascii="Arial" w:hAnsi="Arial" w:cs="Arial"/>
          <w:sz w:val="24"/>
          <w:szCs w:val="24"/>
        </w:rPr>
        <w:t xml:space="preserve"> na razdoblje do 12 mjeseci</w:t>
      </w:r>
      <w:r w:rsidR="00200096">
        <w:rPr>
          <w:rFonts w:ascii="Arial" w:hAnsi="Arial" w:cs="Arial"/>
          <w:sz w:val="24"/>
          <w:szCs w:val="24"/>
        </w:rPr>
        <w:t xml:space="preserve"> odnose se na </w:t>
      </w:r>
      <w:r w:rsidR="001370AA">
        <w:rPr>
          <w:rFonts w:ascii="Arial" w:hAnsi="Arial" w:cs="Arial"/>
          <w:sz w:val="24"/>
          <w:szCs w:val="24"/>
        </w:rPr>
        <w:t>p</w:t>
      </w:r>
      <w:r w:rsidR="00200096">
        <w:rPr>
          <w:rFonts w:ascii="Arial" w:hAnsi="Arial" w:cs="Arial"/>
          <w:sz w:val="24"/>
          <w:szCs w:val="24"/>
        </w:rPr>
        <w:t>rogram</w:t>
      </w:r>
      <w:r w:rsidR="001370AA">
        <w:rPr>
          <w:rFonts w:ascii="Arial" w:hAnsi="Arial" w:cs="Arial"/>
          <w:sz w:val="24"/>
          <w:szCs w:val="24"/>
        </w:rPr>
        <w:t>e</w:t>
      </w:r>
      <w:r w:rsidR="00616B35">
        <w:rPr>
          <w:rFonts w:ascii="Arial" w:hAnsi="Arial" w:cs="Arial"/>
          <w:sz w:val="24"/>
          <w:szCs w:val="24"/>
        </w:rPr>
        <w:t xml:space="preserve"> ili </w:t>
      </w:r>
      <w:r w:rsidR="00200096">
        <w:rPr>
          <w:rFonts w:ascii="Arial" w:hAnsi="Arial" w:cs="Arial"/>
          <w:sz w:val="24"/>
          <w:szCs w:val="24"/>
        </w:rPr>
        <w:t>projekt</w:t>
      </w:r>
      <w:r w:rsidR="001370AA">
        <w:rPr>
          <w:rFonts w:ascii="Arial" w:hAnsi="Arial" w:cs="Arial"/>
          <w:sz w:val="24"/>
          <w:szCs w:val="24"/>
        </w:rPr>
        <w:t>e</w:t>
      </w:r>
      <w:r w:rsidR="00200096">
        <w:rPr>
          <w:rFonts w:ascii="Arial" w:hAnsi="Arial" w:cs="Arial"/>
          <w:sz w:val="24"/>
          <w:szCs w:val="24"/>
        </w:rPr>
        <w:t xml:space="preserve"> koji će se provoditi u kalendarskoj godini z</w:t>
      </w:r>
      <w:r w:rsidR="001370AA">
        <w:rPr>
          <w:rFonts w:ascii="Arial" w:hAnsi="Arial" w:cs="Arial"/>
          <w:sz w:val="24"/>
          <w:szCs w:val="24"/>
        </w:rPr>
        <w:t>a koju se Javni poziv raspisuje.</w:t>
      </w:r>
    </w:p>
    <w:p w14:paraId="76EAD8E4" w14:textId="77777777" w:rsidR="00ED7881" w:rsidRDefault="00ED7881" w:rsidP="005D0182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2A8F9A7E" w14:textId="77777777" w:rsidR="005D0182" w:rsidRDefault="00EB57A6" w:rsidP="005D0182">
      <w:p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>
        <w:rPr>
          <w:rFonts w:ascii="Arial" w:hAnsi="Arial" w:cs="Arial"/>
          <w:sz w:val="24"/>
          <w:szCs w:val="24"/>
        </w:rPr>
        <w:t xml:space="preserve"> Prijavu programa ili projekta na ovaj Javni poziv može podnijeti udruga koja ispunjava sljedeće uvjete:</w:t>
      </w:r>
    </w:p>
    <w:p w14:paraId="62268A65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udruga Republike Hrvatske </w:t>
      </w:r>
      <w:r w:rsidR="00FD49E7">
        <w:rPr>
          <w:rFonts w:ascii="Arial" w:hAnsi="Arial" w:cs="Arial"/>
          <w:sz w:val="24"/>
          <w:szCs w:val="24"/>
        </w:rPr>
        <w:t>ili drugi odgovarajući registar</w:t>
      </w:r>
      <w:r w:rsidRPr="00EA53BA">
        <w:rPr>
          <w:rFonts w:ascii="Arial" w:hAnsi="Arial" w:cs="Arial"/>
          <w:sz w:val="24"/>
          <w:szCs w:val="24"/>
        </w:rPr>
        <w:t>;</w:t>
      </w:r>
    </w:p>
    <w:p w14:paraId="7B982E7D" w14:textId="77777777" w:rsidR="005D0182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upisana je</w:t>
      </w:r>
      <w:r w:rsidRPr="00EA53BA">
        <w:rPr>
          <w:rFonts w:ascii="Arial" w:hAnsi="Arial" w:cs="Arial"/>
          <w:sz w:val="24"/>
          <w:szCs w:val="24"/>
        </w:rPr>
        <w:t xml:space="preserve"> u Registar neprofitnih organizacija;</w:t>
      </w:r>
    </w:p>
    <w:p w14:paraId="183C5D89" w14:textId="77777777" w:rsidR="00235DC6" w:rsidRPr="00EA53BA" w:rsidRDefault="00235DC6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 sjedište ili ogranak na </w:t>
      </w:r>
      <w:r w:rsidR="00330ED5">
        <w:rPr>
          <w:rFonts w:ascii="Arial" w:hAnsi="Arial" w:cs="Arial"/>
          <w:sz w:val="24"/>
          <w:szCs w:val="24"/>
        </w:rPr>
        <w:t xml:space="preserve">području Grada Bjelovara ili je </w:t>
      </w:r>
      <w:r>
        <w:rPr>
          <w:rFonts w:ascii="Arial" w:hAnsi="Arial" w:cs="Arial"/>
          <w:sz w:val="24"/>
          <w:szCs w:val="24"/>
        </w:rPr>
        <w:t>umrežena i povezana sa srodnim udrugama</w:t>
      </w:r>
      <w:r w:rsidR="00330ED5">
        <w:rPr>
          <w:rFonts w:ascii="Arial" w:hAnsi="Arial" w:cs="Arial"/>
          <w:sz w:val="24"/>
          <w:szCs w:val="24"/>
        </w:rPr>
        <w:t xml:space="preserve"> ili ostvaruje međusektorsko partnerstvo s predstavnicima javnog i poslovnog sektora u svrhu jačanja potencijala za razvoj lokalne zajednice i dr.;</w:t>
      </w:r>
    </w:p>
    <w:p w14:paraId="5EDD0871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 xml:space="preserve">korisnici programa i projekata </w:t>
      </w:r>
      <w:r>
        <w:rPr>
          <w:rFonts w:ascii="Arial" w:hAnsi="Arial" w:cs="Arial"/>
          <w:sz w:val="24"/>
          <w:szCs w:val="24"/>
        </w:rPr>
        <w:t xml:space="preserve">su </w:t>
      </w:r>
      <w:r w:rsidRPr="00EA53BA">
        <w:rPr>
          <w:rFonts w:ascii="Arial" w:hAnsi="Arial" w:cs="Arial"/>
          <w:sz w:val="24"/>
          <w:szCs w:val="24"/>
        </w:rPr>
        <w:t>građani Grada Bjelovara;</w:t>
      </w:r>
    </w:p>
    <w:p w14:paraId="6099AF51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aktivnosti programi</w:t>
      </w:r>
      <w:r w:rsidR="00CB7C1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projekt provodi se</w:t>
      </w:r>
      <w:r w:rsidRPr="00EA53BA">
        <w:rPr>
          <w:rFonts w:ascii="Arial" w:hAnsi="Arial" w:cs="Arial"/>
          <w:sz w:val="24"/>
          <w:szCs w:val="24"/>
        </w:rPr>
        <w:t xml:space="preserve"> na području</w:t>
      </w:r>
      <w:r w:rsidR="00FD49E7">
        <w:rPr>
          <w:rFonts w:ascii="Arial" w:hAnsi="Arial" w:cs="Arial"/>
          <w:sz w:val="24"/>
          <w:szCs w:val="24"/>
        </w:rPr>
        <w:t xml:space="preserve"> i za promociju Grada Bjelovara</w:t>
      </w:r>
      <w:r w:rsidRPr="00EA53BA">
        <w:rPr>
          <w:rFonts w:ascii="Arial" w:hAnsi="Arial" w:cs="Arial"/>
          <w:sz w:val="24"/>
          <w:szCs w:val="24"/>
        </w:rPr>
        <w:t>;</w:t>
      </w:r>
    </w:p>
    <w:p w14:paraId="02E78F38" w14:textId="3171719B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registrirane su</w:t>
      </w:r>
      <w:r w:rsidRPr="00EA53BA">
        <w:rPr>
          <w:rFonts w:ascii="Arial" w:hAnsi="Arial" w:cs="Arial"/>
          <w:sz w:val="24"/>
          <w:szCs w:val="24"/>
        </w:rPr>
        <w:t xml:space="preserve"> kao udruge, zaklade,</w:t>
      </w:r>
      <w:r w:rsidR="004F7E88">
        <w:rPr>
          <w:rFonts w:ascii="Arial" w:hAnsi="Arial" w:cs="Arial"/>
          <w:sz w:val="24"/>
          <w:szCs w:val="24"/>
        </w:rPr>
        <w:t xml:space="preserve"> zadruge </w:t>
      </w:r>
      <w:r w:rsidRPr="00EA53BA">
        <w:rPr>
          <w:rFonts w:ascii="Arial" w:hAnsi="Arial" w:cs="Arial"/>
          <w:sz w:val="24"/>
          <w:szCs w:val="24"/>
        </w:rPr>
        <w:t>ili druge pravne osobe čija temeljna svrha nije stjecanje dobiti (organizacije civilnoga društva)</w:t>
      </w:r>
      <w:r w:rsidR="00FD49E7">
        <w:rPr>
          <w:rFonts w:ascii="Arial" w:hAnsi="Arial" w:cs="Arial"/>
          <w:sz w:val="24"/>
          <w:szCs w:val="24"/>
        </w:rPr>
        <w:t>;</w:t>
      </w:r>
    </w:p>
    <w:p w14:paraId="086E1430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svojim statutom se opredijelila</w:t>
      </w:r>
      <w:r w:rsidRPr="00EA53BA">
        <w:rPr>
          <w:rFonts w:ascii="Arial" w:hAnsi="Arial" w:cs="Arial"/>
          <w:sz w:val="24"/>
          <w:szCs w:val="24"/>
        </w:rPr>
        <w:t xml:space="preserve"> za obavljanje djelatnosti i aktivnosti koje su predmet financiranja</w:t>
      </w:r>
      <w:r>
        <w:rPr>
          <w:rFonts w:ascii="Arial" w:hAnsi="Arial" w:cs="Arial"/>
          <w:sz w:val="24"/>
          <w:szCs w:val="24"/>
        </w:rPr>
        <w:t xml:space="preserve"> sukladno ovom Javnom pozivu</w:t>
      </w:r>
      <w:r w:rsidRPr="00EA53BA">
        <w:rPr>
          <w:rFonts w:ascii="Arial" w:hAnsi="Arial" w:cs="Arial"/>
          <w:sz w:val="24"/>
          <w:szCs w:val="24"/>
        </w:rPr>
        <w:t xml:space="preserve"> i kojima promiču uvjerenja i ciljeve koji nisu u suprotnosti s Ustavom i zakonom;</w:t>
      </w:r>
    </w:p>
    <w:p w14:paraId="02093BCD" w14:textId="17EB6BB9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="00197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</w:t>
      </w:r>
      <w:r w:rsidR="004D0432">
        <w:rPr>
          <w:rFonts w:ascii="Arial" w:hAnsi="Arial" w:cs="Arial"/>
          <w:sz w:val="24"/>
          <w:szCs w:val="24"/>
        </w:rPr>
        <w:t xml:space="preserve"> u kulturi</w:t>
      </w:r>
      <w:r w:rsidRPr="00EA53BA">
        <w:rPr>
          <w:rFonts w:ascii="Arial" w:hAnsi="Arial" w:cs="Arial"/>
          <w:sz w:val="24"/>
          <w:szCs w:val="24"/>
        </w:rPr>
        <w:t xml:space="preserve"> Grada definiranih razvojnim i strateškim dokumentima, odnosno uvjetima svakog pojedinog javnog poziva ili javnog natječaja;</w:t>
      </w:r>
    </w:p>
    <w:p w14:paraId="3747E116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 uredno ispunjene</w:t>
      </w:r>
      <w:r w:rsidRPr="00EA53BA">
        <w:rPr>
          <w:rFonts w:ascii="Arial" w:hAnsi="Arial" w:cs="Arial"/>
          <w:sz w:val="24"/>
          <w:szCs w:val="24"/>
        </w:rPr>
        <w:t xml:space="preserve"> obveze iz svih prethodno sklopljenih ugovora o financiranju iz proračuna Grada i drugih javnih izvora;</w:t>
      </w:r>
    </w:p>
    <w:p w14:paraId="5B92C75D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nema </w:t>
      </w:r>
      <w:r w:rsidRPr="00EA53BA">
        <w:rPr>
          <w:rFonts w:ascii="Arial" w:hAnsi="Arial" w:cs="Arial"/>
          <w:sz w:val="24"/>
          <w:szCs w:val="24"/>
        </w:rPr>
        <w:t>dugovanja s osnove plaćanja doprinosa za mirovinsko i zdravstveno osiguranje i plaćanje poreza te drugih davanja prema državnom proračunu i proračunu Grada;</w:t>
      </w:r>
    </w:p>
    <w:p w14:paraId="28F7117B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 protiv osobe</w:t>
      </w:r>
      <w:r w:rsidRPr="00EA53BA">
        <w:rPr>
          <w:rFonts w:ascii="Arial" w:hAnsi="Arial" w:cs="Arial"/>
          <w:sz w:val="24"/>
          <w:szCs w:val="24"/>
        </w:rPr>
        <w:t xml:space="preserve"> ovlaštene za </w:t>
      </w:r>
      <w:r>
        <w:rPr>
          <w:rFonts w:ascii="Arial" w:hAnsi="Arial" w:cs="Arial"/>
          <w:sz w:val="24"/>
          <w:szCs w:val="24"/>
        </w:rPr>
        <w:t xml:space="preserve">zastupanje i voditelja programa i </w:t>
      </w:r>
      <w:r w:rsidRPr="00EA53BA">
        <w:rPr>
          <w:rFonts w:ascii="Arial" w:hAnsi="Arial" w:cs="Arial"/>
          <w:sz w:val="24"/>
          <w:szCs w:val="24"/>
        </w:rPr>
        <w:t>projekta ne vodi kazneni postupak i nije pravomoćno osuđen za prekršaje ili kaznena djela iz članka 48.</w:t>
      </w:r>
      <w:r>
        <w:rPr>
          <w:rFonts w:ascii="Arial" w:hAnsi="Arial" w:cs="Arial"/>
          <w:sz w:val="24"/>
          <w:szCs w:val="24"/>
        </w:rPr>
        <w:t xml:space="preserve"> stavka 2. alinejom d)</w:t>
      </w:r>
      <w:r w:rsidRPr="00EA53BA">
        <w:rPr>
          <w:rFonts w:ascii="Arial" w:hAnsi="Arial" w:cs="Arial"/>
          <w:sz w:val="24"/>
          <w:szCs w:val="24"/>
        </w:rPr>
        <w:t xml:space="preserve"> Uredbe;</w:t>
      </w:r>
    </w:p>
    <w:p w14:paraId="2966553B" w14:textId="77777777" w:rsidR="005D0182" w:rsidRDefault="006722DD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općim aktom </w:t>
      </w:r>
      <w:r w:rsidR="005D0182" w:rsidRPr="00EA53BA">
        <w:rPr>
          <w:rFonts w:ascii="Arial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14:paraId="55E07F17" w14:textId="77777777" w:rsidR="00E41696" w:rsidRPr="00E41696" w:rsidRDefault="00E41696" w:rsidP="00E4169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1696">
        <w:rPr>
          <w:rFonts w:ascii="Arial" w:hAnsi="Arial" w:cs="Arial"/>
          <w:sz w:val="24"/>
          <w:szCs w:val="24"/>
        </w:rPr>
        <w:t>ima</w:t>
      </w:r>
      <w:r w:rsidR="00B65331">
        <w:rPr>
          <w:rFonts w:ascii="Arial" w:hAnsi="Arial" w:cs="Arial"/>
          <w:sz w:val="24"/>
          <w:szCs w:val="24"/>
        </w:rPr>
        <w:t>ju</w:t>
      </w:r>
      <w:r w:rsidRPr="00E41696">
        <w:rPr>
          <w:rFonts w:ascii="Arial" w:hAnsi="Arial" w:cs="Arial"/>
          <w:sz w:val="24"/>
          <w:szCs w:val="24"/>
        </w:rPr>
        <w:t xml:space="preserve"> prikladan način javnog objavljivanja programskog i financijskog izvješća o radu za proteklu godinu (mrežne stranice udruge, lokalno glasilo ili drugi prikladan način);</w:t>
      </w:r>
    </w:p>
    <w:p w14:paraId="20787A36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zadovoljavajuće organizacijske kapacitete i ljudske resurse za provedbu programa/projekta, programa javnih potreba, javnih ovlasti;</w:t>
      </w:r>
    </w:p>
    <w:p w14:paraId="48F52FD3" w14:textId="77777777" w:rsidR="005D0182" w:rsidRPr="00EA53BA" w:rsidRDefault="005D0182" w:rsidP="005D0182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A53BA">
        <w:rPr>
          <w:rFonts w:ascii="Arial" w:hAnsi="Arial" w:cs="Arial"/>
          <w:sz w:val="24"/>
          <w:szCs w:val="24"/>
        </w:rPr>
        <w:t>imaju uređen sustav prikupljanja članarina te uredno predaju sva izvješća Gradu.</w:t>
      </w:r>
    </w:p>
    <w:p w14:paraId="01389310" w14:textId="77777777" w:rsidR="005D0182" w:rsidRPr="00842A69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726E8561" w14:textId="67A81CB9" w:rsidR="005D0182" w:rsidRPr="00111059" w:rsidRDefault="00EB57A6" w:rsidP="005D0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Kako se može ostvariti prednost u financiranju </w:t>
      </w:r>
      <w:r w:rsidR="005D0182">
        <w:rPr>
          <w:rFonts w:ascii="Arial" w:hAnsi="Arial" w:cs="Arial"/>
          <w:sz w:val="24"/>
          <w:szCs w:val="24"/>
        </w:rPr>
        <w:t xml:space="preserve">programa </w:t>
      </w:r>
      <w:r w:rsidR="00616B35">
        <w:rPr>
          <w:rFonts w:ascii="Arial" w:hAnsi="Arial" w:cs="Arial"/>
          <w:sz w:val="24"/>
          <w:szCs w:val="24"/>
        </w:rPr>
        <w:t xml:space="preserve">i </w:t>
      </w:r>
      <w:r w:rsidR="005D0182" w:rsidRPr="00842A69">
        <w:rPr>
          <w:rFonts w:ascii="Arial" w:hAnsi="Arial" w:cs="Arial"/>
          <w:sz w:val="24"/>
          <w:szCs w:val="24"/>
        </w:rPr>
        <w:t>projek</w:t>
      </w:r>
      <w:r w:rsidR="001A04AB">
        <w:rPr>
          <w:rFonts w:ascii="Arial" w:hAnsi="Arial" w:cs="Arial"/>
          <w:sz w:val="24"/>
          <w:szCs w:val="24"/>
        </w:rPr>
        <w:t>a</w:t>
      </w:r>
      <w:r w:rsidR="005D0182" w:rsidRPr="00842A69">
        <w:rPr>
          <w:rFonts w:ascii="Arial" w:hAnsi="Arial" w:cs="Arial"/>
          <w:sz w:val="24"/>
          <w:szCs w:val="24"/>
        </w:rPr>
        <w:t xml:space="preserve">ta i tko nema pravo prijave na </w:t>
      </w:r>
      <w:r w:rsidR="005D0182" w:rsidRPr="00FF1272">
        <w:rPr>
          <w:rFonts w:ascii="Arial" w:hAnsi="Arial" w:cs="Arial"/>
          <w:sz w:val="24"/>
          <w:szCs w:val="24"/>
        </w:rPr>
        <w:t>Javni poziv</w:t>
      </w:r>
      <w:r w:rsidR="005D0182" w:rsidRPr="00842A69">
        <w:rPr>
          <w:rFonts w:ascii="Arial" w:hAnsi="Arial" w:cs="Arial"/>
          <w:sz w:val="24"/>
          <w:szCs w:val="24"/>
        </w:rPr>
        <w:t xml:space="preserve"> detaljno je opisano u </w:t>
      </w:r>
      <w:r w:rsidR="005D0182" w:rsidRPr="00842A69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842A69">
        <w:rPr>
          <w:rFonts w:ascii="Arial" w:hAnsi="Arial" w:cs="Arial"/>
          <w:b/>
          <w:sz w:val="24"/>
          <w:szCs w:val="24"/>
        </w:rPr>
        <w:t xml:space="preserve"> </w:t>
      </w:r>
      <w:r w:rsidR="005D0182" w:rsidRPr="00C43528">
        <w:rPr>
          <w:rFonts w:ascii="Arial" w:hAnsi="Arial" w:cs="Arial"/>
          <w:sz w:val="24"/>
          <w:szCs w:val="24"/>
        </w:rPr>
        <w:t xml:space="preserve">na Javni poziv za </w:t>
      </w:r>
      <w:r w:rsidR="00E77B64" w:rsidRPr="005F74D1">
        <w:rPr>
          <w:rFonts w:ascii="Arial" w:hAnsi="Arial" w:cs="Arial"/>
          <w:sz w:val="24"/>
          <w:szCs w:val="24"/>
        </w:rPr>
        <w:t>financiranje jednogodišnjih programa</w:t>
      </w:r>
      <w:r w:rsidR="00616B35">
        <w:rPr>
          <w:rFonts w:ascii="Arial" w:hAnsi="Arial" w:cs="Arial"/>
          <w:sz w:val="24"/>
          <w:szCs w:val="24"/>
        </w:rPr>
        <w:t xml:space="preserve"> i </w:t>
      </w:r>
      <w:r w:rsidR="00E77B64" w:rsidRPr="005F74D1">
        <w:rPr>
          <w:rFonts w:ascii="Arial" w:hAnsi="Arial" w:cs="Arial"/>
          <w:sz w:val="24"/>
          <w:szCs w:val="24"/>
        </w:rPr>
        <w:t xml:space="preserve">projekata udruga Grada Bjelovara za </w:t>
      </w:r>
      <w:r w:rsidR="00E77B64" w:rsidRPr="00111059">
        <w:rPr>
          <w:rFonts w:ascii="Arial" w:hAnsi="Arial" w:cs="Arial"/>
          <w:sz w:val="24"/>
          <w:szCs w:val="24"/>
        </w:rPr>
        <w:t>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4D0432">
        <w:rPr>
          <w:rFonts w:ascii="Arial" w:hAnsi="Arial" w:cs="Arial"/>
          <w:sz w:val="24"/>
          <w:szCs w:val="24"/>
        </w:rPr>
        <w:t>3</w:t>
      </w:r>
      <w:r w:rsidR="00E77B64" w:rsidRPr="00111059">
        <w:rPr>
          <w:rFonts w:ascii="Arial" w:hAnsi="Arial" w:cs="Arial"/>
          <w:sz w:val="24"/>
          <w:szCs w:val="24"/>
        </w:rPr>
        <w:t>. godinu</w:t>
      </w:r>
      <w:r w:rsidR="005D0182" w:rsidRPr="00111059">
        <w:rPr>
          <w:rFonts w:ascii="Arial" w:hAnsi="Arial" w:cs="Arial"/>
          <w:sz w:val="24"/>
          <w:szCs w:val="24"/>
        </w:rPr>
        <w:t xml:space="preserve">. </w:t>
      </w:r>
    </w:p>
    <w:p w14:paraId="14FFDFC4" w14:textId="77777777" w:rsidR="005D0182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37381515" w14:textId="77777777" w:rsidR="00446A91" w:rsidRPr="00842A69" w:rsidRDefault="00446A91" w:rsidP="005D0182">
      <w:pPr>
        <w:jc w:val="both"/>
        <w:rPr>
          <w:rFonts w:ascii="Arial" w:hAnsi="Arial" w:cs="Arial"/>
          <w:sz w:val="24"/>
          <w:szCs w:val="24"/>
        </w:rPr>
      </w:pPr>
    </w:p>
    <w:p w14:paraId="397DB95E" w14:textId="4C2D103A" w:rsidR="00697F4E" w:rsidRDefault="00EB57A6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D0182" w:rsidRPr="00E96ACB">
        <w:rPr>
          <w:rFonts w:ascii="Arial" w:hAnsi="Arial" w:cs="Arial"/>
          <w:b/>
          <w:sz w:val="24"/>
          <w:szCs w:val="24"/>
        </w:rPr>
        <w:t>.</w:t>
      </w:r>
      <w:r w:rsidR="005D0182" w:rsidRPr="00842A69">
        <w:rPr>
          <w:rFonts w:ascii="Arial" w:hAnsi="Arial" w:cs="Arial"/>
          <w:sz w:val="24"/>
          <w:szCs w:val="24"/>
        </w:rPr>
        <w:t xml:space="preserve"> </w:t>
      </w:r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Prijave prijedloga programa i projekata podnose se isključivo putem online aplikacije, dostupne na mrežnim stranicama Grada Bjelovara – www.bjelovar.hr - e-usluge – </w:t>
      </w:r>
      <w:proofErr w:type="spellStart"/>
      <w:r w:rsidR="007B5D59" w:rsidRPr="007B5D59">
        <w:rPr>
          <w:rFonts w:ascii="Arial" w:hAnsi="Arial" w:cs="Arial"/>
          <w:b/>
          <w:bCs/>
          <w:sz w:val="24"/>
          <w:szCs w:val="24"/>
        </w:rPr>
        <w:t>eobrasci</w:t>
      </w:r>
      <w:proofErr w:type="spellEnd"/>
      <w:r w:rsidR="007B5D59" w:rsidRPr="007B5D59">
        <w:rPr>
          <w:rFonts w:ascii="Arial" w:hAnsi="Arial" w:cs="Arial"/>
          <w:b/>
          <w:bCs/>
          <w:sz w:val="24"/>
          <w:szCs w:val="24"/>
        </w:rPr>
        <w:t xml:space="preserve"> ili na link </w:t>
      </w:r>
      <w:hyperlink r:id="rId9" w:history="1">
        <w:r w:rsidR="007B5D59" w:rsidRPr="00864624">
          <w:rPr>
            <w:rStyle w:val="Hiperveza"/>
            <w:rFonts w:ascii="Arial" w:hAnsi="Arial" w:cs="Arial"/>
            <w:b/>
            <w:bCs/>
            <w:sz w:val="24"/>
            <w:szCs w:val="24"/>
          </w:rPr>
          <w:t>https://eobrasci.bjelovar.hr/App/</w:t>
        </w:r>
      </w:hyperlink>
      <w:r w:rsidR="007B5D59" w:rsidRPr="007B5D59">
        <w:rPr>
          <w:rFonts w:ascii="Arial" w:hAnsi="Arial" w:cs="Arial"/>
          <w:b/>
          <w:bCs/>
          <w:sz w:val="24"/>
          <w:szCs w:val="24"/>
        </w:rPr>
        <w:t>.</w:t>
      </w:r>
    </w:p>
    <w:p w14:paraId="77D46133" w14:textId="1C2AA370" w:rsidR="00DE773C" w:rsidRDefault="00DE773C" w:rsidP="00697F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E773C">
        <w:rPr>
          <w:rFonts w:ascii="Arial" w:hAnsi="Arial" w:cs="Arial"/>
          <w:b/>
          <w:bCs/>
          <w:sz w:val="24"/>
          <w:szCs w:val="24"/>
        </w:rPr>
        <w:t xml:space="preserve">Za prijavu na </w:t>
      </w:r>
      <w:r>
        <w:rPr>
          <w:rFonts w:ascii="Arial" w:hAnsi="Arial" w:cs="Arial"/>
          <w:b/>
          <w:bCs/>
          <w:sz w:val="24"/>
          <w:szCs w:val="24"/>
        </w:rPr>
        <w:t>Javni poziv</w:t>
      </w:r>
      <w:r w:rsidRPr="00DE773C">
        <w:rPr>
          <w:rFonts w:ascii="Arial" w:hAnsi="Arial" w:cs="Arial"/>
          <w:b/>
          <w:bCs/>
          <w:sz w:val="24"/>
          <w:szCs w:val="24"/>
        </w:rPr>
        <w:t xml:space="preserve"> kroz aplikaciju je potreban e-građanin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03D3455" w14:textId="77777777" w:rsidR="007B5D59" w:rsidRPr="00697F4E" w:rsidRDefault="007B5D59" w:rsidP="00697F4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73D1674" w14:textId="61BED8E3" w:rsidR="005D0182" w:rsidRPr="000C53C8" w:rsidRDefault="00697F4E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</w:t>
      </w:r>
      <w:bookmarkStart w:id="0" w:name="_Hlk29385957"/>
      <w:r w:rsidR="005D0182" w:rsidRPr="000C53C8">
        <w:rPr>
          <w:rFonts w:ascii="Arial" w:hAnsi="Arial" w:cs="Arial"/>
          <w:sz w:val="24"/>
          <w:szCs w:val="24"/>
          <w:u w:val="single"/>
        </w:rPr>
        <w:t>Uputama za prijavitelje</w:t>
      </w:r>
      <w:r w:rsidR="005D0182" w:rsidRPr="000C53C8">
        <w:rPr>
          <w:rFonts w:ascii="Arial" w:hAnsi="Arial" w:cs="Arial"/>
          <w:sz w:val="24"/>
          <w:szCs w:val="24"/>
        </w:rPr>
        <w:t xml:space="preserve"> na </w:t>
      </w:r>
      <w:r w:rsidR="005D0182" w:rsidRPr="00111059">
        <w:rPr>
          <w:rFonts w:ascii="Arial" w:hAnsi="Arial" w:cs="Arial"/>
          <w:sz w:val="24"/>
          <w:szCs w:val="24"/>
        </w:rPr>
        <w:t xml:space="preserve">Javni poziv za </w:t>
      </w:r>
      <w:r w:rsidR="00CC2449" w:rsidRPr="00111059">
        <w:rPr>
          <w:rFonts w:ascii="Arial" w:hAnsi="Arial" w:cs="Arial"/>
          <w:sz w:val="24"/>
          <w:szCs w:val="24"/>
        </w:rPr>
        <w:t>financiranje jednogodišnjih programa</w:t>
      </w:r>
      <w:r w:rsidR="00ED2174" w:rsidRPr="00111059">
        <w:rPr>
          <w:rFonts w:ascii="Arial" w:hAnsi="Arial" w:cs="Arial"/>
          <w:sz w:val="24"/>
          <w:szCs w:val="24"/>
        </w:rPr>
        <w:t xml:space="preserve"> i </w:t>
      </w:r>
      <w:r w:rsidR="00CC2449" w:rsidRPr="00111059">
        <w:rPr>
          <w:rFonts w:ascii="Arial" w:hAnsi="Arial" w:cs="Arial"/>
          <w:sz w:val="24"/>
          <w:szCs w:val="24"/>
        </w:rPr>
        <w:t xml:space="preserve">projekata udruga </w:t>
      </w:r>
      <w:r w:rsidR="004D0432">
        <w:rPr>
          <w:rFonts w:ascii="Arial" w:hAnsi="Arial" w:cs="Arial"/>
          <w:sz w:val="24"/>
          <w:szCs w:val="24"/>
        </w:rPr>
        <w:t xml:space="preserve">u kulturi </w:t>
      </w:r>
      <w:r w:rsidR="00CC2449" w:rsidRPr="00111059">
        <w:rPr>
          <w:rFonts w:ascii="Arial" w:hAnsi="Arial" w:cs="Arial"/>
          <w:sz w:val="24"/>
          <w:szCs w:val="24"/>
        </w:rPr>
        <w:t>Grada Bjelovara za 20</w:t>
      </w:r>
      <w:r w:rsidR="00EB3500" w:rsidRPr="00111059">
        <w:rPr>
          <w:rFonts w:ascii="Arial" w:hAnsi="Arial" w:cs="Arial"/>
          <w:sz w:val="24"/>
          <w:szCs w:val="24"/>
        </w:rPr>
        <w:t>2</w:t>
      </w:r>
      <w:r w:rsidR="004D0432">
        <w:rPr>
          <w:rFonts w:ascii="Arial" w:hAnsi="Arial" w:cs="Arial"/>
          <w:sz w:val="24"/>
          <w:szCs w:val="24"/>
        </w:rPr>
        <w:t>3</w:t>
      </w:r>
      <w:r w:rsidR="00CC2449" w:rsidRPr="00111059">
        <w:rPr>
          <w:rFonts w:ascii="Arial" w:hAnsi="Arial" w:cs="Arial"/>
          <w:sz w:val="24"/>
          <w:szCs w:val="24"/>
        </w:rPr>
        <w:t>. godinu</w:t>
      </w:r>
      <w:r w:rsidR="00DD5018">
        <w:rPr>
          <w:rFonts w:ascii="Arial" w:hAnsi="Arial" w:cs="Arial"/>
          <w:sz w:val="24"/>
          <w:szCs w:val="24"/>
        </w:rPr>
        <w:t xml:space="preserve"> dostupne </w:t>
      </w:r>
      <w:r w:rsidR="00CB6098">
        <w:rPr>
          <w:rFonts w:ascii="Arial" w:hAnsi="Arial" w:cs="Arial"/>
          <w:sz w:val="24"/>
          <w:szCs w:val="24"/>
        </w:rPr>
        <w:t>su uz objavu Javnoga poziva</w:t>
      </w:r>
      <w:r w:rsidR="005D0182" w:rsidRPr="000C53C8">
        <w:rPr>
          <w:rFonts w:ascii="Arial" w:hAnsi="Arial" w:cs="Arial"/>
          <w:color w:val="000000"/>
          <w:sz w:val="24"/>
          <w:szCs w:val="24"/>
        </w:rPr>
        <w:t>.</w:t>
      </w:r>
    </w:p>
    <w:bookmarkEnd w:id="0"/>
    <w:p w14:paraId="6D9328AB" w14:textId="77777777" w:rsidR="005D0182" w:rsidRPr="000C53C8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418C21BB" w14:textId="77777777" w:rsidR="005D0182" w:rsidRPr="000C53C8" w:rsidRDefault="00697F4E" w:rsidP="005D0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D0182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Razmatrat će se samo programi i projekti koji su pravodobno prijavljeni, te koji u cijelosti zadovoljavaju propisane uvjete Javnog poziva.</w:t>
      </w:r>
    </w:p>
    <w:p w14:paraId="37F6D548" w14:textId="77777777" w:rsidR="005D0182" w:rsidRPr="000C53C8" w:rsidRDefault="005D0182" w:rsidP="005D0182">
      <w:pPr>
        <w:jc w:val="both"/>
        <w:rPr>
          <w:rFonts w:ascii="Arial" w:hAnsi="Arial" w:cs="Arial"/>
          <w:sz w:val="24"/>
          <w:szCs w:val="24"/>
        </w:rPr>
      </w:pPr>
    </w:p>
    <w:p w14:paraId="1360F68A" w14:textId="77777777" w:rsidR="005D0182" w:rsidRPr="000C53C8" w:rsidRDefault="00EB57A6" w:rsidP="005D0182">
      <w:pPr>
        <w:spacing w:after="120"/>
        <w:jc w:val="both"/>
        <w:outlineLvl w:val="0"/>
        <w:rPr>
          <w:rFonts w:ascii="Arial" w:hAnsi="Arial" w:cs="Arial"/>
          <w:noProof/>
          <w:sz w:val="24"/>
          <w:szCs w:val="24"/>
          <w:lang w:eastAsia="en-GB"/>
        </w:rPr>
      </w:pPr>
      <w:r w:rsidRPr="000C53C8">
        <w:rPr>
          <w:rFonts w:ascii="Arial" w:hAnsi="Arial" w:cs="Arial"/>
          <w:b/>
          <w:sz w:val="24"/>
          <w:szCs w:val="24"/>
        </w:rPr>
        <w:t>1</w:t>
      </w:r>
      <w:r w:rsidR="00697F4E">
        <w:rPr>
          <w:rFonts w:ascii="Arial" w:hAnsi="Arial" w:cs="Arial"/>
          <w:b/>
          <w:sz w:val="24"/>
          <w:szCs w:val="24"/>
        </w:rPr>
        <w:t>0</w:t>
      </w:r>
      <w:r w:rsidR="00FD49E7" w:rsidRPr="000C53C8">
        <w:rPr>
          <w:rFonts w:ascii="Arial" w:hAnsi="Arial" w:cs="Arial"/>
          <w:b/>
          <w:sz w:val="24"/>
          <w:szCs w:val="24"/>
        </w:rPr>
        <w:t>.</w:t>
      </w:r>
      <w:r w:rsidR="005D0182" w:rsidRPr="000C53C8">
        <w:rPr>
          <w:rFonts w:ascii="Arial" w:hAnsi="Arial" w:cs="Arial"/>
          <w:sz w:val="24"/>
          <w:szCs w:val="24"/>
        </w:rPr>
        <w:t xml:space="preserve"> Sva pitanja vezana uz ovaj Javni poziv mogu se </w:t>
      </w:r>
      <w:r w:rsidR="005D0182" w:rsidRPr="000C53C8">
        <w:rPr>
          <w:rFonts w:ascii="Arial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211EE92B" w14:textId="3F0081E0" w:rsidR="002C18D4" w:rsidRPr="004D0432" w:rsidRDefault="00CC2449" w:rsidP="004D0432">
      <w:pPr>
        <w:spacing w:after="120"/>
        <w:jc w:val="both"/>
        <w:outlineLvl w:val="0"/>
        <w:rPr>
          <w:rStyle w:val="Hiperveza"/>
          <w:rFonts w:ascii="Arial" w:hAnsi="Arial" w:cs="Arial"/>
          <w:sz w:val="24"/>
          <w:szCs w:val="24"/>
        </w:rPr>
      </w:pPr>
      <w:r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>Tvrtko Hopek – viši referent za kulturu</w:t>
      </w:r>
      <w:r w:rsidR="005D0182" w:rsidRPr="000C53C8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C53C8">
        <w:rPr>
          <w:rStyle w:val="Naslov1"/>
          <w:rFonts w:ascii="Arial" w:hAnsi="Arial" w:cs="Arial"/>
          <w:sz w:val="24"/>
          <w:szCs w:val="24"/>
        </w:rPr>
        <w:t xml:space="preserve">u </w:t>
      </w:r>
      <w:r w:rsidR="000C53C8" w:rsidRPr="000C53C8">
        <w:rPr>
          <w:rStyle w:val="Naslov1"/>
          <w:rFonts w:ascii="Arial" w:hAnsi="Arial" w:cs="Arial"/>
          <w:sz w:val="24"/>
          <w:szCs w:val="24"/>
        </w:rPr>
        <w:t>U</w:t>
      </w:r>
      <w:r w:rsidR="000C53C8" w:rsidRPr="000C53C8">
        <w:rPr>
          <w:rFonts w:ascii="Arial" w:hAnsi="Arial" w:cs="Arial"/>
          <w:sz w:val="24"/>
          <w:szCs w:val="24"/>
          <w:shd w:val="clear" w:color="auto" w:fill="FFFFFF"/>
        </w:rPr>
        <w:t>pravnog odjela za kulturu, zdravstvo, socijalnu skrb i opće poslove Grada Bjelovara</w:t>
      </w:r>
      <w:r w:rsidRPr="000C53C8">
        <w:rPr>
          <w:rStyle w:val="Naslov1"/>
          <w:rFonts w:ascii="Arial" w:hAnsi="Arial" w:cs="Arial"/>
          <w:sz w:val="24"/>
          <w:szCs w:val="24"/>
        </w:rPr>
        <w:t xml:space="preserve"> telefon:</w:t>
      </w:r>
      <w:r w:rsidRPr="000C53C8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Pr="000C53C8">
        <w:rPr>
          <w:rStyle w:val="value"/>
          <w:rFonts w:ascii="Arial" w:hAnsi="Arial" w:cs="Arial"/>
          <w:sz w:val="24"/>
          <w:szCs w:val="24"/>
        </w:rPr>
        <w:t>043/622-0</w:t>
      </w:r>
      <w:r w:rsidR="00B174E0" w:rsidRPr="000C53C8">
        <w:rPr>
          <w:rStyle w:val="value"/>
          <w:rFonts w:ascii="Arial" w:hAnsi="Arial" w:cs="Arial"/>
          <w:sz w:val="24"/>
          <w:szCs w:val="24"/>
        </w:rPr>
        <w:t>32</w:t>
      </w:r>
      <w:r w:rsidRPr="000C53C8">
        <w:rPr>
          <w:rStyle w:val="value"/>
          <w:rFonts w:ascii="Arial" w:hAnsi="Arial" w:cs="Arial"/>
          <w:sz w:val="24"/>
          <w:szCs w:val="24"/>
        </w:rPr>
        <w:t xml:space="preserve">, </w:t>
      </w:r>
      <w:hyperlink r:id="rId10" w:history="1">
        <w:r w:rsidRPr="000C53C8">
          <w:rPr>
            <w:rStyle w:val="Hiperveza"/>
            <w:rFonts w:ascii="Arial" w:hAnsi="Arial" w:cs="Arial"/>
            <w:sz w:val="24"/>
            <w:szCs w:val="24"/>
          </w:rPr>
          <w:t>thopek@bjelovar.hr</w:t>
        </w:r>
      </w:hyperlink>
      <w:r w:rsidR="00877570">
        <w:rPr>
          <w:rStyle w:val="Hiperveza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39E3D1D1" w14:textId="77777777" w:rsidR="00593070" w:rsidRDefault="00593070" w:rsidP="001F6064">
      <w:pPr>
        <w:spacing w:after="120"/>
        <w:ind w:right="-284"/>
        <w:outlineLvl w:val="0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</w:p>
    <w:p w14:paraId="73F5056E" w14:textId="56BAE7F9" w:rsidR="0028186D" w:rsidRPr="00A2123F" w:rsidRDefault="0028186D" w:rsidP="002818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A2123F">
        <w:rPr>
          <w:rFonts w:ascii="Arial" w:hAnsi="Arial" w:cs="Arial"/>
          <w:sz w:val="24"/>
          <w:szCs w:val="24"/>
        </w:rPr>
        <w:t>402-08/2</w:t>
      </w:r>
      <w:r w:rsidR="009E038C" w:rsidRPr="00A2123F">
        <w:rPr>
          <w:rFonts w:ascii="Arial" w:hAnsi="Arial" w:cs="Arial"/>
          <w:sz w:val="24"/>
          <w:szCs w:val="24"/>
        </w:rPr>
        <w:t>2</w:t>
      </w:r>
      <w:r w:rsidRPr="00A2123F">
        <w:rPr>
          <w:rFonts w:ascii="Arial" w:hAnsi="Arial" w:cs="Arial"/>
          <w:sz w:val="24"/>
          <w:szCs w:val="24"/>
        </w:rPr>
        <w:t>-01/</w:t>
      </w:r>
      <w:r w:rsidR="00A2123F" w:rsidRPr="00A2123F">
        <w:rPr>
          <w:rFonts w:ascii="Arial" w:hAnsi="Arial" w:cs="Arial"/>
          <w:sz w:val="24"/>
          <w:szCs w:val="24"/>
        </w:rPr>
        <w:t>119</w:t>
      </w:r>
    </w:p>
    <w:p w14:paraId="19DE4A3E" w14:textId="23E534E1" w:rsidR="0028186D" w:rsidRPr="00A2123F" w:rsidRDefault="0028186D" w:rsidP="0028186D">
      <w:pPr>
        <w:jc w:val="both"/>
        <w:rPr>
          <w:rFonts w:ascii="Arial" w:hAnsi="Arial" w:cs="Arial"/>
          <w:sz w:val="24"/>
          <w:szCs w:val="24"/>
        </w:rPr>
      </w:pPr>
      <w:r w:rsidRPr="00A2123F">
        <w:rPr>
          <w:rFonts w:ascii="Arial" w:hAnsi="Arial" w:cs="Arial"/>
          <w:sz w:val="24"/>
          <w:szCs w:val="24"/>
        </w:rPr>
        <w:t>URBROJ: 2103</w:t>
      </w:r>
      <w:r w:rsidR="009E038C" w:rsidRPr="00A2123F">
        <w:rPr>
          <w:rFonts w:ascii="Arial" w:hAnsi="Arial" w:cs="Arial"/>
          <w:sz w:val="24"/>
          <w:szCs w:val="24"/>
        </w:rPr>
        <w:t>-</w:t>
      </w:r>
      <w:r w:rsidRPr="00A2123F">
        <w:rPr>
          <w:rFonts w:ascii="Arial" w:hAnsi="Arial" w:cs="Arial"/>
          <w:sz w:val="24"/>
          <w:szCs w:val="24"/>
        </w:rPr>
        <w:t>1-01-2</w:t>
      </w:r>
      <w:r w:rsidR="009E038C" w:rsidRPr="00A2123F">
        <w:rPr>
          <w:rFonts w:ascii="Arial" w:hAnsi="Arial" w:cs="Arial"/>
          <w:sz w:val="24"/>
          <w:szCs w:val="24"/>
        </w:rPr>
        <w:t>2</w:t>
      </w:r>
      <w:r w:rsidRPr="00A2123F">
        <w:rPr>
          <w:rFonts w:ascii="Arial" w:hAnsi="Arial" w:cs="Arial"/>
          <w:sz w:val="24"/>
          <w:szCs w:val="24"/>
        </w:rPr>
        <w:t>-4</w:t>
      </w:r>
    </w:p>
    <w:p w14:paraId="7FD2FAF8" w14:textId="77777777" w:rsidR="0028186D" w:rsidRPr="00B94CA6" w:rsidRDefault="0028186D" w:rsidP="0028186D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5BF3031D" w14:textId="77777777" w:rsidR="00593070" w:rsidRPr="00B94CA6" w:rsidRDefault="00593070" w:rsidP="001F6064">
      <w:pPr>
        <w:spacing w:after="120"/>
        <w:ind w:right="-284"/>
        <w:outlineLvl w:val="0"/>
        <w:rPr>
          <w:rFonts w:ascii="Arial" w:hAnsi="Arial" w:cs="Arial"/>
          <w:sz w:val="24"/>
          <w:szCs w:val="24"/>
        </w:rPr>
      </w:pPr>
    </w:p>
    <w:p w14:paraId="14CB55AA" w14:textId="77777777" w:rsidR="00CF3B6E" w:rsidRPr="00877570" w:rsidRDefault="005D0182" w:rsidP="0087757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 BJELOVAR</w:t>
      </w:r>
    </w:p>
    <w:sectPr w:rsidR="00CF3B6E" w:rsidRPr="00877570" w:rsidSect="00506528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17" w:right="1417" w:bottom="1276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9A45" w14:textId="77777777" w:rsidR="00D3084B" w:rsidRDefault="00D3084B">
      <w:r>
        <w:separator/>
      </w:r>
    </w:p>
  </w:endnote>
  <w:endnote w:type="continuationSeparator" w:id="0">
    <w:p w14:paraId="6E531235" w14:textId="77777777" w:rsidR="00D3084B" w:rsidRDefault="00D3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F58" w14:textId="77777777" w:rsidR="00506528" w:rsidRDefault="00000000" w:rsidP="00506528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2258"/>
      <w:docPartObj>
        <w:docPartGallery w:val="Page Numbers (Bottom of Page)"/>
        <w:docPartUnique/>
      </w:docPartObj>
    </w:sdtPr>
    <w:sdtContent>
      <w:p w14:paraId="07E06945" w14:textId="77777777" w:rsidR="003E4FEB" w:rsidRDefault="00000000" w:rsidP="003E4FEB">
        <w:pPr>
          <w:pStyle w:val="Podnoje"/>
        </w:pPr>
      </w:p>
      <w:p w14:paraId="473324C1" w14:textId="77777777" w:rsidR="00506528" w:rsidRDefault="00000000">
        <w:pPr>
          <w:pStyle w:val="Podnoje"/>
          <w:jc w:val="center"/>
        </w:pPr>
      </w:p>
    </w:sdtContent>
  </w:sdt>
  <w:p w14:paraId="1015CBCB" w14:textId="77777777" w:rsidR="00506528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E0C9" w14:textId="77777777" w:rsidR="00D3084B" w:rsidRDefault="00D3084B">
      <w:r>
        <w:separator/>
      </w:r>
    </w:p>
  </w:footnote>
  <w:footnote w:type="continuationSeparator" w:id="0">
    <w:p w14:paraId="474C2F8E" w14:textId="77777777" w:rsidR="00D3084B" w:rsidRDefault="00D3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5896" w14:textId="77777777" w:rsidR="00DE17EB" w:rsidRDefault="00960249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650B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FFD2A2A" w14:textId="77777777" w:rsidR="00DE17EB" w:rsidRDefault="00000000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BAC1" w14:textId="77777777" w:rsidR="00DE17EB" w:rsidRDefault="00000000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197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74FD"/>
    <w:multiLevelType w:val="hybridMultilevel"/>
    <w:tmpl w:val="80C487B6"/>
    <w:lvl w:ilvl="0" w:tplc="39C47456">
      <w:numFmt w:val="bullet"/>
      <w:lvlText w:val="-"/>
      <w:lvlJc w:val="left"/>
      <w:pPr>
        <w:ind w:left="136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B1206E8"/>
    <w:multiLevelType w:val="hybridMultilevel"/>
    <w:tmpl w:val="C4A46012"/>
    <w:lvl w:ilvl="0" w:tplc="8DA8114A"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8DC0414"/>
    <w:multiLevelType w:val="hybridMultilevel"/>
    <w:tmpl w:val="3D845494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892763256">
    <w:abstractNumId w:val="0"/>
  </w:num>
  <w:num w:numId="2" w16cid:durableId="1274433924">
    <w:abstractNumId w:val="3"/>
  </w:num>
  <w:num w:numId="3" w16cid:durableId="1024213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281237">
    <w:abstractNumId w:val="4"/>
  </w:num>
  <w:num w:numId="5" w16cid:durableId="1631787694">
    <w:abstractNumId w:val="5"/>
  </w:num>
  <w:num w:numId="6" w16cid:durableId="41831280">
    <w:abstractNumId w:val="2"/>
  </w:num>
  <w:num w:numId="7" w16cid:durableId="192259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82"/>
    <w:rsid w:val="00030402"/>
    <w:rsid w:val="00032B43"/>
    <w:rsid w:val="000355FC"/>
    <w:rsid w:val="00062FF7"/>
    <w:rsid w:val="00081326"/>
    <w:rsid w:val="00086FD6"/>
    <w:rsid w:val="00091EA9"/>
    <w:rsid w:val="00095093"/>
    <w:rsid w:val="000A7B2E"/>
    <w:rsid w:val="000C53C8"/>
    <w:rsid w:val="000F2E69"/>
    <w:rsid w:val="00111059"/>
    <w:rsid w:val="001370AA"/>
    <w:rsid w:val="00152416"/>
    <w:rsid w:val="00174AE5"/>
    <w:rsid w:val="00187E59"/>
    <w:rsid w:val="00191556"/>
    <w:rsid w:val="001978A5"/>
    <w:rsid w:val="001A04AB"/>
    <w:rsid w:val="001B2AE7"/>
    <w:rsid w:val="001C0955"/>
    <w:rsid w:val="001C1D85"/>
    <w:rsid w:val="001F6064"/>
    <w:rsid w:val="00200096"/>
    <w:rsid w:val="002254AF"/>
    <w:rsid w:val="00234946"/>
    <w:rsid w:val="00235DC6"/>
    <w:rsid w:val="00256D64"/>
    <w:rsid w:val="0028186D"/>
    <w:rsid w:val="0028552F"/>
    <w:rsid w:val="002C18D4"/>
    <w:rsid w:val="002D5182"/>
    <w:rsid w:val="002E5C55"/>
    <w:rsid w:val="002F0EBB"/>
    <w:rsid w:val="002F7DEB"/>
    <w:rsid w:val="00330ED5"/>
    <w:rsid w:val="003724DB"/>
    <w:rsid w:val="00383F34"/>
    <w:rsid w:val="00385010"/>
    <w:rsid w:val="003975E3"/>
    <w:rsid w:val="003A4AF0"/>
    <w:rsid w:val="003A4D2A"/>
    <w:rsid w:val="003B100B"/>
    <w:rsid w:val="003B6E13"/>
    <w:rsid w:val="003B70A3"/>
    <w:rsid w:val="003C0AF0"/>
    <w:rsid w:val="003C3259"/>
    <w:rsid w:val="003C38C1"/>
    <w:rsid w:val="003D3864"/>
    <w:rsid w:val="003F796A"/>
    <w:rsid w:val="00402982"/>
    <w:rsid w:val="00412AF0"/>
    <w:rsid w:val="004170C3"/>
    <w:rsid w:val="00443796"/>
    <w:rsid w:val="00446A91"/>
    <w:rsid w:val="004C181F"/>
    <w:rsid w:val="004D0432"/>
    <w:rsid w:val="004F7E88"/>
    <w:rsid w:val="00503FE7"/>
    <w:rsid w:val="005147AF"/>
    <w:rsid w:val="00567419"/>
    <w:rsid w:val="00593070"/>
    <w:rsid w:val="005C6B4E"/>
    <w:rsid w:val="005D0182"/>
    <w:rsid w:val="005F74D1"/>
    <w:rsid w:val="0060648D"/>
    <w:rsid w:val="00607BA9"/>
    <w:rsid w:val="00616B35"/>
    <w:rsid w:val="00634C69"/>
    <w:rsid w:val="006375B8"/>
    <w:rsid w:val="00651F82"/>
    <w:rsid w:val="006722DD"/>
    <w:rsid w:val="00676E11"/>
    <w:rsid w:val="00687790"/>
    <w:rsid w:val="00697F4E"/>
    <w:rsid w:val="006C7FA4"/>
    <w:rsid w:val="006E46EF"/>
    <w:rsid w:val="00704EDC"/>
    <w:rsid w:val="00731954"/>
    <w:rsid w:val="007323E1"/>
    <w:rsid w:val="0073636D"/>
    <w:rsid w:val="00745517"/>
    <w:rsid w:val="00747D4E"/>
    <w:rsid w:val="00761418"/>
    <w:rsid w:val="00766A81"/>
    <w:rsid w:val="007721DC"/>
    <w:rsid w:val="00782639"/>
    <w:rsid w:val="007B5D59"/>
    <w:rsid w:val="007F67B1"/>
    <w:rsid w:val="00800A0C"/>
    <w:rsid w:val="008131B6"/>
    <w:rsid w:val="008419DA"/>
    <w:rsid w:val="008751AA"/>
    <w:rsid w:val="00877570"/>
    <w:rsid w:val="00882740"/>
    <w:rsid w:val="00887519"/>
    <w:rsid w:val="008C4409"/>
    <w:rsid w:val="00927D8F"/>
    <w:rsid w:val="0093343C"/>
    <w:rsid w:val="00960249"/>
    <w:rsid w:val="009942A5"/>
    <w:rsid w:val="00997808"/>
    <w:rsid w:val="009E038C"/>
    <w:rsid w:val="00A118FD"/>
    <w:rsid w:val="00A2123F"/>
    <w:rsid w:val="00A31548"/>
    <w:rsid w:val="00A7020E"/>
    <w:rsid w:val="00A857A3"/>
    <w:rsid w:val="00A9451E"/>
    <w:rsid w:val="00AC4E23"/>
    <w:rsid w:val="00AC4F73"/>
    <w:rsid w:val="00AE6545"/>
    <w:rsid w:val="00AF68AA"/>
    <w:rsid w:val="00B11544"/>
    <w:rsid w:val="00B174E0"/>
    <w:rsid w:val="00B31EE1"/>
    <w:rsid w:val="00B4369D"/>
    <w:rsid w:val="00B61C54"/>
    <w:rsid w:val="00B650B0"/>
    <w:rsid w:val="00B65331"/>
    <w:rsid w:val="00B7218B"/>
    <w:rsid w:val="00BA4474"/>
    <w:rsid w:val="00BA7151"/>
    <w:rsid w:val="00BB048F"/>
    <w:rsid w:val="00BF7FB8"/>
    <w:rsid w:val="00C15A9A"/>
    <w:rsid w:val="00C16D64"/>
    <w:rsid w:val="00C37C19"/>
    <w:rsid w:val="00C92A55"/>
    <w:rsid w:val="00CA23EC"/>
    <w:rsid w:val="00CB6098"/>
    <w:rsid w:val="00CB7C1B"/>
    <w:rsid w:val="00CC2449"/>
    <w:rsid w:val="00CF3B6E"/>
    <w:rsid w:val="00D256F4"/>
    <w:rsid w:val="00D3084B"/>
    <w:rsid w:val="00D370C6"/>
    <w:rsid w:val="00D425D5"/>
    <w:rsid w:val="00D67503"/>
    <w:rsid w:val="00DC3725"/>
    <w:rsid w:val="00DC7848"/>
    <w:rsid w:val="00DD5018"/>
    <w:rsid w:val="00DE773C"/>
    <w:rsid w:val="00E16FC3"/>
    <w:rsid w:val="00E21EB5"/>
    <w:rsid w:val="00E36143"/>
    <w:rsid w:val="00E41696"/>
    <w:rsid w:val="00E579EE"/>
    <w:rsid w:val="00E67CA2"/>
    <w:rsid w:val="00E70610"/>
    <w:rsid w:val="00E77B64"/>
    <w:rsid w:val="00EB3500"/>
    <w:rsid w:val="00EB57A6"/>
    <w:rsid w:val="00ED2174"/>
    <w:rsid w:val="00ED7881"/>
    <w:rsid w:val="00F15E75"/>
    <w:rsid w:val="00F22CAC"/>
    <w:rsid w:val="00F3425D"/>
    <w:rsid w:val="00F834C2"/>
    <w:rsid w:val="00FA6345"/>
    <w:rsid w:val="00FB4766"/>
    <w:rsid w:val="00FD49E7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A29"/>
  <w15:docId w15:val="{3410A02F-82C9-41CB-9D84-8877060C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82"/>
    <w:pPr>
      <w:spacing w:after="0" w:line="240" w:lineRule="auto"/>
    </w:pPr>
    <w:rPr>
      <w:rFonts w:eastAsia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D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5D0182"/>
  </w:style>
  <w:style w:type="character" w:styleId="Hiperveza">
    <w:name w:val="Hyperlink"/>
    <w:rsid w:val="005D018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D0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D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182"/>
    <w:rPr>
      <w:rFonts w:eastAsia="Times New Roman" w:cs="Times New Roman"/>
      <w:sz w:val="20"/>
      <w:szCs w:val="20"/>
      <w:lang w:eastAsia="hr-HR"/>
    </w:rPr>
  </w:style>
  <w:style w:type="character" w:customStyle="1" w:styleId="value">
    <w:name w:val="value"/>
    <w:rsid w:val="005D0182"/>
  </w:style>
  <w:style w:type="character" w:customStyle="1" w:styleId="Naslov1">
    <w:name w:val="Naslov1"/>
    <w:rsid w:val="005D0182"/>
  </w:style>
  <w:style w:type="paragraph" w:styleId="Tekstbalonia">
    <w:name w:val="Balloon Text"/>
    <w:basedOn w:val="Normal"/>
    <w:link w:val="TekstbaloniaChar"/>
    <w:uiPriority w:val="99"/>
    <w:semiHidden/>
    <w:unhideWhenUsed/>
    <w:rsid w:val="00CA23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3EC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8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hopek@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brasci.bjelovar.hr/Ap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13FC-45F7-4F77-B2B8-7438589F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Mara Brlečić</cp:lastModifiedBy>
  <cp:revision>5</cp:revision>
  <cp:lastPrinted>2020-01-07T08:42:00Z</cp:lastPrinted>
  <dcterms:created xsi:type="dcterms:W3CDTF">2022-09-26T12:37:00Z</dcterms:created>
  <dcterms:modified xsi:type="dcterms:W3CDTF">2022-09-27T12:52:00Z</dcterms:modified>
</cp:coreProperties>
</file>