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48D05F50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330599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326A7295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38BA9A37" w14:textId="31F61CEC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 w:rsidR="00027651">
              <w:rPr>
                <w:rFonts w:ascii="Arial" w:hAnsi="Arial" w:cs="Arial"/>
                <w:b/>
              </w:rPr>
              <w:t xml:space="preserve">om savjetovanju o Nacrtu </w:t>
            </w:r>
            <w:r w:rsidR="00944826">
              <w:rPr>
                <w:rFonts w:ascii="Arial" w:hAnsi="Arial" w:cs="Arial"/>
                <w:b/>
              </w:rPr>
              <w:t>o</w:t>
            </w:r>
            <w:r w:rsidR="00CC425E">
              <w:rPr>
                <w:rFonts w:ascii="Arial" w:hAnsi="Arial" w:cs="Arial"/>
                <w:b/>
                <w:bCs/>
              </w:rPr>
              <w:t>dluke o socijalnoj skrbi</w:t>
            </w:r>
            <w:r w:rsidR="00126255">
              <w:rPr>
                <w:rFonts w:ascii="Arial" w:hAnsi="Arial" w:cs="Arial"/>
                <w:b/>
              </w:rPr>
              <w:t xml:space="preserve"> Grada Bjelovara</w:t>
            </w:r>
          </w:p>
          <w:p w14:paraId="69BB12E2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28409CDE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CE55986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A8653E" w14:textId="06F4EF6F" w:rsidR="00AA0E11" w:rsidRPr="00636077" w:rsidRDefault="00C86230" w:rsidP="00AF5A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Nacrt </w:t>
            </w:r>
            <w:r w:rsidR="00CC425E">
              <w:rPr>
                <w:rFonts w:ascii="Arial" w:hAnsi="Arial" w:cs="Arial"/>
                <w:bCs/>
                <w:sz w:val="22"/>
                <w:szCs w:val="22"/>
              </w:rPr>
              <w:t>Odluke o socijalnoj skrbi</w:t>
            </w:r>
            <w:r w:rsidR="00126255">
              <w:rPr>
                <w:rFonts w:ascii="Arial" w:hAnsi="Arial" w:cs="Arial"/>
                <w:sz w:val="22"/>
                <w:szCs w:val="22"/>
              </w:rPr>
              <w:t xml:space="preserve"> Grada Bjelovara</w:t>
            </w:r>
          </w:p>
        </w:tc>
      </w:tr>
      <w:tr w:rsidR="00AA0E11" w:rsidRPr="002D28F6" w14:paraId="4704D588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1CEC3F8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40DA56" w14:textId="77777777" w:rsidR="00AA0E11" w:rsidRPr="00C172EF" w:rsidRDefault="00AA0E11" w:rsidP="00636077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za </w:t>
            </w:r>
            <w:r w:rsidR="00636077">
              <w:rPr>
                <w:rFonts w:ascii="Arial" w:hAnsi="Arial" w:cs="Arial"/>
                <w:sz w:val="22"/>
                <w:szCs w:val="22"/>
                <w:lang w:eastAsia="en-US"/>
              </w:rPr>
              <w:t>kulturu, zdravstvo, socijalnu skrb i opće poslove</w:t>
            </w:r>
          </w:p>
        </w:tc>
      </w:tr>
      <w:tr w:rsidR="00AA0E11" w:rsidRPr="002D28F6" w14:paraId="39B679DE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F809667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316B8A6" w14:textId="4988BDB4" w:rsidR="00C06ADA" w:rsidRPr="007A4D8C" w:rsidRDefault="002B39AF" w:rsidP="00944826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 w:rsidRPr="009469F5">
              <w:rPr>
                <w:rFonts w:ascii="Arial" w:hAnsi="Arial" w:cs="Arial"/>
                <w:sz w:val="22"/>
                <w:szCs w:val="22"/>
              </w:rPr>
              <w:t xml:space="preserve">Razlog donošenja </w:t>
            </w:r>
            <w:r w:rsidR="00CC425E">
              <w:rPr>
                <w:rFonts w:ascii="Arial" w:hAnsi="Arial" w:cs="Arial"/>
                <w:sz w:val="22"/>
                <w:szCs w:val="22"/>
              </w:rPr>
              <w:t>Odluke o socijalnoj skrbi Grada Bjelovara</w:t>
            </w:r>
            <w:r w:rsidR="00AF5A94" w:rsidRPr="00AF5A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9F5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CC425E" w:rsidRPr="00CC425E">
              <w:rPr>
                <w:rFonts w:ascii="Arial" w:hAnsi="Arial" w:cs="Arial"/>
                <w:sz w:val="22"/>
                <w:szCs w:val="22"/>
              </w:rPr>
              <w:t>stupanje na snagu novog Zakona o socijalnoj skrbi („Narodne novine“ broj 18/22, 46/22)</w:t>
            </w:r>
            <w:r w:rsidR="00CC425E">
              <w:rPr>
                <w:rFonts w:ascii="Arial" w:hAnsi="Arial" w:cs="Arial"/>
                <w:sz w:val="22"/>
                <w:szCs w:val="22"/>
              </w:rPr>
              <w:t>.</w:t>
            </w:r>
            <w:r w:rsidR="00375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9F5" w:rsidRPr="009469F5">
              <w:rPr>
                <w:rFonts w:ascii="Arial" w:hAnsi="Arial" w:cs="Arial"/>
                <w:sz w:val="22"/>
                <w:szCs w:val="22"/>
              </w:rPr>
              <w:t>C</w:t>
            </w:r>
            <w:r w:rsidR="009469F5">
              <w:rPr>
                <w:rFonts w:ascii="Arial" w:hAnsi="Arial" w:cs="Arial"/>
                <w:sz w:val="22"/>
                <w:szCs w:val="22"/>
              </w:rPr>
              <w:t>ilj donošenja</w:t>
            </w:r>
            <w:r w:rsidR="007A4D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25E">
              <w:rPr>
                <w:rFonts w:ascii="Arial" w:hAnsi="Arial" w:cs="Arial"/>
                <w:sz w:val="22"/>
                <w:szCs w:val="22"/>
              </w:rPr>
              <w:t>Odluke o socijalnoj skrbi Grada Bjelovara</w:t>
            </w:r>
            <w:r w:rsidR="006D65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D8C">
              <w:rPr>
                <w:rFonts w:ascii="Arial" w:hAnsi="Arial" w:cs="Arial"/>
                <w:sz w:val="22"/>
                <w:szCs w:val="22"/>
              </w:rPr>
              <w:t>je</w:t>
            </w:r>
            <w:r w:rsidR="00375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25E">
              <w:rPr>
                <w:rFonts w:ascii="Arial" w:hAnsi="Arial" w:cs="Arial"/>
                <w:sz w:val="22"/>
                <w:szCs w:val="22"/>
              </w:rPr>
              <w:t>usklađivanje s odredbama novog Zakona o socijalnoj skrbi</w:t>
            </w:r>
            <w:r w:rsidR="007A4D8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A0E11" w:rsidRPr="002D28F6" w14:paraId="1CD47CA1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86E1104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218F985A" w14:textId="4445F4B6" w:rsidR="00AA0E11" w:rsidRPr="008A2805" w:rsidRDefault="00CC425E" w:rsidP="007A4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126255" w:rsidRPr="008A2805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09</w:t>
            </w:r>
            <w:r w:rsidR="00126255" w:rsidRPr="008A2805">
              <w:rPr>
                <w:rFonts w:ascii="Arial" w:hAnsi="Arial" w:cs="Arial"/>
                <w:b/>
              </w:rPr>
              <w:t>.20</w:t>
            </w:r>
            <w:r w:rsidR="000C0FD4" w:rsidRPr="008A280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  <w:r w:rsidR="009469F5" w:rsidRPr="008A2805">
              <w:rPr>
                <w:rFonts w:ascii="Arial" w:hAnsi="Arial" w:cs="Arial"/>
                <w:b/>
              </w:rPr>
              <w:t>. -</w:t>
            </w:r>
            <w:r w:rsidR="006D655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  <w:r w:rsidR="00B63634">
              <w:rPr>
                <w:rFonts w:ascii="Arial" w:hAnsi="Arial" w:cs="Arial"/>
                <w:b/>
              </w:rPr>
              <w:t>6</w:t>
            </w:r>
            <w:r w:rsidR="00AA0E11" w:rsidRPr="008A2805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  <w:b/>
              </w:rPr>
              <w:t>0</w:t>
            </w:r>
            <w:r w:rsidR="00AA0E11" w:rsidRPr="008A2805">
              <w:rPr>
                <w:rFonts w:ascii="Arial" w:hAnsi="Arial" w:cs="Arial"/>
                <w:b/>
              </w:rPr>
              <w:t>.20</w:t>
            </w:r>
            <w:r w:rsidR="000C0FD4" w:rsidRPr="008A280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  <w:r w:rsidR="00AA0E11" w:rsidRPr="008A2805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485B2BD1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EBDEE5A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76DBF9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6F784899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CACBA6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978EF1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28EF3EC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486053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4834E6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4C6462AB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422A275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6635148B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1D61F8B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6BDB5FC5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130791A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4BA2C884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3EF34346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68ADA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67047CF2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F602E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DDB096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6F1340D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3A498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236BF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6122F539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E66AA58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3A1CC2F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152676DC" w14:textId="77777777" w:rsidR="00636077" w:rsidRDefault="00636077" w:rsidP="00AA0E11">
      <w:pPr>
        <w:jc w:val="center"/>
        <w:rPr>
          <w:rFonts w:ascii="Arial" w:hAnsi="Arial" w:cs="Arial"/>
          <w:b/>
        </w:rPr>
      </w:pPr>
    </w:p>
    <w:p w14:paraId="7FAA7FA7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4AF0308A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7B82F62C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6A2AE03B" w14:textId="65464B49" w:rsidR="00AA0E11" w:rsidRPr="005040DA" w:rsidRDefault="00944826" w:rsidP="00AA0E11">
      <w:pPr>
        <w:jc w:val="center"/>
        <w:rPr>
          <w:rFonts w:ascii="Arial" w:hAnsi="Arial" w:cs="Arial"/>
          <w:b/>
        </w:rPr>
      </w:pPr>
      <w:hyperlink r:id="rId4" w:history="1"/>
      <w:r w:rsidR="009469F5">
        <w:rPr>
          <w:rFonts w:ascii="Arial" w:hAnsi="Arial" w:cs="Arial"/>
          <w:b/>
        </w:rPr>
        <w:t xml:space="preserve"> zaključno s </w:t>
      </w:r>
      <w:r w:rsidR="00CC425E">
        <w:rPr>
          <w:rFonts w:ascii="Arial" w:hAnsi="Arial" w:cs="Arial"/>
          <w:b/>
        </w:rPr>
        <w:t>2</w:t>
      </w:r>
      <w:r w:rsidR="004D27AD">
        <w:rPr>
          <w:rFonts w:ascii="Arial" w:hAnsi="Arial" w:cs="Arial"/>
          <w:b/>
        </w:rPr>
        <w:t>6</w:t>
      </w:r>
      <w:r w:rsidR="00126255" w:rsidRPr="008A2805">
        <w:rPr>
          <w:rFonts w:ascii="Arial" w:hAnsi="Arial" w:cs="Arial"/>
          <w:b/>
        </w:rPr>
        <w:t>.</w:t>
      </w:r>
      <w:r w:rsidR="00CC425E">
        <w:rPr>
          <w:rFonts w:ascii="Arial" w:hAnsi="Arial" w:cs="Arial"/>
          <w:b/>
        </w:rPr>
        <w:t>10</w:t>
      </w:r>
      <w:r w:rsidR="00126255">
        <w:rPr>
          <w:rFonts w:ascii="Arial" w:hAnsi="Arial" w:cs="Arial"/>
          <w:b/>
        </w:rPr>
        <w:t>.20</w:t>
      </w:r>
      <w:r w:rsidR="000C0FD4">
        <w:rPr>
          <w:rFonts w:ascii="Arial" w:hAnsi="Arial" w:cs="Arial"/>
          <w:b/>
        </w:rPr>
        <w:t>2</w:t>
      </w:r>
      <w:r w:rsidR="00CC425E">
        <w:rPr>
          <w:rFonts w:ascii="Arial" w:hAnsi="Arial" w:cs="Arial"/>
          <w:b/>
        </w:rPr>
        <w:t>2</w:t>
      </w:r>
      <w:r w:rsidR="00AA0E11" w:rsidRPr="005040DA">
        <w:rPr>
          <w:rFonts w:ascii="Arial" w:hAnsi="Arial" w:cs="Arial"/>
          <w:b/>
        </w:rPr>
        <w:t>.</w:t>
      </w:r>
    </w:p>
    <w:p w14:paraId="508FD656" w14:textId="77777777" w:rsidR="009469F5" w:rsidRPr="005F22A8" w:rsidRDefault="009469F5" w:rsidP="004D27AD">
      <w:pPr>
        <w:rPr>
          <w:rFonts w:ascii="Arial" w:hAnsi="Arial" w:cs="Arial"/>
          <w:b/>
          <w:color w:val="FF0000"/>
        </w:rPr>
      </w:pPr>
    </w:p>
    <w:p w14:paraId="391E92E9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lastRenderedPageBreak/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64F6BD2C" w14:textId="77777777"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8C43A97" w14:textId="77777777" w:rsidR="009469F5" w:rsidRPr="00E85D03" w:rsidRDefault="00636077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9469F5"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4B08AB7D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26A7C52F" w14:textId="77777777" w:rsidR="009469F5" w:rsidRDefault="009469F5" w:rsidP="009469F5"/>
    <w:p w14:paraId="0D446FB3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40EE1"/>
    <w:rsid w:val="000C0FD4"/>
    <w:rsid w:val="00126255"/>
    <w:rsid w:val="00157AAA"/>
    <w:rsid w:val="00200537"/>
    <w:rsid w:val="00275532"/>
    <w:rsid w:val="002B39AF"/>
    <w:rsid w:val="0037529B"/>
    <w:rsid w:val="004C054F"/>
    <w:rsid w:val="004D27AD"/>
    <w:rsid w:val="004E6F17"/>
    <w:rsid w:val="00502EF5"/>
    <w:rsid w:val="0057767D"/>
    <w:rsid w:val="00636077"/>
    <w:rsid w:val="0066458A"/>
    <w:rsid w:val="006D6550"/>
    <w:rsid w:val="006E574A"/>
    <w:rsid w:val="00722CE8"/>
    <w:rsid w:val="007A4D8C"/>
    <w:rsid w:val="008A2805"/>
    <w:rsid w:val="00944826"/>
    <w:rsid w:val="009469F5"/>
    <w:rsid w:val="00953CEA"/>
    <w:rsid w:val="00A52E87"/>
    <w:rsid w:val="00AA0E11"/>
    <w:rsid w:val="00AF5A94"/>
    <w:rsid w:val="00B079A7"/>
    <w:rsid w:val="00B51051"/>
    <w:rsid w:val="00B63634"/>
    <w:rsid w:val="00B95C7B"/>
    <w:rsid w:val="00C06ADA"/>
    <w:rsid w:val="00C720E1"/>
    <w:rsid w:val="00C86230"/>
    <w:rsid w:val="00CC425E"/>
    <w:rsid w:val="00DE7822"/>
    <w:rsid w:val="00DE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8EAE"/>
  <w15:docId w15:val="{C594C90A-30B3-4198-9E1F-3184F52A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7</cp:revision>
  <dcterms:created xsi:type="dcterms:W3CDTF">2022-09-23T11:43:00Z</dcterms:created>
  <dcterms:modified xsi:type="dcterms:W3CDTF">2022-09-26T12:44:00Z</dcterms:modified>
</cp:coreProperties>
</file>