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81"/>
        <w:tblW w:w="10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959"/>
        <w:gridCol w:w="5128"/>
      </w:tblGrid>
      <w:tr w:rsidR="00BD4CD6" w:rsidRPr="00E63E0F" w14:paraId="7F976B1F" w14:textId="77777777" w:rsidTr="006E2273">
        <w:trPr>
          <w:trHeight w:val="983"/>
        </w:trPr>
        <w:tc>
          <w:tcPr>
            <w:tcW w:w="1076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40215CF" w14:textId="77777777" w:rsidR="00BD4CD6" w:rsidRPr="00E63E0F" w:rsidRDefault="00BD4CD6" w:rsidP="006E2273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  <w:p w14:paraId="4F0B74CC" w14:textId="77777777" w:rsidR="00BD4CD6" w:rsidRPr="00E63E0F" w:rsidRDefault="00BD4CD6" w:rsidP="006E2273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sz w:val="22"/>
                <w:szCs w:val="22"/>
                <w:lang w:val="en-US" w:eastAsia="en-US"/>
              </w:rPr>
            </w:pPr>
            <w:r w:rsidRPr="00E63E0F">
              <w:rPr>
                <w:rFonts w:ascii="Arial" w:eastAsia="Myriad Pro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14:paraId="058CA4B5" w14:textId="2EAB23A6" w:rsidR="00BD4CD6" w:rsidRPr="00E63E0F" w:rsidRDefault="00BD4CD6" w:rsidP="006E2273">
            <w:pPr>
              <w:widowControl w:val="0"/>
              <w:spacing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IZ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JEŠ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2"/>
                <w:sz w:val="22"/>
                <w:szCs w:val="22"/>
                <w:lang w:val="en-US" w:eastAsia="en-US"/>
              </w:rPr>
              <w:t>Ć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E O PR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VEDENOM S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6"/>
                <w:sz w:val="22"/>
                <w:szCs w:val="22"/>
                <w:lang w:val="en-US" w:eastAsia="en-US"/>
              </w:rPr>
              <w:t>T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12"/>
                <w:sz w:val="22"/>
                <w:szCs w:val="22"/>
                <w:lang w:val="en-US" w:eastAsia="en-US"/>
              </w:rPr>
              <w:t>V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ANJU S J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VNOŠĆU </w:t>
            </w:r>
            <w:r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O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NACRT</w:t>
            </w:r>
            <w:r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U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PROGRAMA </w:t>
            </w:r>
            <w:proofErr w:type="gramStart"/>
            <w:r w:rsidR="00947345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ODRŽAVANJA 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KOMUNALNE</w:t>
            </w:r>
            <w:proofErr w:type="gramEnd"/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INFRASTRUKTURE ZA 20</w:t>
            </w:r>
            <w:r w:rsidR="0070188D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24</w:t>
            </w:r>
            <w:r w:rsidRPr="00E63E0F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. GODINU </w:t>
            </w:r>
          </w:p>
        </w:tc>
      </w:tr>
      <w:tr w:rsidR="00BD4CD6" w:rsidRPr="00E63E0F" w14:paraId="117C7652" w14:textId="77777777" w:rsidTr="006E2273">
        <w:trPr>
          <w:trHeight w:hRule="exact" w:val="572"/>
        </w:trPr>
        <w:tc>
          <w:tcPr>
            <w:tcW w:w="368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F58D61" w14:textId="77777777" w:rsidR="00BD4CD6" w:rsidRPr="00E63E0F" w:rsidRDefault="00BD4CD6" w:rsidP="006E2273">
            <w:pPr>
              <w:widowControl w:val="0"/>
              <w:spacing w:before="8" w:line="110" w:lineRule="exact"/>
              <w:jc w:val="both"/>
              <w:rPr>
                <w:rFonts w:ascii="Arial" w:eastAsia="Calibri" w:hAnsi="Arial" w:cs="Arial"/>
                <w:sz w:val="11"/>
                <w:szCs w:val="11"/>
                <w:lang w:val="hr-HR" w:eastAsia="en-US"/>
              </w:rPr>
            </w:pPr>
            <w:bookmarkStart w:id="0" w:name="_Hlk119306017"/>
          </w:p>
          <w:p w14:paraId="5D3DABA9" w14:textId="77777777" w:rsidR="00BD4CD6" w:rsidRPr="00E63E0F" w:rsidRDefault="00BD4CD6" w:rsidP="006E2273">
            <w:pPr>
              <w:widowControl w:val="0"/>
              <w:spacing w:line="200" w:lineRule="exact"/>
              <w:jc w:val="both"/>
              <w:rPr>
                <w:rFonts w:ascii="Arial" w:eastAsia="Calibri" w:hAnsi="Arial" w:cs="Arial"/>
                <w:lang w:val="hr-HR" w:eastAsia="en-US"/>
              </w:rPr>
            </w:pPr>
          </w:p>
          <w:p w14:paraId="21EF621D" w14:textId="77777777" w:rsidR="00BD4CD6" w:rsidRPr="00E63E0F" w:rsidRDefault="00BD4CD6" w:rsidP="006E2273">
            <w:pPr>
              <w:widowControl w:val="0"/>
              <w:ind w:left="108"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Nasl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 dokumenta</w:t>
            </w:r>
          </w:p>
        </w:tc>
        <w:tc>
          <w:tcPr>
            <w:tcW w:w="708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93C5B4" w14:textId="10FFFCBA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63E0F">
              <w:rPr>
                <w:rFonts w:ascii="Arial" w:eastAsia="Myriad Pro" w:hAnsi="Arial" w:cs="Arial"/>
                <w:spacing w:val="2"/>
                <w:sz w:val="22"/>
                <w:szCs w:val="22"/>
                <w:lang w:val="hr-HR" w:eastAsia="en-US"/>
              </w:rPr>
              <w:t>I</w:t>
            </w:r>
            <w:r w:rsidRPr="00E63E0F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z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vješ</w:t>
            </w:r>
            <w:r w:rsidRPr="00E63E0F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ć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 o p</w:t>
            </w:r>
            <w:r w:rsidRPr="00E63E0F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rov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edenom s</w:t>
            </w:r>
            <w:r w:rsidRPr="00E63E0F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</w:t>
            </w:r>
            <w:r w:rsidRPr="00E63E0F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v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anju </w:t>
            </w:r>
            <w:bookmarkStart w:id="1" w:name="_Hlk53638512"/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Nacrt</w:t>
            </w:r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u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programa </w:t>
            </w:r>
            <w:r w:rsidR="00947345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održavanja 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 komunalne infrastrukture za 202</w:t>
            </w:r>
            <w:r w:rsidR="00D017A3"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. godinu </w:t>
            </w:r>
          </w:p>
          <w:p w14:paraId="7B147C0E" w14:textId="77777777" w:rsidR="00BD4CD6" w:rsidRPr="00E63E0F" w:rsidRDefault="00BD4CD6" w:rsidP="006E2273">
            <w:pPr>
              <w:rPr>
                <w:rFonts w:ascii="Arial" w:hAnsi="Arial" w:cs="Arial"/>
                <w:b/>
                <w:i/>
                <w:sz w:val="22"/>
                <w:szCs w:val="22"/>
                <w:lang w:val="hr-HR"/>
              </w:rPr>
            </w:pPr>
          </w:p>
          <w:p w14:paraId="5BE8140E" w14:textId="77777777" w:rsidR="00BD4CD6" w:rsidRPr="00E63E0F" w:rsidRDefault="00BD4CD6" w:rsidP="006E2273">
            <w:pPr>
              <w:keepNext/>
              <w:outlineLvl w:val="1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  <w:p w14:paraId="7156375F" w14:textId="77777777" w:rsidR="00BD4CD6" w:rsidRPr="00E63E0F" w:rsidRDefault="00BD4CD6" w:rsidP="006E2273">
            <w:pPr>
              <w:keepNext/>
              <w:outlineLvl w:val="1"/>
              <w:rPr>
                <w:b/>
                <w:sz w:val="22"/>
                <w:szCs w:val="22"/>
                <w:lang w:val="hr-HR"/>
              </w:rPr>
            </w:pPr>
            <w:r w:rsidRPr="00E63E0F">
              <w:rPr>
                <w:b/>
                <w:sz w:val="22"/>
                <w:szCs w:val="22"/>
                <w:lang w:val="hr-HR"/>
              </w:rPr>
              <w:t xml:space="preserve">     </w:t>
            </w:r>
          </w:p>
          <w:p w14:paraId="139732FF" w14:textId="77777777" w:rsidR="00BD4CD6" w:rsidRPr="00E63E0F" w:rsidRDefault="00BD4CD6" w:rsidP="006E2273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A8C214D" w14:textId="77777777" w:rsidR="00BD4CD6" w:rsidRPr="00E63E0F" w:rsidRDefault="00BD4CD6" w:rsidP="006E2273">
            <w:pPr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  <w:bookmarkEnd w:id="1"/>
          <w:p w14:paraId="5CE65772" w14:textId="77777777" w:rsidR="00BD4CD6" w:rsidRPr="00E63E0F" w:rsidRDefault="00BD4CD6" w:rsidP="006E2273">
            <w:pPr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  <w:p w14:paraId="0BB58D67" w14:textId="77777777" w:rsidR="00BD4CD6" w:rsidRPr="00E63E0F" w:rsidRDefault="00BD4CD6" w:rsidP="006E2273">
            <w:pPr>
              <w:spacing w:after="160" w:line="256" w:lineRule="auto"/>
              <w:jc w:val="both"/>
              <w:rPr>
                <w:rFonts w:ascii="Arial" w:eastAsiaTheme="minorHAnsi" w:hAnsi="Arial" w:cs="Arial"/>
                <w:b/>
                <w:i/>
                <w:sz w:val="22"/>
                <w:szCs w:val="22"/>
                <w:lang w:val="hr-HR" w:eastAsia="en-US"/>
              </w:rPr>
            </w:pPr>
          </w:p>
          <w:p w14:paraId="4EFE6BDA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sz w:val="16"/>
                <w:szCs w:val="16"/>
                <w:lang w:val="hr-HR" w:eastAsia="en-US"/>
              </w:rPr>
            </w:pPr>
          </w:p>
        </w:tc>
      </w:tr>
      <w:tr w:rsidR="00BD4CD6" w:rsidRPr="00E63E0F" w14:paraId="2211BEF4" w14:textId="77777777" w:rsidTr="006E2273">
        <w:trPr>
          <w:trHeight w:hRule="exact" w:val="562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ED3DF62" w14:textId="77777777" w:rsidR="00BD4CD6" w:rsidRPr="00E63E0F" w:rsidRDefault="00BD4CD6" w:rsidP="006E2273">
            <w:pPr>
              <w:widowControl w:val="0"/>
              <w:spacing w:line="260" w:lineRule="exact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S</w:t>
            </w:r>
            <w:r w:rsidRPr="00E63E0F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elj dokumenta, tijelo koje   </w:t>
            </w:r>
          </w:p>
          <w:p w14:paraId="512DAA43" w14:textId="77777777" w:rsidR="00BD4CD6" w:rsidRPr="00E63E0F" w:rsidRDefault="00BD4CD6" w:rsidP="006E2273">
            <w:pPr>
              <w:widowControl w:val="0"/>
              <w:spacing w:line="260" w:lineRule="exact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p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odi s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FE9A953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 xml:space="preserve"> Upravni odjel za komunalne djelatnosti i uređenje prostora  </w:t>
            </w:r>
          </w:p>
        </w:tc>
      </w:tr>
      <w:tr w:rsidR="00BD4CD6" w:rsidRPr="00E63E0F" w14:paraId="17F55FF4" w14:textId="77777777" w:rsidTr="006E2273">
        <w:trPr>
          <w:trHeight w:hRule="exact" w:val="276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DD75C67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 xml:space="preserve"> Svrha dokumenta 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009303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 xml:space="preserve"> Izvješćivanje javnosti o provedenom savjetovanju </w:t>
            </w:r>
          </w:p>
          <w:p w14:paraId="3314D1C0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hr-HR" w:eastAsia="en-US"/>
              </w:rPr>
            </w:pPr>
          </w:p>
          <w:p w14:paraId="40BF8FA9" w14:textId="77777777" w:rsidR="00BD4CD6" w:rsidRPr="00E63E0F" w:rsidRDefault="00BD4CD6" w:rsidP="006E227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hr-HR" w:eastAsia="en-US"/>
              </w:rPr>
            </w:pPr>
          </w:p>
          <w:p w14:paraId="0FF7293A" w14:textId="77777777" w:rsidR="00BD4CD6" w:rsidRPr="00E63E0F" w:rsidRDefault="00BD4CD6" w:rsidP="006E2273">
            <w:pPr>
              <w:widowControl w:val="0"/>
              <w:spacing w:before="37" w:line="260" w:lineRule="exact"/>
              <w:ind w:right="87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558724D7" w14:textId="77777777" w:rsidTr="006E2273">
        <w:trPr>
          <w:trHeight w:hRule="exact" w:val="283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B6ECADD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Datum dokumenta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469551B" w14:textId="058050C2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15.11.202</w:t>
            </w:r>
            <w:r w:rsidR="00D017A3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3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</w:t>
            </w:r>
          </w:p>
          <w:p w14:paraId="77F2B7F5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  <w:p w14:paraId="35883953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  <w:p w14:paraId="460C00CA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proofErr w:type="spellStart"/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eeffewf</w:t>
            </w:r>
            <w:proofErr w:type="spellEnd"/>
          </w:p>
        </w:tc>
      </w:tr>
      <w:tr w:rsidR="00BD4CD6" w:rsidRPr="00E63E0F" w14:paraId="1DF3D3FC" w14:textId="77777777" w:rsidTr="006E2273">
        <w:trPr>
          <w:trHeight w:hRule="exact" w:val="355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C9D35AE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-7"/>
                <w:sz w:val="22"/>
                <w:szCs w:val="22"/>
                <w:lang w:val="hr-HR" w:eastAsia="en-US"/>
              </w:rPr>
              <w:t xml:space="preserve"> 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</w:t>
            </w:r>
            <w:r w:rsidRPr="00E63E0F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zija dokumenta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212B6D" w14:textId="77777777" w:rsidR="00BD4CD6" w:rsidRPr="00E63E0F" w:rsidRDefault="00BD4CD6" w:rsidP="006E2273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1.</w:t>
            </w:r>
          </w:p>
          <w:p w14:paraId="718BDEEB" w14:textId="77777777" w:rsidR="00BD4CD6" w:rsidRPr="00E63E0F" w:rsidRDefault="00BD4CD6" w:rsidP="006E2273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3D52B769" w14:textId="77777777" w:rsidTr="006E2273">
        <w:trPr>
          <w:trHeight w:hRule="exact" w:val="349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E1832B4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-4"/>
                <w:sz w:val="22"/>
                <w:szCs w:val="22"/>
                <w:lang w:val="hr-HR" w:eastAsia="en-US"/>
              </w:rPr>
              <w:t xml:space="preserve"> 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rsta dokumenta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15DFA28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 </w:t>
            </w:r>
            <w:r w:rsidRPr="00E63E0F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I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z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vješ</w:t>
            </w:r>
            <w:r w:rsidRPr="00E63E0F">
              <w:rPr>
                <w:rFonts w:ascii="Arial" w:eastAsia="MS Gothic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ć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 </w:t>
            </w:r>
          </w:p>
        </w:tc>
      </w:tr>
      <w:tr w:rsidR="00BD4CD6" w:rsidRPr="00E63E0F" w14:paraId="5BA6A727" w14:textId="77777777" w:rsidTr="006E2273">
        <w:trPr>
          <w:trHeight w:hRule="exact" w:val="295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952F9C2" w14:textId="77777777" w:rsidR="00BD4CD6" w:rsidRPr="00E63E0F" w:rsidRDefault="00BD4CD6" w:rsidP="006E2273">
            <w:pPr>
              <w:widowControl w:val="0"/>
              <w:spacing w:before="37" w:line="260" w:lineRule="exact"/>
              <w:ind w:right="225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Naziv nac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 akta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F444D4F" w14:textId="4C8CC849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Nacrt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 Programa 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947345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održavanja 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 komunalne infrastrukture za 202</w:t>
            </w:r>
            <w:r w:rsidR="00D017A3"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. godinu </w:t>
            </w:r>
          </w:p>
          <w:p w14:paraId="2A56B4A1" w14:textId="77777777" w:rsidR="00BD4CD6" w:rsidRPr="00E63E0F" w:rsidRDefault="00BD4CD6" w:rsidP="006E2273">
            <w:pPr>
              <w:keepNext/>
              <w:outlineLvl w:val="1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</w:t>
            </w:r>
          </w:p>
          <w:p w14:paraId="5B5C51BD" w14:textId="77777777" w:rsidR="00BD4CD6" w:rsidRPr="00E63E0F" w:rsidRDefault="00BD4CD6" w:rsidP="006E2273">
            <w:pPr>
              <w:spacing w:after="160" w:line="256" w:lineRule="auto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  <w:p w14:paraId="7FB8A3E9" w14:textId="77777777" w:rsidR="00BD4CD6" w:rsidRPr="00E63E0F" w:rsidRDefault="00BD4CD6" w:rsidP="006E2273">
            <w:pPr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  <w:p w14:paraId="69752331" w14:textId="77777777" w:rsidR="00BD4CD6" w:rsidRPr="00E63E0F" w:rsidRDefault="00BD4CD6" w:rsidP="006E2273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4DD41140" w14:textId="77777777" w:rsidR="00BD4CD6" w:rsidRPr="00E63E0F" w:rsidRDefault="00BD4CD6" w:rsidP="006E2273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71F70903" w14:textId="77777777" w:rsidTr="006E2273">
        <w:trPr>
          <w:trHeight w:hRule="exact" w:val="1282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3677A62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Jedins</w:t>
            </w:r>
            <w:r w:rsidRPr="00E63E0F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ena 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zna</w:t>
            </w:r>
            <w:r w:rsidRPr="00E63E0F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a iz Plana   </w:t>
            </w:r>
          </w:p>
          <w:p w14:paraId="53CEB4B4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savjetovanja s javnošću Grada  </w:t>
            </w:r>
          </w:p>
          <w:p w14:paraId="3BF73296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Bjelovara za 202</w:t>
            </w:r>
            <w:r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2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. godinu   </w:t>
            </w:r>
          </w:p>
          <w:p w14:paraId="155C6C20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obj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vljenog na in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</w:t>
            </w:r>
            <w:r w:rsidRPr="00E63E0F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im  </w:t>
            </w:r>
          </w:p>
          <w:p w14:paraId="15ACD3FB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stranicama</w:t>
            </w:r>
            <w:r w:rsidRPr="00E63E0F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Grada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4CFB2F" w14:textId="3CA70833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Redni broj 1</w:t>
            </w:r>
            <w:r w:rsidR="0094734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. iz Plana savjetovanja s javnošću Grada Bjelovara  za </w:t>
            </w:r>
          </w:p>
          <w:p w14:paraId="7E4CF9FC" w14:textId="794FD318" w:rsidR="00BD4CD6" w:rsidRPr="0070188D" w:rsidRDefault="00BD4CD6" w:rsidP="006E2273">
            <w:pPr>
              <w:widowControl w:val="0"/>
              <w:jc w:val="both"/>
              <w:rPr>
                <w:rFonts w:ascii="Arial" w:eastAsiaTheme="minorHAnsi" w:hAnsi="Arial" w:cstheme="minorBidi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za 202</w:t>
            </w:r>
            <w:r w:rsidR="0070188D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. </w:t>
            </w:r>
            <w:r w:rsidRPr="0070188D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godinu </w:t>
            </w:r>
            <w:r w:rsidRPr="0070188D">
              <w:rPr>
                <w:rFonts w:ascii="Arial" w:eastAsiaTheme="minorHAnsi" w:hAnsi="Arial" w:cstheme="minorBidi"/>
                <w:sz w:val="22"/>
                <w:szCs w:val="22"/>
                <w:lang w:val="hr-HR" w:eastAsia="en-US"/>
              </w:rPr>
              <w:t>KLASA: 008-01/2</w:t>
            </w:r>
            <w:r w:rsidR="0070188D" w:rsidRPr="0070188D">
              <w:rPr>
                <w:rFonts w:ascii="Arial" w:eastAsiaTheme="minorHAnsi" w:hAnsi="Arial" w:cstheme="minorBidi"/>
                <w:sz w:val="22"/>
                <w:szCs w:val="22"/>
                <w:lang w:val="hr-HR" w:eastAsia="en-US"/>
              </w:rPr>
              <w:t>2</w:t>
            </w:r>
            <w:r w:rsidRPr="0070188D">
              <w:rPr>
                <w:rFonts w:ascii="Arial" w:eastAsiaTheme="minorHAnsi" w:hAnsi="Arial" w:cstheme="minorBidi"/>
                <w:sz w:val="22"/>
                <w:szCs w:val="22"/>
                <w:lang w:val="hr-HR" w:eastAsia="en-US"/>
              </w:rPr>
              <w:t>-01/03 URBROJ: 2103/01-01-2</w:t>
            </w:r>
            <w:r w:rsidR="0070188D" w:rsidRPr="0070188D">
              <w:rPr>
                <w:rFonts w:ascii="Arial" w:eastAsiaTheme="minorHAnsi" w:hAnsi="Arial" w:cstheme="minorBidi"/>
                <w:sz w:val="22"/>
                <w:szCs w:val="22"/>
                <w:lang w:val="hr-HR" w:eastAsia="en-US"/>
              </w:rPr>
              <w:t>2</w:t>
            </w:r>
            <w:r w:rsidRPr="0070188D">
              <w:rPr>
                <w:rFonts w:ascii="Arial" w:eastAsiaTheme="minorHAnsi" w:hAnsi="Arial" w:cstheme="minorBidi"/>
                <w:sz w:val="22"/>
                <w:szCs w:val="22"/>
                <w:lang w:val="hr-HR" w:eastAsia="en-US"/>
              </w:rPr>
              <w:t>-3</w:t>
            </w:r>
          </w:p>
          <w:p w14:paraId="6A1F366D" w14:textId="766E80B8" w:rsidR="00BD4CD6" w:rsidRPr="0070188D" w:rsidRDefault="0070188D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70188D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od 30. prosinca 2022. godine </w:t>
            </w:r>
          </w:p>
          <w:p w14:paraId="4A77D36E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697EB819" w14:textId="77777777" w:rsidTr="006E2273">
        <w:trPr>
          <w:trHeight w:hRule="exact" w:val="705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21A111" w14:textId="77777777" w:rsidR="00BD4CD6" w:rsidRPr="00E63E0F" w:rsidRDefault="00BD4CD6" w:rsidP="006E2273">
            <w:pPr>
              <w:widowControl w:val="0"/>
              <w:spacing w:before="3" w:line="120" w:lineRule="exact"/>
              <w:jc w:val="both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14:paraId="7E2CCF15" w14:textId="77777777" w:rsidR="00BD4CD6" w:rsidRPr="00E63E0F" w:rsidRDefault="00BD4CD6" w:rsidP="006E2273">
            <w:pPr>
              <w:widowControl w:val="0"/>
              <w:ind w:left="108"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Naziv tijela nadležnog za izradu nac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8114487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 xml:space="preserve"> </w:t>
            </w:r>
            <w:r w:rsidRPr="00E63E0F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 xml:space="preserve">Upravni odjel za  komunalne djelatnosti i uređenje prostora </w:t>
            </w:r>
          </w:p>
        </w:tc>
      </w:tr>
      <w:tr w:rsidR="00BD4CD6" w:rsidRPr="00E63E0F" w14:paraId="352FB089" w14:textId="77777777" w:rsidTr="006E2273">
        <w:trPr>
          <w:trHeight w:hRule="exact" w:val="1302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D6974BE" w14:textId="77777777" w:rsidR="00BD4CD6" w:rsidRPr="00E63E0F" w:rsidRDefault="00BD4CD6" w:rsidP="006E2273">
            <w:pPr>
              <w:widowControl w:val="0"/>
              <w:spacing w:before="37" w:line="260" w:lineRule="exact"/>
              <w:ind w:right="316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Koji su p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edst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vnici  j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vnosti bili   </w:t>
            </w:r>
          </w:p>
          <w:p w14:paraId="11B078D0" w14:textId="77777777" w:rsidR="00BD4CD6" w:rsidRPr="00E63E0F" w:rsidRDefault="00BD4CD6" w:rsidP="006E2273">
            <w:pPr>
              <w:widowControl w:val="0"/>
              <w:spacing w:before="37" w:line="260" w:lineRule="exact"/>
              <w:ind w:right="316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u</w:t>
            </w:r>
            <w:r w:rsidRPr="00E63E0F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lju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č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eni u postupak izrade   </w:t>
            </w:r>
          </w:p>
          <w:p w14:paraId="3A178A98" w14:textId="77777777" w:rsidR="00BD4CD6" w:rsidRPr="00E63E0F" w:rsidRDefault="00BD4CD6" w:rsidP="006E2273">
            <w:pPr>
              <w:widowControl w:val="0"/>
              <w:spacing w:before="37" w:line="260" w:lineRule="exact"/>
              <w:ind w:right="316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odnosno u rad stru</w:t>
            </w:r>
            <w:r w:rsidRPr="00E63E0F">
              <w:rPr>
                <w:rFonts w:ascii="Arial" w:eastAsia="MS Gothic" w:hAnsi="Arial" w:cs="Arial"/>
                <w:color w:val="231F20"/>
                <w:sz w:val="22"/>
                <w:szCs w:val="22"/>
                <w:lang w:val="hr-HR" w:eastAsia="en-US"/>
              </w:rPr>
              <w:t>č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ne radne   </w:t>
            </w:r>
          </w:p>
          <w:p w14:paraId="342CCA8D" w14:textId="77777777" w:rsidR="00BD4CD6" w:rsidRPr="00E63E0F" w:rsidRDefault="00BD4CD6" w:rsidP="006E2273">
            <w:pPr>
              <w:widowControl w:val="0"/>
              <w:spacing w:before="37" w:line="260" w:lineRule="exact"/>
              <w:ind w:right="316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skupine za izradu nac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ta?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635B30" w14:textId="77777777" w:rsidR="00BD4CD6" w:rsidRPr="00E63E0F" w:rsidRDefault="00BD4CD6" w:rsidP="006E2273">
            <w:pPr>
              <w:widowControl w:val="0"/>
              <w:tabs>
                <w:tab w:val="left" w:pos="148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3FAE23B8" w14:textId="77777777" w:rsidR="00BD4CD6" w:rsidRPr="00E63E0F" w:rsidRDefault="00BD4CD6" w:rsidP="006E2273">
            <w:pPr>
              <w:widowControl w:val="0"/>
              <w:tabs>
                <w:tab w:val="left" w:pos="148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169D172C" w14:textId="77777777" w:rsidR="00BD4CD6" w:rsidRPr="00E63E0F" w:rsidRDefault="00BD4CD6" w:rsidP="006E2273">
            <w:pPr>
              <w:widowControl w:val="0"/>
              <w:tabs>
                <w:tab w:val="left" w:pos="148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__________________</w:t>
            </w:r>
          </w:p>
          <w:p w14:paraId="238EB7D8" w14:textId="77777777" w:rsidR="00BD4CD6" w:rsidRPr="00E63E0F" w:rsidRDefault="00BD4CD6" w:rsidP="006E2273">
            <w:pPr>
              <w:widowControl w:val="0"/>
              <w:tabs>
                <w:tab w:val="left" w:pos="148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            </w:t>
            </w:r>
          </w:p>
        </w:tc>
      </w:tr>
      <w:tr w:rsidR="00BD4CD6" w:rsidRPr="00E63E0F" w14:paraId="72AE1127" w14:textId="77777777" w:rsidTr="006E2273">
        <w:trPr>
          <w:trHeight w:hRule="exact" w:val="366"/>
        </w:trPr>
        <w:tc>
          <w:tcPr>
            <w:tcW w:w="368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1945429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Je li nac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bio obj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vljen na </w:t>
            </w:r>
          </w:p>
          <w:p w14:paraId="326D5AF3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internetskim stranicama i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li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na dru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g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i    </w:t>
            </w:r>
          </w:p>
          <w:p w14:paraId="2846DCA5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odg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varajući način?</w:t>
            </w:r>
          </w:p>
          <w:p w14:paraId="418B660B" w14:textId="77777777" w:rsidR="00BD4CD6" w:rsidRPr="00E63E0F" w:rsidRDefault="00BD4CD6" w:rsidP="006E2273">
            <w:pPr>
              <w:widowControl w:val="0"/>
              <w:tabs>
                <w:tab w:val="left" w:pos="1166"/>
              </w:tabs>
              <w:spacing w:before="82" w:line="260" w:lineRule="exact"/>
              <w:ind w:right="229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Ako je, </w:t>
            </w:r>
            <w:r w:rsidRPr="00E63E0F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ada je nac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obj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vljen, na     </w:t>
            </w:r>
          </w:p>
          <w:p w14:paraId="1BD689C1" w14:textId="77777777" w:rsidR="00BD4CD6" w:rsidRPr="00E63E0F" w:rsidRDefault="00BD4CD6" w:rsidP="006E2273">
            <w:pPr>
              <w:widowControl w:val="0"/>
              <w:tabs>
                <w:tab w:val="left" w:pos="1166"/>
              </w:tabs>
              <w:spacing w:before="82" w:line="260" w:lineRule="exact"/>
              <w:ind w:right="229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kojoj in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ernetskoj stranici i koliko je   </w:t>
            </w:r>
          </w:p>
          <w:p w14:paraId="106F7381" w14:textId="77777777" w:rsidR="00BD4CD6" w:rsidRPr="00E63E0F" w:rsidRDefault="00BD4CD6" w:rsidP="006E2273">
            <w:pPr>
              <w:widowControl w:val="0"/>
              <w:tabs>
                <w:tab w:val="left" w:pos="1166"/>
              </w:tabs>
              <w:spacing w:before="82" w:line="260" w:lineRule="exact"/>
              <w:ind w:right="229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v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emena ost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vljeno za </w:t>
            </w:r>
          </w:p>
          <w:p w14:paraId="1EAECCCB" w14:textId="77777777" w:rsidR="00BD4CD6" w:rsidRPr="00E63E0F" w:rsidRDefault="00BD4CD6" w:rsidP="006E2273">
            <w:pPr>
              <w:widowControl w:val="0"/>
              <w:tabs>
                <w:tab w:val="left" w:pos="1166"/>
              </w:tabs>
              <w:spacing w:before="82" w:line="260" w:lineRule="exact"/>
              <w:ind w:right="229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s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anje?</w:t>
            </w:r>
          </w:p>
          <w:p w14:paraId="32F352AD" w14:textId="77777777" w:rsidR="00BD4CD6" w:rsidRPr="00E63E0F" w:rsidRDefault="00BD4CD6" w:rsidP="006E2273">
            <w:pPr>
              <w:widowControl w:val="0"/>
              <w:spacing w:before="83"/>
              <w:ind w:right="217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Ako nij</w:t>
            </w:r>
            <w:r w:rsidRPr="00E63E0F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e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,   </w:t>
            </w:r>
          </w:p>
          <w:p w14:paraId="3BB782E7" w14:textId="77777777" w:rsidR="00BD4CD6" w:rsidRPr="00E63E0F" w:rsidRDefault="00BD4CD6" w:rsidP="006E2273">
            <w:pPr>
              <w:widowControl w:val="0"/>
              <w:spacing w:before="83"/>
              <w:ind w:right="217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zaš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o?</w:t>
            </w: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A259969" w14:textId="77777777" w:rsidR="00BD4CD6" w:rsidRPr="00E63E0F" w:rsidRDefault="00BD4CD6" w:rsidP="006E2273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</w:t>
            </w:r>
          </w:p>
        </w:tc>
        <w:tc>
          <w:tcPr>
            <w:tcW w:w="51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F7AFB2D" w14:textId="77777777" w:rsidR="00BD4CD6" w:rsidRPr="00E63E0F" w:rsidRDefault="00BD4CD6" w:rsidP="006E2273">
            <w:pPr>
              <w:widowControl w:val="0"/>
              <w:spacing w:before="3" w:line="120" w:lineRule="exact"/>
              <w:jc w:val="both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14:paraId="0C02E9BB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Internets</w:t>
            </w:r>
            <w:r w:rsidRPr="00E63E0F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k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 stranica Grada Bjelovara</w:t>
            </w:r>
          </w:p>
          <w:p w14:paraId="66CD727D" w14:textId="77777777" w:rsidR="00BD4CD6" w:rsidRPr="00E63E0F" w:rsidRDefault="00BD4CD6" w:rsidP="006E2273">
            <w:pPr>
              <w:widowControl w:val="0"/>
              <w:ind w:left="108"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1E49FB14" w14:textId="77777777" w:rsidTr="006E2273">
        <w:trPr>
          <w:trHeight w:hRule="exact" w:val="1622"/>
        </w:trPr>
        <w:tc>
          <w:tcPr>
            <w:tcW w:w="368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AD50D04" w14:textId="77777777" w:rsidR="00BD4CD6" w:rsidRPr="00E63E0F" w:rsidRDefault="00BD4CD6" w:rsidP="006E2273">
            <w:pPr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A611210" w14:textId="77777777" w:rsidR="00BD4CD6" w:rsidRPr="00E63E0F" w:rsidRDefault="00BD4CD6" w:rsidP="006E2273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51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FEF82E" w14:textId="45446FE4" w:rsidR="00BD4CD6" w:rsidRPr="00E63E0F" w:rsidRDefault="00BD4CD6" w:rsidP="006E2273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Nacrt je 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objavljen dana 08.11.202</w:t>
            </w:r>
            <w:r w:rsidR="0070188D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3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 godine na internets</w:t>
            </w:r>
            <w:r w:rsidRPr="00E63E0F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k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oj st</w:t>
            </w:r>
            <w:r w:rsidRPr="00E63E0F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ani</w:t>
            </w:r>
            <w:r w:rsidRPr="00E63E0F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c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i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</w:t>
            </w:r>
            <w:r w:rsidRPr="00E63E0F">
              <w:rPr>
                <w:rFonts w:ascii="Arial" w:eastAsia="Myriad Pro" w:hAnsi="Arial" w:cs="Arial"/>
                <w:color w:val="231F20"/>
                <w:spacing w:val="1"/>
                <w:sz w:val="22"/>
                <w:szCs w:val="22"/>
                <w:lang w:val="hr-HR" w:eastAsia="en-US"/>
              </w:rPr>
              <w:t xml:space="preserve">Grada Bjelovara  </w:t>
            </w:r>
            <w:hyperlink r:id="rId4" w:history="1">
              <w:r w:rsidRPr="00E63E0F">
                <w:rPr>
                  <w:rFonts w:ascii="Arial" w:eastAsia="Myriad Pro" w:hAnsi="Arial" w:cs="Arial"/>
                  <w:color w:val="0563C1" w:themeColor="hyperlink"/>
                  <w:spacing w:val="1"/>
                  <w:sz w:val="22"/>
                  <w:szCs w:val="22"/>
                  <w:u w:val="single"/>
                  <w:lang w:val="hr-HR" w:eastAsia="en-US"/>
                </w:rPr>
                <w:t>www.bjelovar.hr</w:t>
              </w:r>
            </w:hyperlink>
          </w:p>
          <w:p w14:paraId="6883ED07" w14:textId="77777777" w:rsidR="00BD4CD6" w:rsidRPr="00E63E0F" w:rsidRDefault="00BD4CD6" w:rsidP="006E2273">
            <w:pPr>
              <w:widowControl w:val="0"/>
              <w:spacing w:before="37" w:line="260" w:lineRule="exact"/>
              <w:ind w:right="508"/>
              <w:jc w:val="both"/>
              <w:rPr>
                <w:rFonts w:ascii="Arial" w:eastAsia="Myriad Pro" w:hAnsi="Arial" w:cs="Arial"/>
                <w:color w:val="231F20"/>
                <w:spacing w:val="1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1"/>
                <w:sz w:val="22"/>
                <w:szCs w:val="22"/>
                <w:lang w:val="hr-HR" w:eastAsia="en-US"/>
              </w:rPr>
              <w:t xml:space="preserve"> Savjetovanje je trajalo od </w:t>
            </w:r>
          </w:p>
          <w:p w14:paraId="28290A2C" w14:textId="124385B3" w:rsidR="00BD4CD6" w:rsidRPr="00E63E0F" w:rsidRDefault="00BD4CD6" w:rsidP="006E2273">
            <w:pPr>
              <w:widowControl w:val="0"/>
              <w:spacing w:before="37" w:line="260" w:lineRule="exact"/>
              <w:ind w:right="508"/>
              <w:jc w:val="both"/>
              <w:rPr>
                <w:rFonts w:ascii="Arial" w:eastAsia="Myriad Pro" w:hAnsi="Arial" w:cs="Arial"/>
                <w:bCs/>
                <w:spacing w:val="1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08.11.202</w:t>
            </w:r>
            <w:r w:rsidR="00D017A3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3</w:t>
            </w:r>
            <w:r w:rsidRPr="00E63E0F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. - 14.11.202</w:t>
            </w:r>
            <w:r w:rsidR="00D017A3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3</w:t>
            </w:r>
            <w:r w:rsidRPr="00E63E0F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. godine (7 dana)</w:t>
            </w:r>
          </w:p>
          <w:p w14:paraId="497811A6" w14:textId="77777777" w:rsidR="00BD4CD6" w:rsidRPr="00E63E0F" w:rsidRDefault="00BD4CD6" w:rsidP="006E2273">
            <w:pPr>
              <w:widowControl w:val="0"/>
              <w:spacing w:before="37" w:line="260" w:lineRule="exact"/>
              <w:ind w:left="108" w:right="508"/>
              <w:jc w:val="both"/>
              <w:rPr>
                <w:rFonts w:ascii="Arial" w:eastAsia="Myriad Pro" w:hAnsi="Arial" w:cs="Arial"/>
                <w:color w:val="231F20"/>
                <w:spacing w:val="1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68E9AF35" w14:textId="77777777" w:rsidTr="006E2273">
        <w:trPr>
          <w:trHeight w:val="119"/>
        </w:trPr>
        <w:tc>
          <w:tcPr>
            <w:tcW w:w="368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731E5B7" w14:textId="77777777" w:rsidR="00BD4CD6" w:rsidRPr="00E63E0F" w:rsidRDefault="00BD4CD6" w:rsidP="006E2273">
            <w:pPr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04660D7" w14:textId="77777777" w:rsidR="00BD4CD6" w:rsidRPr="00E63E0F" w:rsidRDefault="00BD4CD6" w:rsidP="006E2273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</w:t>
            </w:r>
          </w:p>
          <w:p w14:paraId="56FDFD42" w14:textId="77777777" w:rsidR="00BD4CD6" w:rsidRPr="00E63E0F" w:rsidRDefault="00BD4CD6" w:rsidP="006E2273">
            <w:pPr>
              <w:widowControl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______________________</w:t>
            </w:r>
          </w:p>
        </w:tc>
      </w:tr>
      <w:tr w:rsidR="00BD4CD6" w:rsidRPr="00E63E0F" w14:paraId="2A6EBD14" w14:textId="77777777" w:rsidTr="006E2273">
        <w:trPr>
          <w:trHeight w:hRule="exact" w:val="983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7F3631C" w14:textId="77777777" w:rsidR="00BD4CD6" w:rsidRPr="00E63E0F" w:rsidRDefault="00BD4CD6" w:rsidP="006E2273">
            <w:pPr>
              <w:widowControl w:val="0"/>
              <w:spacing w:before="37" w:line="260" w:lineRule="exact"/>
              <w:ind w:right="422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Koji su predstavnici javnosti </w:t>
            </w:r>
          </w:p>
          <w:p w14:paraId="7F2E27B9" w14:textId="77777777" w:rsidR="00BD4CD6" w:rsidRPr="00E63E0F" w:rsidRDefault="00BD4CD6" w:rsidP="006E2273">
            <w:pPr>
              <w:widowControl w:val="0"/>
              <w:spacing w:before="37" w:line="260" w:lineRule="exact"/>
              <w:ind w:right="422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dostavili svoje prijedloge,  </w:t>
            </w:r>
          </w:p>
          <w:p w14:paraId="28B6DC65" w14:textId="77777777" w:rsidR="00BD4CD6" w:rsidRPr="00E63E0F" w:rsidRDefault="00BD4CD6" w:rsidP="006E2273">
            <w:pPr>
              <w:widowControl w:val="0"/>
              <w:spacing w:before="37" w:line="260" w:lineRule="exact"/>
              <w:ind w:right="422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primjedbe ili mišljenja?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A31CFA8" w14:textId="122CDED4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63E0F">
              <w:rPr>
                <w:rFonts w:ascii="Arial" w:eastAsiaTheme="minorHAnsi" w:hAnsi="Arial" w:cstheme="minorBidi"/>
                <w:iCs/>
                <w:color w:val="000000"/>
                <w:sz w:val="22"/>
                <w:szCs w:val="22"/>
                <w:lang w:val="hr-HR" w:eastAsia="en-US"/>
              </w:rPr>
              <w:t xml:space="preserve">Na Nacrt </w:t>
            </w:r>
            <w:r w:rsidRPr="00E63E0F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programa </w:t>
            </w:r>
            <w:r w:rsidR="00947345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održavanja 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>komunalne infrastrukture za 202</w:t>
            </w:r>
            <w:r w:rsidR="00D017A3"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. godinu nisu dostavljeni prijedlozi/primjedbe/mišljenja </w:t>
            </w:r>
          </w:p>
          <w:p w14:paraId="33F82604" w14:textId="77777777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1D733F4" w14:textId="77777777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7F102F0" w14:textId="77777777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40A8F3A" w14:textId="77777777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42555F9" w14:textId="77777777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7600A3F" w14:textId="77777777" w:rsidR="00BD4CD6" w:rsidRPr="00E63E0F" w:rsidRDefault="00BD4CD6" w:rsidP="006E2273">
            <w:pPr>
              <w:spacing w:after="160"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63E0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14:paraId="4A75F617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Theme="minorHAnsi" w:hAnsi="Arial" w:cstheme="minorBidi"/>
                <w:iCs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7A7E3591" w14:textId="77777777" w:rsidTr="006E2273">
        <w:trPr>
          <w:trHeight w:hRule="exact" w:val="1141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558713E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3"/>
                <w:sz w:val="22"/>
                <w:szCs w:val="22"/>
                <w:lang w:val="hr-HR" w:eastAsia="en-US"/>
              </w:rPr>
              <w:t xml:space="preserve"> 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azl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 nepri</w:t>
            </w:r>
            <w:r w:rsidRPr="00E63E0F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h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vaćanja pojedinih    </w:t>
            </w:r>
          </w:p>
          <w:p w14:paraId="5CFD5494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primjedbi j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na  od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eđene   </w:t>
            </w:r>
          </w:p>
          <w:p w14:paraId="7DA291BF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od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edbe nac</w:t>
            </w:r>
            <w:r w:rsidRPr="00E63E0F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0BE4060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7DB8839B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14:paraId="2A9DBE42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__________________</w:t>
            </w:r>
          </w:p>
          <w:p w14:paraId="0098A1A7" w14:textId="77777777" w:rsidR="00BD4CD6" w:rsidRPr="00E63E0F" w:rsidRDefault="00BD4CD6" w:rsidP="006E2273">
            <w:pPr>
              <w:spacing w:after="160" w:line="25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BD4CD6" w:rsidRPr="00E63E0F" w14:paraId="121FA936" w14:textId="77777777" w:rsidTr="006E2273">
        <w:trPr>
          <w:trHeight w:hRule="exact" w:val="564"/>
        </w:trPr>
        <w:tc>
          <w:tcPr>
            <w:tcW w:w="3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6D9FAD4" w14:textId="77777777" w:rsidR="00BD4CD6" w:rsidRPr="00E63E0F" w:rsidRDefault="00BD4CD6" w:rsidP="006E2273">
            <w:pPr>
              <w:widowControl w:val="0"/>
              <w:ind w:right="-20"/>
              <w:jc w:val="both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Myriad Pro" w:hAnsi="Arial" w:cs="Arial"/>
                <w:color w:val="231F20"/>
                <w:spacing w:val="-10"/>
                <w:sz w:val="22"/>
                <w:szCs w:val="22"/>
                <w:lang w:val="hr-HR" w:eastAsia="en-US"/>
              </w:rPr>
              <w:t xml:space="preserve"> 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ošk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vi p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edenog s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E63E0F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E63E0F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E63E0F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anja</w:t>
            </w:r>
          </w:p>
        </w:tc>
        <w:tc>
          <w:tcPr>
            <w:tcW w:w="70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7885D7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Provedba internetskog savjetovanja nije uzrokovala   </w:t>
            </w:r>
          </w:p>
          <w:p w14:paraId="41B32F05" w14:textId="77777777" w:rsidR="00BD4CD6" w:rsidRPr="00E63E0F" w:rsidRDefault="00BD4CD6" w:rsidP="006E2273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E63E0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dodatne financijske troškove. </w:t>
            </w:r>
          </w:p>
        </w:tc>
      </w:tr>
    </w:tbl>
    <w:p w14:paraId="63AB40A6" w14:textId="77777777" w:rsidR="00BD4CD6" w:rsidRPr="00E63E0F" w:rsidRDefault="00BD4CD6" w:rsidP="00BD4CD6">
      <w:pPr>
        <w:spacing w:after="160" w:line="256" w:lineRule="auto"/>
        <w:rPr>
          <w:rFonts w:ascii="Arial" w:eastAsiaTheme="minorHAnsi" w:hAnsi="Arial" w:cstheme="minorBidi"/>
          <w:sz w:val="22"/>
          <w:szCs w:val="22"/>
          <w:lang w:val="hr-HR" w:eastAsia="en-US"/>
        </w:rPr>
      </w:pPr>
    </w:p>
    <w:bookmarkEnd w:id="0"/>
    <w:p w14:paraId="3BDC1DCF" w14:textId="77777777" w:rsidR="00BD4CD6" w:rsidRPr="00E63E0F" w:rsidRDefault="00BD4CD6" w:rsidP="00BD4CD6">
      <w:pPr>
        <w:spacing w:after="160" w:line="256" w:lineRule="auto"/>
        <w:ind w:left="-851"/>
        <w:rPr>
          <w:rFonts w:ascii="Arial" w:eastAsiaTheme="minorHAnsi" w:hAnsi="Arial" w:cstheme="minorBidi"/>
          <w:sz w:val="22"/>
          <w:szCs w:val="22"/>
          <w:lang w:val="hr-HR" w:eastAsia="en-US"/>
        </w:rPr>
      </w:pPr>
      <w:r w:rsidRPr="00E63E0F">
        <w:rPr>
          <w:rFonts w:ascii="Arial" w:eastAsiaTheme="minorHAnsi" w:hAnsi="Arial" w:cstheme="minorBidi"/>
          <w:sz w:val="22"/>
          <w:szCs w:val="22"/>
          <w:lang w:val="hr-HR" w:eastAsia="en-US"/>
        </w:rPr>
        <w:t xml:space="preserve">Izvješće o provedenom savjetovanju s  javnošću objavljuje se na internetskim  stranicama Grada Bjelovara na </w:t>
      </w:r>
      <w:hyperlink r:id="rId5" w:history="1">
        <w:r w:rsidRPr="00E63E0F">
          <w:rPr>
            <w:rFonts w:ascii="Arial" w:eastAsiaTheme="minorHAnsi" w:hAnsi="Arial" w:cstheme="minorBidi"/>
            <w:color w:val="0563C1" w:themeColor="hyperlink"/>
            <w:sz w:val="22"/>
            <w:szCs w:val="22"/>
            <w:u w:val="single"/>
            <w:lang w:val="hr-HR" w:eastAsia="en-US"/>
          </w:rPr>
          <w:t>www.bjelovar.hr</w:t>
        </w:r>
      </w:hyperlink>
      <w:r w:rsidRPr="00E63E0F">
        <w:rPr>
          <w:rFonts w:ascii="Arial" w:eastAsiaTheme="minorHAnsi" w:hAnsi="Arial" w:cstheme="minorBidi"/>
          <w:sz w:val="22"/>
          <w:szCs w:val="22"/>
          <w:lang w:val="hr-HR" w:eastAsia="en-US"/>
        </w:rPr>
        <w:t xml:space="preserve"> </w:t>
      </w:r>
    </w:p>
    <w:p w14:paraId="0670718F" w14:textId="1B34B994" w:rsidR="00BD4CD6" w:rsidRPr="00E63E0F" w:rsidRDefault="00BD4CD6" w:rsidP="00BD4CD6">
      <w:pPr>
        <w:ind w:left="-851"/>
        <w:rPr>
          <w:rFonts w:ascii="Arial" w:eastAsiaTheme="minorHAnsi" w:hAnsi="Arial" w:cstheme="minorBidi"/>
          <w:sz w:val="22"/>
          <w:szCs w:val="22"/>
          <w:lang w:val="hr-HR" w:eastAsia="en-US"/>
        </w:rPr>
      </w:pPr>
      <w:r w:rsidRPr="00E63E0F">
        <w:rPr>
          <w:rFonts w:ascii="Arial" w:hAnsi="Arial" w:cs="Arial"/>
          <w:sz w:val="22"/>
          <w:szCs w:val="22"/>
          <w:lang w:val="hr-HR"/>
        </w:rPr>
        <w:t xml:space="preserve"> KLASA: 363-01/2</w:t>
      </w:r>
      <w:r w:rsidR="00D017A3">
        <w:rPr>
          <w:rFonts w:ascii="Arial" w:hAnsi="Arial" w:cs="Arial"/>
          <w:sz w:val="22"/>
          <w:szCs w:val="22"/>
          <w:lang w:val="hr-HR"/>
        </w:rPr>
        <w:t>3</w:t>
      </w:r>
      <w:r w:rsidRPr="00E63E0F">
        <w:rPr>
          <w:rFonts w:ascii="Arial" w:hAnsi="Arial" w:cs="Arial"/>
          <w:sz w:val="22"/>
          <w:szCs w:val="22"/>
          <w:lang w:val="hr-HR"/>
        </w:rPr>
        <w:t>-01/</w:t>
      </w:r>
      <w:r w:rsidR="00D017A3">
        <w:rPr>
          <w:rFonts w:ascii="Arial" w:hAnsi="Arial" w:cs="Arial"/>
          <w:sz w:val="22"/>
          <w:szCs w:val="22"/>
          <w:lang w:val="hr-HR"/>
        </w:rPr>
        <w:t>6</w:t>
      </w:r>
      <w:r w:rsidR="00947345">
        <w:rPr>
          <w:rFonts w:ascii="Arial" w:hAnsi="Arial" w:cs="Arial"/>
          <w:sz w:val="22"/>
          <w:szCs w:val="22"/>
          <w:lang w:val="hr-HR"/>
        </w:rPr>
        <w:t>8</w:t>
      </w:r>
    </w:p>
    <w:p w14:paraId="22C128E2" w14:textId="30FC7BB9" w:rsidR="00BD4CD6" w:rsidRPr="00E63E0F" w:rsidRDefault="00BD4CD6" w:rsidP="00BD4CD6">
      <w:pPr>
        <w:ind w:left="-851"/>
        <w:rPr>
          <w:rFonts w:ascii="Arial" w:eastAsiaTheme="minorHAnsi" w:hAnsi="Arial" w:cstheme="minorBidi"/>
          <w:sz w:val="22"/>
          <w:szCs w:val="22"/>
          <w:lang w:val="hr-HR" w:eastAsia="en-US"/>
        </w:rPr>
      </w:pPr>
      <w:r w:rsidRPr="00E63E0F">
        <w:rPr>
          <w:rFonts w:ascii="Arial" w:hAnsi="Arial" w:cs="Arial"/>
          <w:sz w:val="22"/>
          <w:szCs w:val="22"/>
          <w:lang w:val="hr-HR"/>
        </w:rPr>
        <w:t>UR.BROJ: 2103-1-06-2</w:t>
      </w:r>
      <w:r w:rsidR="0070188D">
        <w:rPr>
          <w:rFonts w:ascii="Arial" w:hAnsi="Arial" w:cs="Arial"/>
          <w:sz w:val="22"/>
          <w:szCs w:val="22"/>
          <w:lang w:val="hr-HR"/>
        </w:rPr>
        <w:t>3</w:t>
      </w:r>
      <w:r w:rsidRPr="00E63E0F">
        <w:rPr>
          <w:rFonts w:ascii="Arial" w:hAnsi="Arial" w:cs="Arial"/>
          <w:sz w:val="22"/>
          <w:szCs w:val="22"/>
          <w:lang w:val="hr-HR"/>
        </w:rPr>
        <w:t>-3</w:t>
      </w:r>
    </w:p>
    <w:p w14:paraId="674A26D6" w14:textId="1F95A473" w:rsidR="00BD4CD6" w:rsidRPr="00E63E0F" w:rsidRDefault="00BD4CD6" w:rsidP="00BD4CD6">
      <w:pPr>
        <w:ind w:left="-851"/>
        <w:rPr>
          <w:rFonts w:ascii="Arial" w:eastAsiaTheme="minorHAnsi" w:hAnsi="Arial" w:cstheme="minorBidi"/>
          <w:sz w:val="22"/>
          <w:szCs w:val="22"/>
          <w:lang w:val="hr-HR" w:eastAsia="en-US"/>
        </w:rPr>
      </w:pPr>
      <w:r w:rsidRPr="00E63E0F">
        <w:rPr>
          <w:rFonts w:ascii="Arial" w:eastAsiaTheme="minorHAnsi" w:hAnsi="Arial" w:cstheme="minorBidi"/>
          <w:sz w:val="22"/>
          <w:szCs w:val="22"/>
          <w:lang w:val="hr-HR" w:eastAsia="en-US"/>
        </w:rPr>
        <w:t>Bjelovar, 15.11.202</w:t>
      </w:r>
      <w:r w:rsidR="0070188D">
        <w:rPr>
          <w:rFonts w:ascii="Arial" w:eastAsiaTheme="minorHAnsi" w:hAnsi="Arial" w:cstheme="minorBidi"/>
          <w:sz w:val="22"/>
          <w:szCs w:val="22"/>
          <w:lang w:val="hr-HR" w:eastAsia="en-US"/>
        </w:rPr>
        <w:t>3</w:t>
      </w:r>
      <w:r w:rsidRPr="00E63E0F">
        <w:rPr>
          <w:rFonts w:ascii="Arial" w:eastAsiaTheme="minorHAnsi" w:hAnsi="Arial" w:cstheme="minorBidi"/>
          <w:sz w:val="22"/>
          <w:szCs w:val="22"/>
          <w:lang w:val="hr-HR" w:eastAsia="en-US"/>
        </w:rPr>
        <w:t xml:space="preserve">. </w:t>
      </w:r>
    </w:p>
    <w:p w14:paraId="7C4AA324" w14:textId="3B1F3398" w:rsidR="00EA7766" w:rsidRDefault="00EA7766"/>
    <w:sectPr w:rsidR="00EA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D6"/>
    <w:rsid w:val="000759A0"/>
    <w:rsid w:val="0016469A"/>
    <w:rsid w:val="0037249C"/>
    <w:rsid w:val="0070188D"/>
    <w:rsid w:val="00947345"/>
    <w:rsid w:val="00BD4CD6"/>
    <w:rsid w:val="00C85F2F"/>
    <w:rsid w:val="00D017A3"/>
    <w:rsid w:val="00D26D09"/>
    <w:rsid w:val="00E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02D"/>
  <w15:chartTrackingRefBased/>
  <w15:docId w15:val="{155F9194-0288-4AE5-A3BB-958E079E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4</cp:revision>
  <cp:lastPrinted>2023-11-14T10:58:00Z</cp:lastPrinted>
  <dcterms:created xsi:type="dcterms:W3CDTF">2023-11-14T13:02:00Z</dcterms:created>
  <dcterms:modified xsi:type="dcterms:W3CDTF">2023-11-22T07:53:00Z</dcterms:modified>
</cp:coreProperties>
</file>