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ADD1" w14:textId="644C2001" w:rsidR="00325C91" w:rsidRPr="00325C91" w:rsidRDefault="00325C91" w:rsidP="00325C91">
      <w:pPr>
        <w:spacing w:after="0" w:line="240" w:lineRule="auto"/>
        <w:rPr>
          <w:rFonts w:ascii="Arial" w:eastAsia="Calibri" w:hAnsi="Arial" w:cs="Arial"/>
          <w:b/>
        </w:rPr>
      </w:pPr>
      <w:r w:rsidRPr="00325C91">
        <w:rPr>
          <w:rFonts w:ascii="Arial" w:eastAsia="Calibri" w:hAnsi="Arial" w:cs="Arial"/>
        </w:rPr>
        <w:t xml:space="preserve">  </w:t>
      </w:r>
      <w:r w:rsidRPr="00325C91">
        <w:rPr>
          <w:rFonts w:ascii="Arial" w:eastAsia="Calibri" w:hAnsi="Arial" w:cs="Arial"/>
          <w:b/>
        </w:rPr>
        <w:t xml:space="preserve">                          </w:t>
      </w:r>
      <w:r w:rsidRPr="00325C91">
        <w:rPr>
          <w:rFonts w:ascii="Arial" w:eastAsia="Calibri" w:hAnsi="Arial" w:cs="Arial"/>
          <w:b/>
          <w:noProof/>
        </w:rPr>
        <w:drawing>
          <wp:inline distT="0" distB="0" distL="0" distR="0" wp14:anchorId="2AB446EF" wp14:editId="6112137E">
            <wp:extent cx="514350" cy="619125"/>
            <wp:effectExtent l="0" t="0" r="0" b="9525"/>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r w:rsidRPr="00325C91">
        <w:rPr>
          <w:rFonts w:ascii="Arial" w:eastAsia="Calibri" w:hAnsi="Arial" w:cs="Arial"/>
          <w:b/>
        </w:rPr>
        <w:tab/>
      </w:r>
      <w:r w:rsidRPr="00325C91">
        <w:rPr>
          <w:rFonts w:ascii="Arial" w:eastAsia="Calibri" w:hAnsi="Arial" w:cs="Arial"/>
          <w:b/>
        </w:rPr>
        <w:tab/>
      </w:r>
    </w:p>
    <w:p w14:paraId="45601FBD" w14:textId="77777777" w:rsidR="00325C91" w:rsidRPr="00325C91" w:rsidRDefault="00325C91" w:rsidP="00325C91">
      <w:pPr>
        <w:tabs>
          <w:tab w:val="center" w:pos="2268"/>
        </w:tabs>
        <w:spacing w:after="0" w:line="256" w:lineRule="auto"/>
        <w:rPr>
          <w:rFonts w:ascii="Arial" w:eastAsia="Calibri" w:hAnsi="Arial" w:cs="Arial"/>
          <w:b/>
        </w:rPr>
      </w:pPr>
      <w:r w:rsidRPr="00325C91">
        <w:rPr>
          <w:rFonts w:ascii="Arial" w:eastAsia="Calibri" w:hAnsi="Arial" w:cs="Arial"/>
          <w:b/>
        </w:rPr>
        <w:tab/>
        <w:t>REPUBLIKA HRVATSKA</w:t>
      </w:r>
    </w:p>
    <w:p w14:paraId="13AE7652" w14:textId="77777777" w:rsidR="00325C91" w:rsidRPr="00325C91" w:rsidRDefault="00325C91" w:rsidP="00325C91">
      <w:pPr>
        <w:keepNext/>
        <w:tabs>
          <w:tab w:val="center" w:pos="2268"/>
        </w:tabs>
        <w:spacing w:after="0" w:line="240" w:lineRule="auto"/>
        <w:outlineLvl w:val="2"/>
        <w:rPr>
          <w:rFonts w:ascii="Arial" w:eastAsia="Times New Roman" w:hAnsi="Arial" w:cs="Arial"/>
          <w:b/>
          <w:lang w:eastAsia="hr-HR"/>
        </w:rPr>
      </w:pPr>
      <w:r w:rsidRPr="00325C91">
        <w:rPr>
          <w:rFonts w:ascii="Arial" w:eastAsia="Times New Roman" w:hAnsi="Arial" w:cs="Arial"/>
          <w:b/>
          <w:lang w:eastAsia="hr-HR"/>
        </w:rPr>
        <w:t>BJELOVARSKO-BILOGORSKA ŽUPANIJA</w:t>
      </w:r>
      <w:r w:rsidRPr="00325C91">
        <w:rPr>
          <w:rFonts w:ascii="Arial" w:eastAsia="Times New Roman" w:hAnsi="Arial" w:cs="Arial"/>
          <w:b/>
          <w:lang w:eastAsia="hr-HR"/>
        </w:rPr>
        <w:tab/>
      </w:r>
      <w:r w:rsidRPr="00325C91">
        <w:rPr>
          <w:rFonts w:ascii="Arial" w:eastAsia="Times New Roman" w:hAnsi="Arial" w:cs="Arial"/>
          <w:b/>
          <w:lang w:eastAsia="hr-HR"/>
        </w:rPr>
        <w:tab/>
      </w:r>
      <w:r w:rsidRPr="00325C91">
        <w:rPr>
          <w:rFonts w:ascii="Arial" w:eastAsia="Times New Roman" w:hAnsi="Arial" w:cs="Arial"/>
          <w:b/>
          <w:lang w:eastAsia="hr-HR"/>
        </w:rPr>
        <w:tab/>
      </w:r>
      <w:r w:rsidRPr="00325C91">
        <w:rPr>
          <w:rFonts w:ascii="Arial" w:eastAsia="Times New Roman" w:hAnsi="Arial" w:cs="Arial"/>
          <w:b/>
          <w:lang w:eastAsia="hr-HR"/>
        </w:rPr>
        <w:tab/>
        <w:t xml:space="preserve"> </w:t>
      </w:r>
    </w:p>
    <w:p w14:paraId="26FDE768" w14:textId="77777777" w:rsidR="00325C91" w:rsidRPr="00325C91" w:rsidRDefault="00325C91" w:rsidP="00325C91">
      <w:pPr>
        <w:keepNext/>
        <w:tabs>
          <w:tab w:val="center" w:pos="2268"/>
        </w:tabs>
        <w:spacing w:after="0" w:line="240" w:lineRule="auto"/>
        <w:outlineLvl w:val="2"/>
        <w:rPr>
          <w:rFonts w:ascii="Arial" w:eastAsia="Times New Roman" w:hAnsi="Arial" w:cs="Arial"/>
          <w:b/>
          <w:lang w:eastAsia="hr-HR"/>
        </w:rPr>
      </w:pPr>
      <w:r w:rsidRPr="00325C91">
        <w:rPr>
          <w:rFonts w:ascii="Arial" w:eastAsia="Times New Roman" w:hAnsi="Arial" w:cs="Arial"/>
          <w:b/>
          <w:lang w:eastAsia="hr-HR"/>
        </w:rPr>
        <w:tab/>
        <w:t>GRAD BJELOVAR</w:t>
      </w:r>
    </w:p>
    <w:p w14:paraId="75A33C6C" w14:textId="77777777" w:rsidR="007D3AAC" w:rsidRDefault="00325C91" w:rsidP="00325C91">
      <w:pPr>
        <w:keepNext/>
        <w:spacing w:after="0" w:line="240" w:lineRule="auto"/>
        <w:outlineLvl w:val="2"/>
        <w:rPr>
          <w:rFonts w:ascii="Arial" w:eastAsia="Times New Roman" w:hAnsi="Arial" w:cs="Arial"/>
          <w:b/>
          <w:lang w:eastAsia="hr-HR"/>
        </w:rPr>
      </w:pPr>
      <w:r w:rsidRPr="00325C91">
        <w:rPr>
          <w:rFonts w:ascii="Arial" w:eastAsia="Times New Roman" w:hAnsi="Arial" w:cs="Arial"/>
          <w:b/>
          <w:lang w:eastAsia="hr-HR"/>
        </w:rPr>
        <w:t xml:space="preserve">                     GRADSKO VIJEĆE </w:t>
      </w:r>
    </w:p>
    <w:p w14:paraId="1251EB8E" w14:textId="77777777" w:rsidR="007D3AAC" w:rsidRDefault="007D3AAC" w:rsidP="00325C91">
      <w:pPr>
        <w:keepNext/>
        <w:spacing w:after="0" w:line="240" w:lineRule="auto"/>
        <w:outlineLvl w:val="2"/>
        <w:rPr>
          <w:rFonts w:ascii="Arial" w:eastAsia="Times New Roman" w:hAnsi="Arial" w:cs="Arial"/>
          <w:b/>
          <w:lang w:eastAsia="hr-HR"/>
        </w:rPr>
      </w:pPr>
    </w:p>
    <w:p w14:paraId="6BC664D9" w14:textId="77777777" w:rsidR="007D3AAC" w:rsidRDefault="007D3AAC" w:rsidP="00325C91">
      <w:pPr>
        <w:keepNext/>
        <w:spacing w:after="0" w:line="240" w:lineRule="auto"/>
        <w:outlineLvl w:val="2"/>
        <w:rPr>
          <w:rFonts w:ascii="Arial" w:eastAsia="Times New Roman" w:hAnsi="Arial" w:cs="Arial"/>
          <w:b/>
          <w:lang w:eastAsia="hr-HR"/>
        </w:rPr>
      </w:pPr>
    </w:p>
    <w:p w14:paraId="3517D6DD" w14:textId="3B41094A" w:rsidR="00325C91" w:rsidRPr="00C75FD3" w:rsidRDefault="00325C91" w:rsidP="00325C91">
      <w:pPr>
        <w:keepNext/>
        <w:spacing w:after="0" w:line="240" w:lineRule="auto"/>
        <w:outlineLvl w:val="2"/>
        <w:rPr>
          <w:rFonts w:ascii="Arial" w:eastAsia="Times New Roman" w:hAnsi="Arial" w:cs="Arial"/>
          <w:b/>
          <w:sz w:val="24"/>
          <w:szCs w:val="24"/>
          <w:lang w:eastAsia="hr-HR"/>
        </w:rPr>
      </w:pPr>
      <w:r w:rsidRPr="00325C91">
        <w:rPr>
          <w:rFonts w:ascii="Arial" w:eastAsia="Times New Roman" w:hAnsi="Arial" w:cs="Arial"/>
          <w:b/>
          <w:lang w:eastAsia="hr-HR"/>
        </w:rPr>
        <w:tab/>
      </w:r>
      <w:r w:rsidRPr="00325C91">
        <w:rPr>
          <w:rFonts w:ascii="Arial" w:eastAsia="Times New Roman" w:hAnsi="Arial" w:cs="Arial"/>
          <w:b/>
          <w:lang w:eastAsia="hr-HR"/>
        </w:rPr>
        <w:tab/>
        <w:t xml:space="preserve">                                        </w:t>
      </w:r>
      <w:r w:rsidR="007D3AAC">
        <w:rPr>
          <w:rFonts w:ascii="Arial" w:eastAsia="Times New Roman" w:hAnsi="Arial" w:cs="Arial"/>
          <w:b/>
          <w:lang w:eastAsia="hr-HR"/>
        </w:rPr>
        <w:t xml:space="preserve">                                                       </w:t>
      </w:r>
      <w:r w:rsidRPr="00325C91">
        <w:rPr>
          <w:rFonts w:ascii="Arial" w:eastAsia="Times New Roman" w:hAnsi="Arial" w:cs="Arial"/>
          <w:b/>
          <w:lang w:eastAsia="hr-HR"/>
        </w:rPr>
        <w:t xml:space="preserve"> NACRT</w:t>
      </w:r>
      <w:r w:rsidRPr="00325C91">
        <w:rPr>
          <w:rFonts w:ascii="Arial" w:eastAsia="Times New Roman" w:hAnsi="Arial" w:cs="Arial"/>
          <w:b/>
          <w:lang w:eastAsia="hr-HR"/>
        </w:rPr>
        <w:tab/>
      </w:r>
      <w:r w:rsidRPr="00C75FD3">
        <w:rPr>
          <w:rFonts w:ascii="Arial" w:eastAsia="Times New Roman" w:hAnsi="Arial" w:cs="Arial"/>
          <w:b/>
          <w:sz w:val="24"/>
          <w:szCs w:val="24"/>
          <w:lang w:eastAsia="hr-HR"/>
        </w:rPr>
        <w:tab/>
      </w:r>
      <w:r w:rsidRPr="00C75FD3">
        <w:rPr>
          <w:rFonts w:ascii="Arial" w:eastAsia="Times New Roman" w:hAnsi="Arial" w:cs="Arial"/>
          <w:b/>
          <w:sz w:val="24"/>
          <w:szCs w:val="24"/>
          <w:lang w:eastAsia="hr-HR"/>
        </w:rPr>
        <w:tab/>
      </w:r>
      <w:r w:rsidRPr="00C75FD3">
        <w:rPr>
          <w:rFonts w:ascii="Arial" w:eastAsia="Times New Roman" w:hAnsi="Arial" w:cs="Arial"/>
          <w:b/>
          <w:sz w:val="24"/>
          <w:szCs w:val="24"/>
          <w:lang w:eastAsia="hr-HR"/>
        </w:rPr>
        <w:tab/>
      </w:r>
      <w:r w:rsidRPr="00C75FD3">
        <w:rPr>
          <w:rFonts w:ascii="Arial" w:eastAsia="Times New Roman" w:hAnsi="Arial" w:cs="Arial"/>
          <w:b/>
          <w:sz w:val="24"/>
          <w:szCs w:val="24"/>
          <w:lang w:eastAsia="hr-HR"/>
        </w:rPr>
        <w:tab/>
      </w:r>
      <w:r w:rsidRPr="00C75FD3">
        <w:rPr>
          <w:rFonts w:ascii="Arial" w:eastAsia="Times New Roman" w:hAnsi="Arial" w:cs="Arial"/>
          <w:b/>
          <w:sz w:val="24"/>
          <w:szCs w:val="24"/>
          <w:lang w:eastAsia="hr-HR"/>
        </w:rPr>
        <w:tab/>
        <w:t xml:space="preserve">                       </w:t>
      </w:r>
    </w:p>
    <w:p w14:paraId="7F81B4C8" w14:textId="638D8EF0" w:rsidR="00042A01" w:rsidRPr="001C7976" w:rsidRDefault="00C75FD3" w:rsidP="00CC7B31">
      <w:pPr>
        <w:autoSpaceDE w:val="0"/>
        <w:autoSpaceDN w:val="0"/>
        <w:adjustRightInd w:val="0"/>
        <w:spacing w:after="0" w:line="240" w:lineRule="auto"/>
        <w:ind w:firstLine="708"/>
        <w:jc w:val="both"/>
        <w:rPr>
          <w:rFonts w:ascii="Arial" w:eastAsia="Calibri" w:hAnsi="Arial" w:cs="Arial"/>
        </w:rPr>
      </w:pPr>
      <w:r w:rsidRPr="001C7976">
        <w:rPr>
          <w:rFonts w:ascii="Arial" w:hAnsi="Arial" w:cs="Arial"/>
        </w:rPr>
        <w:t>Na temelju članka 35. stavka 1. točke 2. Zakona o lokalnoj i područnoj (regionalnoj) samoupravi (</w:t>
      </w:r>
      <w:r w:rsidR="001C7976" w:rsidRPr="001C7976">
        <w:rPr>
          <w:rFonts w:ascii="Arial" w:hAnsi="Arial" w:cs="Arial"/>
        </w:rPr>
        <w:t>''</w:t>
      </w:r>
      <w:r w:rsidRPr="001C7976">
        <w:rPr>
          <w:rFonts w:ascii="Arial" w:hAnsi="Arial" w:cs="Arial"/>
        </w:rPr>
        <w:t xml:space="preserve">Narodne </w:t>
      </w:r>
      <w:r w:rsidR="001C7976" w:rsidRPr="001C7976">
        <w:rPr>
          <w:rFonts w:ascii="Arial" w:hAnsi="Arial" w:cs="Arial"/>
        </w:rPr>
        <w:t>n</w:t>
      </w:r>
      <w:r w:rsidRPr="001C7976">
        <w:rPr>
          <w:rFonts w:ascii="Arial" w:hAnsi="Arial" w:cs="Arial"/>
        </w:rPr>
        <w:t>ovine</w:t>
      </w:r>
      <w:r w:rsidR="001C7976" w:rsidRPr="001C7976">
        <w:rPr>
          <w:rFonts w:ascii="Arial" w:hAnsi="Arial" w:cs="Arial"/>
        </w:rPr>
        <w:t>''</w:t>
      </w:r>
      <w:r w:rsidRPr="001C7976">
        <w:rPr>
          <w:rFonts w:ascii="Arial" w:hAnsi="Arial" w:cs="Arial"/>
        </w:rPr>
        <w:t>, broj 33/01, 60/01, 129/05, 109/07, 125/08, 36/09, 150/11, 144/12, 19/13, 137/15, 123/17</w:t>
      </w:r>
      <w:r w:rsidR="00042A01" w:rsidRPr="001C7976">
        <w:rPr>
          <w:rFonts w:ascii="Arial" w:hAnsi="Arial" w:cs="Arial"/>
        </w:rPr>
        <w:t xml:space="preserve">, </w:t>
      </w:r>
      <w:r w:rsidRPr="001C7976">
        <w:rPr>
          <w:rFonts w:ascii="Arial" w:hAnsi="Arial" w:cs="Arial"/>
        </w:rPr>
        <w:t xml:space="preserve"> 98/19</w:t>
      </w:r>
      <w:r w:rsidR="00042A01" w:rsidRPr="001C7976">
        <w:rPr>
          <w:rFonts w:ascii="Arial" w:hAnsi="Arial" w:cs="Arial"/>
        </w:rPr>
        <w:t xml:space="preserve"> i 144/20</w:t>
      </w:r>
      <w:r w:rsidRPr="001C7976">
        <w:rPr>
          <w:rFonts w:ascii="Arial" w:hAnsi="Arial" w:cs="Arial"/>
        </w:rPr>
        <w:t xml:space="preserve">), članka 20. i 42. stavka 1. točke </w:t>
      </w:r>
      <w:r w:rsidR="001C7976" w:rsidRPr="001C7976">
        <w:rPr>
          <w:rFonts w:ascii="Arial" w:hAnsi="Arial" w:cs="Arial"/>
        </w:rPr>
        <w:t>4</w:t>
      </w:r>
      <w:r w:rsidRPr="001C7976">
        <w:rPr>
          <w:rFonts w:ascii="Arial" w:hAnsi="Arial" w:cs="Arial"/>
        </w:rPr>
        <w:t>.</w:t>
      </w:r>
      <w:r w:rsidR="001C7976" w:rsidRPr="001C7976">
        <w:rPr>
          <w:rFonts w:ascii="Arial" w:hAnsi="Arial" w:cs="Arial"/>
        </w:rPr>
        <w:t xml:space="preserve"> i stavka 2. </w:t>
      </w:r>
      <w:r w:rsidRPr="001C7976">
        <w:rPr>
          <w:rFonts w:ascii="Arial" w:hAnsi="Arial" w:cs="Arial"/>
        </w:rPr>
        <w:t xml:space="preserve"> Zakona o lokalnim porezima</w:t>
      </w:r>
      <w:r w:rsidR="001C7976" w:rsidRPr="001C7976">
        <w:rPr>
          <w:rFonts w:ascii="Arial" w:hAnsi="Arial" w:cs="Arial"/>
        </w:rPr>
        <w:t xml:space="preserve">  </w:t>
      </w:r>
      <w:r w:rsidRPr="001C7976">
        <w:rPr>
          <w:rFonts w:ascii="Arial" w:hAnsi="Arial" w:cs="Arial"/>
        </w:rPr>
        <w:t xml:space="preserve"> </w:t>
      </w:r>
      <w:r w:rsidR="0087704E">
        <w:rPr>
          <w:rFonts w:ascii="Arial" w:hAnsi="Arial" w:cs="Arial"/>
        </w:rPr>
        <w:t>(''</w:t>
      </w:r>
      <w:r w:rsidRPr="001C7976">
        <w:rPr>
          <w:rFonts w:ascii="Arial" w:hAnsi="Arial" w:cs="Arial"/>
        </w:rPr>
        <w:t xml:space="preserve">Narodne </w:t>
      </w:r>
      <w:r w:rsidR="0087704E">
        <w:rPr>
          <w:rFonts w:ascii="Arial" w:hAnsi="Arial" w:cs="Arial"/>
        </w:rPr>
        <w:t>n</w:t>
      </w:r>
      <w:r w:rsidRPr="001C7976">
        <w:rPr>
          <w:rFonts w:ascii="Arial" w:hAnsi="Arial" w:cs="Arial"/>
        </w:rPr>
        <w:t>ovin</w:t>
      </w:r>
      <w:r w:rsidR="0087704E">
        <w:rPr>
          <w:rFonts w:ascii="Arial" w:hAnsi="Arial" w:cs="Arial"/>
        </w:rPr>
        <w:t>e''</w:t>
      </w:r>
      <w:r w:rsidRPr="001C7976">
        <w:rPr>
          <w:rFonts w:ascii="Arial" w:hAnsi="Arial" w:cs="Arial"/>
        </w:rPr>
        <w:t>, broj 115/16</w:t>
      </w:r>
      <w:r w:rsidR="001C7976" w:rsidRPr="001C7976">
        <w:rPr>
          <w:rFonts w:ascii="Arial" w:hAnsi="Arial" w:cs="Arial"/>
        </w:rPr>
        <w:t xml:space="preserve">, </w:t>
      </w:r>
      <w:r w:rsidRPr="001C7976">
        <w:rPr>
          <w:rFonts w:ascii="Arial" w:hAnsi="Arial" w:cs="Arial"/>
        </w:rPr>
        <w:t xml:space="preserve"> 101/17</w:t>
      </w:r>
      <w:r w:rsidR="005D6C81">
        <w:rPr>
          <w:rFonts w:ascii="Arial" w:hAnsi="Arial" w:cs="Arial"/>
        </w:rPr>
        <w:t xml:space="preserve">, </w:t>
      </w:r>
      <w:r w:rsidR="001C7976" w:rsidRPr="001C7976">
        <w:rPr>
          <w:rFonts w:ascii="Arial" w:hAnsi="Arial" w:cs="Arial"/>
        </w:rPr>
        <w:t>114/22</w:t>
      </w:r>
      <w:r w:rsidR="005D6C81">
        <w:rPr>
          <w:rFonts w:ascii="Arial" w:hAnsi="Arial" w:cs="Arial"/>
        </w:rPr>
        <w:t>, 114/23</w:t>
      </w:r>
      <w:r w:rsidRPr="001C7976">
        <w:rPr>
          <w:rFonts w:ascii="Arial" w:hAnsi="Arial" w:cs="Arial"/>
        </w:rPr>
        <w:t xml:space="preserve"> </w:t>
      </w:r>
      <w:r w:rsidR="001C7976" w:rsidRPr="001C7976">
        <w:rPr>
          <w:rFonts w:ascii="Arial" w:hAnsi="Arial" w:cs="Arial"/>
        </w:rPr>
        <w:t xml:space="preserve">)  i  članka 32. stavka 1.  točke 2. Statuta Grada Bjelovara ("Službeni glasnik Grada Bjelovara" broj 2/21) </w:t>
      </w:r>
      <w:r w:rsidR="00325C91" w:rsidRPr="001C7976">
        <w:rPr>
          <w:rFonts w:ascii="Arial" w:eastAsia="Calibri" w:hAnsi="Arial" w:cs="Arial"/>
        </w:rPr>
        <w:t>Gradsko vijeće Grada Bjelovara na ___ sjednici održanoj dana _____ 202</w:t>
      </w:r>
      <w:r w:rsidR="0087704E">
        <w:rPr>
          <w:rFonts w:ascii="Arial" w:eastAsia="Calibri" w:hAnsi="Arial" w:cs="Arial"/>
        </w:rPr>
        <w:t>3</w:t>
      </w:r>
      <w:r w:rsidR="00325C91" w:rsidRPr="001C7976">
        <w:rPr>
          <w:rFonts w:ascii="Arial" w:eastAsia="Calibri" w:hAnsi="Arial" w:cs="Arial"/>
        </w:rPr>
        <w:t>. donijelo je</w:t>
      </w:r>
    </w:p>
    <w:p w14:paraId="4C863ED4" w14:textId="77777777" w:rsidR="00C75FD3" w:rsidRPr="0034765A" w:rsidRDefault="00C75FD3" w:rsidP="003D3818">
      <w:pPr>
        <w:autoSpaceDE w:val="0"/>
        <w:autoSpaceDN w:val="0"/>
        <w:adjustRightInd w:val="0"/>
        <w:spacing w:after="0" w:line="240" w:lineRule="auto"/>
        <w:rPr>
          <w:rFonts w:ascii="Arial" w:eastAsia="Calibri" w:hAnsi="Arial" w:cs="Arial"/>
          <w:b/>
          <w:bCs/>
          <w:color w:val="FF0000"/>
        </w:rPr>
      </w:pPr>
    </w:p>
    <w:p w14:paraId="5525187E" w14:textId="4A7715CA" w:rsidR="003D3818" w:rsidRDefault="003D3818" w:rsidP="003D3818">
      <w:pPr>
        <w:shd w:val="clear" w:color="auto" w:fill="FFFFFF"/>
        <w:spacing w:before="153" w:after="0" w:line="240" w:lineRule="auto"/>
        <w:jc w:val="center"/>
        <w:textAlignment w:val="baseline"/>
        <w:rPr>
          <w:rFonts w:ascii="Arial" w:eastAsia="Times New Roman" w:hAnsi="Arial" w:cs="Arial"/>
          <w:b/>
          <w:bCs/>
          <w:color w:val="231F20"/>
          <w:sz w:val="24"/>
          <w:szCs w:val="24"/>
          <w:lang w:eastAsia="hr-HR"/>
        </w:rPr>
      </w:pPr>
      <w:r w:rsidRPr="003D3818">
        <w:rPr>
          <w:rFonts w:ascii="Arial" w:eastAsia="Times New Roman" w:hAnsi="Arial" w:cs="Arial"/>
          <w:b/>
          <w:bCs/>
          <w:color w:val="231F20"/>
          <w:sz w:val="24"/>
          <w:szCs w:val="24"/>
          <w:lang w:eastAsia="hr-HR"/>
        </w:rPr>
        <w:t>O</w:t>
      </w:r>
      <w:r w:rsidR="001C7976">
        <w:rPr>
          <w:rFonts w:ascii="Arial" w:eastAsia="Times New Roman" w:hAnsi="Arial" w:cs="Arial"/>
          <w:b/>
          <w:bCs/>
          <w:color w:val="231F20"/>
          <w:sz w:val="24"/>
          <w:szCs w:val="24"/>
          <w:lang w:eastAsia="hr-HR"/>
        </w:rPr>
        <w:t xml:space="preserve">DLUKU </w:t>
      </w:r>
    </w:p>
    <w:p w14:paraId="558BB92D" w14:textId="65E636F0" w:rsidR="001C7976" w:rsidRPr="003D3818" w:rsidRDefault="001C7976" w:rsidP="003D3818">
      <w:pPr>
        <w:shd w:val="clear" w:color="auto" w:fill="FFFFFF"/>
        <w:spacing w:before="153" w:after="0" w:line="240" w:lineRule="auto"/>
        <w:jc w:val="center"/>
        <w:textAlignment w:val="baseline"/>
        <w:rPr>
          <w:rFonts w:ascii="Arial" w:eastAsia="Times New Roman" w:hAnsi="Arial" w:cs="Arial"/>
          <w:b/>
          <w:bCs/>
          <w:color w:val="231F20"/>
          <w:sz w:val="24"/>
          <w:szCs w:val="24"/>
          <w:lang w:eastAsia="hr-HR"/>
        </w:rPr>
      </w:pPr>
      <w:bookmarkStart w:id="0" w:name="_Hlk147650184"/>
      <w:r>
        <w:rPr>
          <w:rFonts w:ascii="Arial" w:eastAsia="Times New Roman" w:hAnsi="Arial" w:cs="Arial"/>
          <w:b/>
          <w:bCs/>
          <w:color w:val="231F20"/>
          <w:sz w:val="24"/>
          <w:szCs w:val="24"/>
          <w:lang w:eastAsia="hr-HR"/>
        </w:rPr>
        <w:t xml:space="preserve">o izmjenama  Odluke o lokalnim porezima Grada Bjelovara </w:t>
      </w:r>
    </w:p>
    <w:bookmarkEnd w:id="0"/>
    <w:p w14:paraId="545F5B6A" w14:textId="77777777" w:rsidR="0034765A" w:rsidRDefault="0034765A" w:rsidP="003D3818">
      <w:pPr>
        <w:shd w:val="clear" w:color="auto" w:fill="FFFFFF"/>
        <w:spacing w:before="34" w:after="48" w:line="240" w:lineRule="auto"/>
        <w:jc w:val="center"/>
        <w:textAlignment w:val="baseline"/>
        <w:rPr>
          <w:rFonts w:ascii="Arial" w:eastAsia="Times New Roman" w:hAnsi="Arial" w:cs="Arial"/>
          <w:b/>
          <w:bCs/>
          <w:color w:val="231F20"/>
          <w:sz w:val="26"/>
          <w:szCs w:val="26"/>
          <w:lang w:eastAsia="hr-HR"/>
        </w:rPr>
      </w:pPr>
    </w:p>
    <w:p w14:paraId="6A9BA7C2" w14:textId="77777777" w:rsidR="00945D7D" w:rsidRDefault="003D3818" w:rsidP="00B57EF4">
      <w:pPr>
        <w:shd w:val="clear" w:color="auto" w:fill="FFFFFF"/>
        <w:spacing w:before="34" w:after="48" w:line="240" w:lineRule="auto"/>
        <w:jc w:val="center"/>
        <w:textAlignment w:val="baseline"/>
        <w:rPr>
          <w:rFonts w:ascii="Arial" w:eastAsia="Times New Roman" w:hAnsi="Arial" w:cs="Arial"/>
          <w:b/>
          <w:bCs/>
          <w:color w:val="231F20"/>
          <w:lang w:eastAsia="hr-HR"/>
        </w:rPr>
      </w:pPr>
      <w:r w:rsidRPr="00B57EF4">
        <w:rPr>
          <w:rFonts w:ascii="Arial" w:eastAsia="Times New Roman" w:hAnsi="Arial" w:cs="Arial"/>
          <w:b/>
          <w:bCs/>
          <w:color w:val="231F20"/>
          <w:lang w:eastAsia="hr-HR"/>
        </w:rPr>
        <w:t>Članak 1</w:t>
      </w:r>
      <w:r w:rsidR="00B57EF4">
        <w:rPr>
          <w:rFonts w:ascii="Arial" w:eastAsia="Times New Roman" w:hAnsi="Arial" w:cs="Arial"/>
          <w:b/>
          <w:bCs/>
          <w:color w:val="231F20"/>
          <w:lang w:eastAsia="hr-HR"/>
        </w:rPr>
        <w:t>.</w:t>
      </w:r>
      <w:r w:rsidR="00A14558">
        <w:rPr>
          <w:rFonts w:ascii="Arial" w:eastAsia="Times New Roman" w:hAnsi="Arial" w:cs="Arial"/>
          <w:b/>
          <w:bCs/>
          <w:color w:val="231F20"/>
          <w:lang w:eastAsia="hr-HR"/>
        </w:rPr>
        <w:t xml:space="preserve"> </w:t>
      </w:r>
    </w:p>
    <w:p w14:paraId="6DC80E6D" w14:textId="77777777" w:rsidR="00945D7D" w:rsidRDefault="00945D7D" w:rsidP="00B57EF4">
      <w:pPr>
        <w:shd w:val="clear" w:color="auto" w:fill="FFFFFF"/>
        <w:spacing w:before="34" w:after="48" w:line="240" w:lineRule="auto"/>
        <w:jc w:val="center"/>
        <w:textAlignment w:val="baseline"/>
        <w:rPr>
          <w:rFonts w:ascii="Arial" w:eastAsia="Times New Roman" w:hAnsi="Arial" w:cs="Arial"/>
          <w:b/>
          <w:bCs/>
          <w:color w:val="231F20"/>
          <w:lang w:eastAsia="hr-HR"/>
        </w:rPr>
      </w:pPr>
    </w:p>
    <w:p w14:paraId="4D048091" w14:textId="6AF61C86" w:rsidR="00B57EF4" w:rsidRPr="00493416" w:rsidRDefault="0034765A" w:rsidP="00B57EF4">
      <w:pPr>
        <w:shd w:val="clear" w:color="auto" w:fill="FFFFFF"/>
        <w:spacing w:before="34" w:after="48" w:line="240" w:lineRule="auto"/>
        <w:ind w:firstLine="708"/>
        <w:textAlignment w:val="baseline"/>
        <w:rPr>
          <w:rFonts w:ascii="Arial" w:eastAsia="Times New Roman" w:hAnsi="Arial" w:cs="Arial"/>
          <w:b/>
          <w:bCs/>
          <w:lang w:eastAsia="hr-HR"/>
        </w:rPr>
      </w:pPr>
      <w:r w:rsidRPr="00B57EF4">
        <w:rPr>
          <w:rFonts w:ascii="Arial" w:eastAsia="Times New Roman" w:hAnsi="Arial" w:cs="Arial"/>
          <w:color w:val="231F20"/>
          <w:lang w:eastAsia="hr-HR"/>
        </w:rPr>
        <w:t xml:space="preserve">U Odluci o lokalnim porezima Grada </w:t>
      </w:r>
      <w:r w:rsidRPr="00493416">
        <w:rPr>
          <w:rFonts w:ascii="Arial" w:eastAsia="Times New Roman" w:hAnsi="Arial" w:cs="Arial"/>
          <w:lang w:eastAsia="hr-HR"/>
        </w:rPr>
        <w:t xml:space="preserve">Bjelovara </w:t>
      </w:r>
      <w:r w:rsidR="000027E9" w:rsidRPr="00493416">
        <w:rPr>
          <w:rFonts w:ascii="Arial" w:eastAsia="Times New Roman" w:hAnsi="Arial" w:cs="Arial"/>
          <w:lang w:eastAsia="hr-HR"/>
        </w:rPr>
        <w:t>(</w:t>
      </w:r>
      <w:r w:rsidR="001C7976" w:rsidRPr="00493416">
        <w:rPr>
          <w:rFonts w:ascii="Arial" w:eastAsia="Times New Roman" w:hAnsi="Arial" w:cs="Arial"/>
          <w:lang w:eastAsia="hr-HR"/>
        </w:rPr>
        <w:t xml:space="preserve">''Službeni glasnik Grada </w:t>
      </w:r>
      <w:r w:rsidR="00B57EF4" w:rsidRPr="00493416">
        <w:rPr>
          <w:rFonts w:ascii="Arial" w:eastAsia="Times New Roman" w:hAnsi="Arial" w:cs="Arial"/>
          <w:lang w:eastAsia="hr-HR"/>
        </w:rPr>
        <w:t xml:space="preserve">Bjelovara, </w:t>
      </w:r>
    </w:p>
    <w:p w14:paraId="3E1F80EC" w14:textId="6C3F475F" w:rsidR="00D7179E" w:rsidRPr="00B57EF4" w:rsidRDefault="001C7976" w:rsidP="00B57EF4">
      <w:pPr>
        <w:shd w:val="clear" w:color="auto" w:fill="FFFFFF"/>
        <w:spacing w:before="34" w:after="48" w:line="240" w:lineRule="auto"/>
        <w:textAlignment w:val="baseline"/>
        <w:rPr>
          <w:rFonts w:ascii="Arial" w:eastAsia="Times New Roman" w:hAnsi="Arial" w:cs="Arial"/>
          <w:color w:val="231F20"/>
          <w:lang w:eastAsia="hr-HR"/>
        </w:rPr>
      </w:pPr>
      <w:r w:rsidRPr="00493416">
        <w:rPr>
          <w:rFonts w:ascii="Arial" w:eastAsia="Times New Roman" w:hAnsi="Arial" w:cs="Arial"/>
          <w:lang w:eastAsia="hr-HR"/>
        </w:rPr>
        <w:t>Bjelovara'', br</w:t>
      </w:r>
      <w:r w:rsidR="00B57EF4" w:rsidRPr="00493416">
        <w:rPr>
          <w:rFonts w:ascii="Arial" w:eastAsia="Times New Roman" w:hAnsi="Arial" w:cs="Arial"/>
          <w:lang w:eastAsia="hr-HR"/>
        </w:rPr>
        <w:t xml:space="preserve">oj </w:t>
      </w:r>
      <w:r w:rsidRPr="00493416">
        <w:rPr>
          <w:rFonts w:ascii="Arial" w:eastAsia="Times New Roman" w:hAnsi="Arial" w:cs="Arial"/>
          <w:lang w:eastAsia="hr-HR"/>
        </w:rPr>
        <w:t xml:space="preserve"> 4/</w:t>
      </w:r>
      <w:r w:rsidRPr="00944FAF">
        <w:rPr>
          <w:rFonts w:ascii="Arial" w:eastAsia="Times New Roman" w:hAnsi="Arial" w:cs="Arial"/>
          <w:lang w:eastAsia="hr-HR"/>
        </w:rPr>
        <w:t>20</w:t>
      </w:r>
      <w:r w:rsidR="00D531EE" w:rsidRPr="00944FAF">
        <w:rPr>
          <w:rFonts w:ascii="Arial" w:eastAsia="Times New Roman" w:hAnsi="Arial" w:cs="Arial"/>
          <w:lang w:eastAsia="hr-HR"/>
        </w:rPr>
        <w:t xml:space="preserve"> i </w:t>
      </w:r>
      <w:r w:rsidR="00944FAF" w:rsidRPr="00944FAF">
        <w:rPr>
          <w:rFonts w:ascii="Arial" w:eastAsia="Times New Roman" w:hAnsi="Arial" w:cs="Arial"/>
          <w:lang w:eastAsia="hr-HR"/>
        </w:rPr>
        <w:t>8/20</w:t>
      </w:r>
      <w:r w:rsidR="000027E9" w:rsidRPr="00944FAF">
        <w:rPr>
          <w:rFonts w:ascii="Arial" w:eastAsia="Times New Roman" w:hAnsi="Arial" w:cs="Arial"/>
          <w:lang w:eastAsia="hr-HR"/>
        </w:rPr>
        <w:t>)</w:t>
      </w:r>
      <w:r w:rsidR="00B76F54" w:rsidRPr="00944FAF">
        <w:rPr>
          <w:rFonts w:ascii="Arial" w:eastAsia="Times New Roman" w:hAnsi="Arial" w:cs="Arial"/>
          <w:lang w:eastAsia="hr-HR"/>
        </w:rPr>
        <w:t xml:space="preserve"> </w:t>
      </w:r>
      <w:r w:rsidR="00B57EF4" w:rsidRPr="00493416">
        <w:rPr>
          <w:rFonts w:ascii="Arial" w:eastAsia="Times New Roman" w:hAnsi="Arial" w:cs="Arial"/>
          <w:lang w:eastAsia="hr-HR"/>
        </w:rPr>
        <w:t>č</w:t>
      </w:r>
      <w:r w:rsidR="0034765A" w:rsidRPr="00493416">
        <w:rPr>
          <w:rFonts w:ascii="Arial" w:eastAsia="Times New Roman" w:hAnsi="Arial" w:cs="Arial"/>
          <w:lang w:eastAsia="hr-HR"/>
        </w:rPr>
        <w:t>lan</w:t>
      </w:r>
      <w:r w:rsidR="002D192E">
        <w:rPr>
          <w:rFonts w:ascii="Arial" w:eastAsia="Times New Roman" w:hAnsi="Arial" w:cs="Arial"/>
          <w:lang w:eastAsia="hr-HR"/>
        </w:rPr>
        <w:t>ak</w:t>
      </w:r>
      <w:r w:rsidR="0034765A" w:rsidRPr="00493416">
        <w:rPr>
          <w:rFonts w:ascii="Arial" w:eastAsia="Times New Roman" w:hAnsi="Arial" w:cs="Arial"/>
          <w:lang w:eastAsia="hr-HR"/>
        </w:rPr>
        <w:t xml:space="preserve"> 8. mijenja </w:t>
      </w:r>
      <w:r w:rsidR="0034765A" w:rsidRPr="00B57EF4">
        <w:rPr>
          <w:rFonts w:ascii="Arial" w:eastAsia="Times New Roman" w:hAnsi="Arial" w:cs="Arial"/>
          <w:color w:val="231F20"/>
          <w:lang w:eastAsia="hr-HR"/>
        </w:rPr>
        <w:t>se i glas</w:t>
      </w:r>
      <w:r w:rsidR="002D192E">
        <w:rPr>
          <w:rFonts w:ascii="Arial" w:eastAsia="Times New Roman" w:hAnsi="Arial" w:cs="Arial"/>
          <w:color w:val="231F20"/>
          <w:lang w:eastAsia="hr-HR"/>
        </w:rPr>
        <w:t>i</w:t>
      </w:r>
      <w:r w:rsidR="0034765A" w:rsidRPr="00B57EF4">
        <w:rPr>
          <w:rFonts w:ascii="Arial" w:eastAsia="Times New Roman" w:hAnsi="Arial" w:cs="Arial"/>
          <w:color w:val="231F20"/>
          <w:lang w:eastAsia="hr-HR"/>
        </w:rPr>
        <w:t xml:space="preserve">: </w:t>
      </w:r>
    </w:p>
    <w:p w14:paraId="5B99A2BC" w14:textId="3004DA5E" w:rsidR="003A2D0F" w:rsidRPr="00B57EF4" w:rsidRDefault="00D7179E" w:rsidP="003D3818">
      <w:pPr>
        <w:shd w:val="clear" w:color="auto" w:fill="FFFFFF"/>
        <w:spacing w:before="204" w:after="72" w:line="240" w:lineRule="auto"/>
        <w:jc w:val="both"/>
        <w:textAlignment w:val="baseline"/>
        <w:rPr>
          <w:rFonts w:ascii="Arial" w:hAnsi="Arial" w:cs="Arial"/>
        </w:rPr>
      </w:pPr>
      <w:bookmarkStart w:id="1" w:name="_Hlk116990139"/>
      <w:r w:rsidRPr="00B57EF4">
        <w:rPr>
          <w:rFonts w:ascii="Arial" w:hAnsi="Arial" w:cs="Arial"/>
        </w:rPr>
        <w:t xml:space="preserve"> </w:t>
      </w:r>
      <w:r w:rsidR="00B57EF4">
        <w:rPr>
          <w:rFonts w:ascii="Arial" w:hAnsi="Arial" w:cs="Arial"/>
        </w:rPr>
        <w:t>'</w:t>
      </w:r>
      <w:r w:rsidR="00042A01" w:rsidRPr="00B57EF4">
        <w:rPr>
          <w:rFonts w:ascii="Arial" w:hAnsi="Arial" w:cs="Arial"/>
        </w:rPr>
        <w:t>'</w:t>
      </w:r>
      <w:r w:rsidR="00CB7B50" w:rsidRPr="00B57EF4">
        <w:rPr>
          <w:rFonts w:ascii="Arial" w:hAnsi="Arial" w:cs="Arial"/>
        </w:rPr>
        <w:t>(1)</w:t>
      </w:r>
      <w:r w:rsidR="003D3818" w:rsidRPr="00B57EF4">
        <w:rPr>
          <w:rFonts w:ascii="Arial" w:hAnsi="Arial" w:cs="Arial"/>
        </w:rPr>
        <w:t xml:space="preserve"> Porez za korištenje javnih površina koje se daju bez provođenja javnog natječaja iznosi: </w:t>
      </w:r>
    </w:p>
    <w:p w14:paraId="28E7D44C" w14:textId="77777777" w:rsidR="001721A9"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1. za deponiranje materijala i robe, za izgradnju, popravak zgrada i postavu skele po </w:t>
      </w:r>
    </w:p>
    <w:p w14:paraId="6C15510E" w14:textId="1B1FAACA" w:rsidR="008F6774" w:rsidRPr="00B57EF4" w:rsidRDefault="003D3818" w:rsidP="003A2D0F">
      <w:pPr>
        <w:shd w:val="clear" w:color="auto" w:fill="FFFFFF"/>
        <w:spacing w:after="0" w:line="240" w:lineRule="auto"/>
        <w:jc w:val="both"/>
        <w:textAlignment w:val="baseline"/>
        <w:rPr>
          <w:rFonts w:ascii="Arial" w:hAnsi="Arial" w:cs="Arial"/>
        </w:rPr>
      </w:pPr>
      <w:r w:rsidRPr="00B57EF4">
        <w:rPr>
          <w:rFonts w:ascii="Arial" w:hAnsi="Arial" w:cs="Arial"/>
        </w:rPr>
        <w:t xml:space="preserve">1 m² dnevno - </w:t>
      </w:r>
      <w:r w:rsidR="00660237">
        <w:rPr>
          <w:rFonts w:ascii="Arial" w:hAnsi="Arial" w:cs="Arial"/>
        </w:rPr>
        <w:t xml:space="preserve">  0,16 eura</w:t>
      </w:r>
    </w:p>
    <w:p w14:paraId="08D3780E" w14:textId="1A0BC469" w:rsidR="008F6774" w:rsidRPr="00B57EF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2. radi izgradnje infrastrukture po 1m² dnevno -</w:t>
      </w:r>
      <w:r w:rsidR="00660237">
        <w:rPr>
          <w:rFonts w:ascii="Arial" w:hAnsi="Arial" w:cs="Arial"/>
        </w:rPr>
        <w:t xml:space="preserve">  0,40 eura</w:t>
      </w:r>
    </w:p>
    <w:p w14:paraId="33B16F34" w14:textId="12D4858A" w:rsidR="008F6774" w:rsidRPr="0020154C" w:rsidRDefault="003A2D0F" w:rsidP="003A2D0F">
      <w:pPr>
        <w:shd w:val="clear" w:color="auto" w:fill="FFFFFF"/>
        <w:spacing w:after="0" w:line="240" w:lineRule="auto"/>
        <w:jc w:val="both"/>
        <w:textAlignment w:val="baseline"/>
        <w:rPr>
          <w:rFonts w:ascii="Arial" w:hAnsi="Arial" w:cs="Arial"/>
          <w:color w:val="FF0000"/>
        </w:rPr>
      </w:pPr>
      <w:r>
        <w:rPr>
          <w:rFonts w:ascii="Arial" w:hAnsi="Arial" w:cs="Arial"/>
        </w:rPr>
        <w:t xml:space="preserve">        </w:t>
      </w:r>
      <w:r w:rsidR="003D3818" w:rsidRPr="00B57EF4">
        <w:rPr>
          <w:rFonts w:ascii="Arial" w:hAnsi="Arial" w:cs="Arial"/>
        </w:rPr>
        <w:t xml:space="preserve">3. radi priključenja na infrastrukturu po priključku </w:t>
      </w:r>
      <w:r w:rsidR="0020154C">
        <w:rPr>
          <w:rFonts w:ascii="Arial" w:hAnsi="Arial" w:cs="Arial"/>
        </w:rPr>
        <w:t>–</w:t>
      </w:r>
      <w:r w:rsidR="003D3818" w:rsidRPr="00B57EF4">
        <w:rPr>
          <w:rFonts w:ascii="Arial" w:hAnsi="Arial" w:cs="Arial"/>
        </w:rPr>
        <w:t xml:space="preserve"> </w:t>
      </w:r>
      <w:r w:rsidR="0020154C">
        <w:rPr>
          <w:rFonts w:ascii="Arial" w:hAnsi="Arial" w:cs="Arial"/>
        </w:rPr>
        <w:t xml:space="preserve"> </w:t>
      </w:r>
      <w:r w:rsidR="00660237">
        <w:rPr>
          <w:rFonts w:ascii="Arial" w:hAnsi="Arial" w:cs="Arial"/>
        </w:rPr>
        <w:t xml:space="preserve"> 24,00 eura </w:t>
      </w:r>
    </w:p>
    <w:p w14:paraId="3903E79F" w14:textId="1D5E22F0" w:rsidR="008F6774" w:rsidRPr="00B57EF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4. za postavljeni štand, odnosno napravu </w:t>
      </w:r>
    </w:p>
    <w:p w14:paraId="65D98E69" w14:textId="2E355607" w:rsidR="008F6774" w:rsidRPr="00B57EF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Pr>
          <w:rFonts w:ascii="Arial" w:hAnsi="Arial" w:cs="Arial"/>
        </w:rPr>
        <w:t xml:space="preserve">  </w:t>
      </w:r>
      <w:r w:rsidR="003D3818" w:rsidRPr="00B57EF4">
        <w:rPr>
          <w:rFonts w:ascii="Arial" w:hAnsi="Arial" w:cs="Arial"/>
        </w:rPr>
        <w:t xml:space="preserve">4.1. za postavljeni štand za Božićni sajam, prigodom proizvoda vezanih za Uskrsne blagdane, za prezentacije i prodaje knjiga, razglednica i umjetničkih proizvoda </w:t>
      </w:r>
      <w:r w:rsidR="0020154C">
        <w:rPr>
          <w:rFonts w:ascii="Arial" w:hAnsi="Arial" w:cs="Arial"/>
        </w:rPr>
        <w:t>0,</w:t>
      </w:r>
      <w:r w:rsidR="00660237">
        <w:rPr>
          <w:rFonts w:ascii="Arial" w:hAnsi="Arial" w:cs="Arial"/>
        </w:rPr>
        <w:t>80</w:t>
      </w:r>
      <w:r w:rsidR="0020154C">
        <w:rPr>
          <w:rFonts w:ascii="Arial" w:hAnsi="Arial" w:cs="Arial"/>
        </w:rPr>
        <w:t xml:space="preserve"> </w:t>
      </w:r>
      <w:r w:rsidR="00061A9E">
        <w:rPr>
          <w:rFonts w:ascii="Arial" w:hAnsi="Arial" w:cs="Arial"/>
        </w:rPr>
        <w:t>eur</w:t>
      </w:r>
      <w:r w:rsidR="0020154C">
        <w:rPr>
          <w:rFonts w:ascii="Arial" w:hAnsi="Arial" w:cs="Arial"/>
        </w:rPr>
        <w:t>a</w:t>
      </w:r>
      <w:r w:rsidR="003D3818" w:rsidRPr="00B57EF4">
        <w:rPr>
          <w:rFonts w:ascii="Arial" w:hAnsi="Arial" w:cs="Arial"/>
        </w:rPr>
        <w:t xml:space="preserve"> m²</w:t>
      </w:r>
      <w:r w:rsidR="0020154C">
        <w:rPr>
          <w:rFonts w:ascii="Arial" w:hAnsi="Arial" w:cs="Arial"/>
        </w:rPr>
        <w:t xml:space="preserve">/ </w:t>
      </w:r>
      <w:r w:rsidR="003D3818" w:rsidRPr="00B57EF4">
        <w:rPr>
          <w:rFonts w:ascii="Arial" w:hAnsi="Arial" w:cs="Arial"/>
        </w:rPr>
        <w:t xml:space="preserve">dnevno </w:t>
      </w:r>
    </w:p>
    <w:p w14:paraId="66392F34" w14:textId="4DBF6268" w:rsidR="008F6774" w:rsidRPr="00B57EF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sidR="003D3818" w:rsidRPr="00B57EF4">
        <w:rPr>
          <w:rFonts w:ascii="Arial" w:hAnsi="Arial" w:cs="Arial"/>
        </w:rPr>
        <w:t xml:space="preserve">4.2. ostalim danima za postavljeni štand za druge vrste nespomenutih proizvoda </w:t>
      </w:r>
      <w:r w:rsidR="00660237">
        <w:rPr>
          <w:rFonts w:ascii="Arial" w:hAnsi="Arial" w:cs="Arial"/>
        </w:rPr>
        <w:t>16,00</w:t>
      </w:r>
      <w:r w:rsidR="0020154C">
        <w:rPr>
          <w:rFonts w:ascii="Arial" w:hAnsi="Arial" w:cs="Arial"/>
        </w:rPr>
        <w:t xml:space="preserve"> </w:t>
      </w:r>
      <w:r w:rsidR="00061A9E">
        <w:rPr>
          <w:rFonts w:ascii="Arial" w:hAnsi="Arial" w:cs="Arial"/>
        </w:rPr>
        <w:t>eur</w:t>
      </w:r>
      <w:r w:rsidR="0020154C">
        <w:rPr>
          <w:rFonts w:ascii="Arial" w:hAnsi="Arial" w:cs="Arial"/>
        </w:rPr>
        <w:t xml:space="preserve">a </w:t>
      </w:r>
      <w:r w:rsidR="003D3818" w:rsidRPr="00B57EF4">
        <w:rPr>
          <w:rFonts w:ascii="Arial" w:hAnsi="Arial" w:cs="Arial"/>
        </w:rPr>
        <w:t xml:space="preserve"> dnevno po štandu, odnosno prodajnom mjestu</w:t>
      </w:r>
    </w:p>
    <w:p w14:paraId="3AD4CEA9" w14:textId="24512AC0" w:rsidR="008F6774" w:rsidRPr="00B57EF4" w:rsidRDefault="003D3818" w:rsidP="003A2D0F">
      <w:pPr>
        <w:shd w:val="clear" w:color="auto" w:fill="FFFFFF"/>
        <w:spacing w:after="0" w:line="240" w:lineRule="auto"/>
        <w:jc w:val="both"/>
        <w:textAlignment w:val="baseline"/>
        <w:rPr>
          <w:rFonts w:ascii="Arial" w:hAnsi="Arial" w:cs="Arial"/>
        </w:rPr>
      </w:pPr>
      <w:r w:rsidRPr="00B57EF4">
        <w:rPr>
          <w:rFonts w:ascii="Arial" w:hAnsi="Arial" w:cs="Arial"/>
        </w:rPr>
        <w:t xml:space="preserve"> </w:t>
      </w:r>
      <w:r w:rsidR="003A2D0F">
        <w:rPr>
          <w:rFonts w:ascii="Arial" w:hAnsi="Arial" w:cs="Arial"/>
        </w:rPr>
        <w:t xml:space="preserve">  </w:t>
      </w:r>
      <w:r w:rsidR="001721A9">
        <w:rPr>
          <w:rFonts w:ascii="Arial" w:hAnsi="Arial" w:cs="Arial"/>
        </w:rPr>
        <w:t xml:space="preserve">  </w:t>
      </w:r>
      <w:r w:rsidR="003A2D0F">
        <w:rPr>
          <w:rFonts w:ascii="Arial" w:hAnsi="Arial" w:cs="Arial"/>
        </w:rPr>
        <w:t xml:space="preserve"> </w:t>
      </w:r>
      <w:r w:rsidRPr="00B57EF4">
        <w:rPr>
          <w:rFonts w:ascii="Arial" w:hAnsi="Arial" w:cs="Arial"/>
        </w:rPr>
        <w:t xml:space="preserve">4.3. za postavljenu napravu prigodom manifestacija </w:t>
      </w:r>
      <w:r w:rsidR="0020154C">
        <w:rPr>
          <w:rFonts w:ascii="Arial" w:hAnsi="Arial" w:cs="Arial"/>
        </w:rPr>
        <w:t>–</w:t>
      </w:r>
      <w:r w:rsidRPr="00B57EF4">
        <w:rPr>
          <w:rFonts w:ascii="Arial" w:hAnsi="Arial" w:cs="Arial"/>
        </w:rPr>
        <w:t xml:space="preserve"> </w:t>
      </w:r>
      <w:r w:rsidR="00660237">
        <w:rPr>
          <w:rFonts w:ascii="Arial" w:hAnsi="Arial" w:cs="Arial"/>
        </w:rPr>
        <w:t>8,00 eu</w:t>
      </w:r>
      <w:r w:rsidR="00061A9E">
        <w:rPr>
          <w:rFonts w:ascii="Arial" w:hAnsi="Arial" w:cs="Arial"/>
        </w:rPr>
        <w:t>r</w:t>
      </w:r>
      <w:r w:rsidR="0020154C">
        <w:rPr>
          <w:rFonts w:ascii="Arial" w:hAnsi="Arial" w:cs="Arial"/>
        </w:rPr>
        <w:t>a</w:t>
      </w:r>
      <w:r w:rsidRPr="00B57EF4">
        <w:rPr>
          <w:rFonts w:ascii="Arial" w:hAnsi="Arial" w:cs="Arial"/>
        </w:rPr>
        <w:t xml:space="preserve"> dnevno </w:t>
      </w:r>
    </w:p>
    <w:p w14:paraId="1108EB09" w14:textId="6AB26562" w:rsidR="008F6774" w:rsidRPr="00B57EF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Pr>
          <w:rFonts w:ascii="Arial" w:hAnsi="Arial" w:cs="Arial"/>
        </w:rPr>
        <w:t xml:space="preserve"> </w:t>
      </w:r>
      <w:r w:rsidR="003D3818" w:rsidRPr="00B57EF4">
        <w:rPr>
          <w:rFonts w:ascii="Arial" w:hAnsi="Arial" w:cs="Arial"/>
        </w:rPr>
        <w:t xml:space="preserve">4.4. za postavljenu napravu ostalim danima </w:t>
      </w:r>
      <w:r w:rsidR="0020154C">
        <w:rPr>
          <w:rFonts w:ascii="Arial" w:hAnsi="Arial" w:cs="Arial"/>
        </w:rPr>
        <w:t>–</w:t>
      </w:r>
      <w:r w:rsidR="003D3818" w:rsidRPr="00B57EF4">
        <w:rPr>
          <w:rFonts w:ascii="Arial" w:hAnsi="Arial" w:cs="Arial"/>
        </w:rPr>
        <w:t xml:space="preserve"> </w:t>
      </w:r>
      <w:r w:rsidR="0020154C">
        <w:rPr>
          <w:rFonts w:ascii="Arial" w:hAnsi="Arial" w:cs="Arial"/>
        </w:rPr>
        <w:t>0,</w:t>
      </w:r>
      <w:r w:rsidR="00660237">
        <w:rPr>
          <w:rFonts w:ascii="Arial" w:hAnsi="Arial" w:cs="Arial"/>
        </w:rPr>
        <w:t>80</w:t>
      </w:r>
      <w:r w:rsidR="0020154C">
        <w:rPr>
          <w:rFonts w:ascii="Arial" w:hAnsi="Arial" w:cs="Arial"/>
        </w:rPr>
        <w:t xml:space="preserve"> </w:t>
      </w:r>
      <w:r w:rsidR="000027E9">
        <w:rPr>
          <w:rFonts w:ascii="Arial" w:hAnsi="Arial" w:cs="Arial"/>
        </w:rPr>
        <w:t>eura</w:t>
      </w:r>
      <w:r w:rsidR="0020154C">
        <w:rPr>
          <w:rFonts w:ascii="Arial" w:hAnsi="Arial" w:cs="Arial"/>
        </w:rPr>
        <w:t xml:space="preserve"> </w:t>
      </w:r>
      <w:r w:rsidR="003D3818" w:rsidRPr="00B57EF4">
        <w:rPr>
          <w:rFonts w:ascii="Arial" w:hAnsi="Arial" w:cs="Arial"/>
        </w:rPr>
        <w:t xml:space="preserve">/m² dnevno </w:t>
      </w:r>
    </w:p>
    <w:p w14:paraId="1E2D703E" w14:textId="60E8A948" w:rsidR="000B6571" w:rsidRPr="00B57EF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Pr>
          <w:rFonts w:ascii="Arial" w:hAnsi="Arial" w:cs="Arial"/>
        </w:rPr>
        <w:t xml:space="preserve"> </w:t>
      </w:r>
      <w:r w:rsidR="003D3818" w:rsidRPr="00B57EF4">
        <w:rPr>
          <w:rFonts w:ascii="Arial" w:hAnsi="Arial" w:cs="Arial"/>
        </w:rPr>
        <w:t xml:space="preserve">5. za izlaganje robe pred prodavaonicama i za postavljanje rashladnih uređaja uz kioske </w:t>
      </w:r>
      <w:r w:rsidR="0020154C">
        <w:rPr>
          <w:rFonts w:ascii="Arial" w:hAnsi="Arial" w:cs="Arial"/>
        </w:rPr>
        <w:t>0,</w:t>
      </w:r>
      <w:r w:rsidR="00660237">
        <w:rPr>
          <w:rFonts w:ascii="Arial" w:hAnsi="Arial" w:cs="Arial"/>
        </w:rPr>
        <w:t>40</w:t>
      </w:r>
      <w:r w:rsidR="0020154C">
        <w:rPr>
          <w:rFonts w:ascii="Arial" w:hAnsi="Arial" w:cs="Arial"/>
        </w:rPr>
        <w:t xml:space="preserve"> </w:t>
      </w:r>
      <w:r w:rsidR="00061A9E">
        <w:rPr>
          <w:rFonts w:ascii="Arial" w:hAnsi="Arial" w:cs="Arial"/>
        </w:rPr>
        <w:t>eur</w:t>
      </w:r>
      <w:r w:rsidR="0020154C">
        <w:rPr>
          <w:rFonts w:ascii="Arial" w:hAnsi="Arial" w:cs="Arial"/>
        </w:rPr>
        <w:t>a</w:t>
      </w:r>
      <w:r w:rsidR="003D3818" w:rsidRPr="00B57EF4">
        <w:rPr>
          <w:rFonts w:ascii="Arial" w:hAnsi="Arial" w:cs="Arial"/>
        </w:rPr>
        <w:t xml:space="preserve"> / m² po danu </w:t>
      </w:r>
    </w:p>
    <w:p w14:paraId="5037C84C" w14:textId="6844869B" w:rsidR="000B6571" w:rsidRPr="00B57EF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Pr>
          <w:rFonts w:ascii="Arial" w:hAnsi="Arial" w:cs="Arial"/>
        </w:rPr>
        <w:t xml:space="preserve"> </w:t>
      </w:r>
      <w:r w:rsidR="003D3818" w:rsidRPr="00B57EF4">
        <w:rPr>
          <w:rFonts w:ascii="Arial" w:hAnsi="Arial" w:cs="Arial"/>
        </w:rPr>
        <w:t xml:space="preserve">6. za održavanje prezentacija sa svrhom reklamiranja automobila i drugih proizvoda i usluga </w:t>
      </w:r>
      <w:r w:rsidR="0020154C">
        <w:rPr>
          <w:rFonts w:ascii="Arial" w:hAnsi="Arial" w:cs="Arial"/>
        </w:rPr>
        <w:t>–</w:t>
      </w:r>
      <w:r w:rsidR="00660237">
        <w:rPr>
          <w:rFonts w:ascii="Arial" w:hAnsi="Arial" w:cs="Arial"/>
        </w:rPr>
        <w:t xml:space="preserve"> 80,00 </w:t>
      </w:r>
      <w:r w:rsidR="00061A9E">
        <w:rPr>
          <w:rFonts w:ascii="Arial" w:hAnsi="Arial" w:cs="Arial"/>
        </w:rPr>
        <w:t>eur</w:t>
      </w:r>
      <w:r w:rsidR="0020154C">
        <w:rPr>
          <w:rFonts w:ascii="Arial" w:hAnsi="Arial" w:cs="Arial"/>
        </w:rPr>
        <w:t>a</w:t>
      </w:r>
      <w:r w:rsidR="003D3818" w:rsidRPr="00B57EF4">
        <w:rPr>
          <w:rFonts w:ascii="Arial" w:hAnsi="Arial" w:cs="Arial"/>
        </w:rPr>
        <w:t xml:space="preserve"> dnevno </w:t>
      </w:r>
    </w:p>
    <w:p w14:paraId="070BFA48" w14:textId="463C1FCA" w:rsidR="000B6571" w:rsidRPr="00B57EF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sidR="003D3818" w:rsidRPr="00B57EF4">
        <w:rPr>
          <w:rFonts w:ascii="Arial" w:hAnsi="Arial" w:cs="Arial"/>
        </w:rPr>
        <w:t xml:space="preserve">7. za </w:t>
      </w:r>
      <w:r>
        <w:rPr>
          <w:rFonts w:ascii="Arial" w:hAnsi="Arial" w:cs="Arial"/>
        </w:rPr>
        <w:t xml:space="preserve">korištenje </w:t>
      </w:r>
      <w:r w:rsidR="003D3818" w:rsidRPr="00B57EF4">
        <w:rPr>
          <w:rFonts w:ascii="Arial" w:hAnsi="Arial" w:cs="Arial"/>
        </w:rPr>
        <w:t xml:space="preserve"> javne površine sa svrhom održavanja manifestacija i koncerata </w:t>
      </w:r>
      <w:r w:rsidR="0020154C">
        <w:rPr>
          <w:rFonts w:ascii="Arial" w:hAnsi="Arial" w:cs="Arial"/>
        </w:rPr>
        <w:t>–</w:t>
      </w:r>
      <w:r w:rsidR="003D3818" w:rsidRPr="00B57EF4">
        <w:rPr>
          <w:rFonts w:ascii="Arial" w:hAnsi="Arial" w:cs="Arial"/>
        </w:rPr>
        <w:t xml:space="preserve"> 1</w:t>
      </w:r>
      <w:r w:rsidR="00660237">
        <w:rPr>
          <w:rFonts w:ascii="Arial" w:hAnsi="Arial" w:cs="Arial"/>
        </w:rPr>
        <w:t>60,00</w:t>
      </w:r>
      <w:r w:rsidR="0020154C">
        <w:rPr>
          <w:rFonts w:ascii="Arial" w:hAnsi="Arial" w:cs="Arial"/>
        </w:rPr>
        <w:t xml:space="preserve"> </w:t>
      </w:r>
      <w:r w:rsidR="00061A9E">
        <w:rPr>
          <w:rFonts w:ascii="Arial" w:hAnsi="Arial" w:cs="Arial"/>
        </w:rPr>
        <w:t>eur</w:t>
      </w:r>
      <w:r w:rsidR="0020154C">
        <w:rPr>
          <w:rFonts w:ascii="Arial" w:hAnsi="Arial" w:cs="Arial"/>
        </w:rPr>
        <w:t>a</w:t>
      </w:r>
      <w:r w:rsidR="003D3818" w:rsidRPr="00B57EF4">
        <w:rPr>
          <w:rFonts w:ascii="Arial" w:hAnsi="Arial" w:cs="Arial"/>
        </w:rPr>
        <w:t xml:space="preserve"> dnevno </w:t>
      </w:r>
    </w:p>
    <w:p w14:paraId="63F4908C" w14:textId="07FE2711" w:rsidR="003A2D0F" w:rsidRPr="0085667F"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sidR="003D3818" w:rsidRPr="00B57EF4">
        <w:rPr>
          <w:rFonts w:ascii="Arial" w:hAnsi="Arial" w:cs="Arial"/>
        </w:rPr>
        <w:t xml:space="preserve">8. za održavanje skupova </w:t>
      </w:r>
      <w:r w:rsidR="0020154C">
        <w:rPr>
          <w:rFonts w:ascii="Arial" w:hAnsi="Arial" w:cs="Arial"/>
        </w:rPr>
        <w:t>–</w:t>
      </w:r>
      <w:r w:rsidR="003D3818" w:rsidRPr="00B57EF4">
        <w:rPr>
          <w:rFonts w:ascii="Arial" w:hAnsi="Arial" w:cs="Arial"/>
        </w:rPr>
        <w:t xml:space="preserve"> </w:t>
      </w:r>
      <w:r w:rsidR="00660237">
        <w:rPr>
          <w:rFonts w:ascii="Arial" w:hAnsi="Arial" w:cs="Arial"/>
        </w:rPr>
        <w:t>48,00</w:t>
      </w:r>
      <w:r w:rsidR="0020154C" w:rsidRPr="0085667F">
        <w:rPr>
          <w:rFonts w:ascii="Arial" w:hAnsi="Arial" w:cs="Arial"/>
        </w:rPr>
        <w:t xml:space="preserve"> </w:t>
      </w:r>
      <w:r w:rsidR="00061A9E">
        <w:rPr>
          <w:rFonts w:ascii="Arial" w:hAnsi="Arial" w:cs="Arial"/>
        </w:rPr>
        <w:t>eur</w:t>
      </w:r>
      <w:r w:rsidR="0020154C" w:rsidRPr="0085667F">
        <w:rPr>
          <w:rFonts w:ascii="Arial" w:hAnsi="Arial" w:cs="Arial"/>
        </w:rPr>
        <w:t>a</w:t>
      </w:r>
      <w:r w:rsidR="003D3818" w:rsidRPr="0085667F">
        <w:rPr>
          <w:rFonts w:ascii="Arial" w:hAnsi="Arial" w:cs="Arial"/>
        </w:rPr>
        <w:t xml:space="preserve"> dnevno </w:t>
      </w:r>
    </w:p>
    <w:p w14:paraId="56D598C5" w14:textId="347E448F" w:rsidR="000B6571" w:rsidRPr="00B57EF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sidR="003D3818" w:rsidRPr="00B57EF4">
        <w:rPr>
          <w:rFonts w:ascii="Arial" w:hAnsi="Arial" w:cs="Arial"/>
        </w:rPr>
        <w:t xml:space="preserve">9. za prodaju božićnih jelki za jedno prodajno mjesto </w:t>
      </w:r>
      <w:r w:rsidR="0020154C">
        <w:rPr>
          <w:rFonts w:ascii="Arial" w:hAnsi="Arial" w:cs="Arial"/>
        </w:rPr>
        <w:t>–</w:t>
      </w:r>
      <w:r w:rsidR="003D3818" w:rsidRPr="00B57EF4">
        <w:rPr>
          <w:rFonts w:ascii="Arial" w:hAnsi="Arial" w:cs="Arial"/>
        </w:rPr>
        <w:t xml:space="preserve"> </w:t>
      </w:r>
      <w:r w:rsidR="00660237">
        <w:rPr>
          <w:rFonts w:ascii="Arial" w:hAnsi="Arial" w:cs="Arial"/>
        </w:rPr>
        <w:t>16</w:t>
      </w:r>
      <w:r w:rsidR="00696F48" w:rsidRPr="0085667F">
        <w:rPr>
          <w:rFonts w:ascii="Arial" w:hAnsi="Arial" w:cs="Arial"/>
        </w:rPr>
        <w:t>,</w:t>
      </w:r>
      <w:r w:rsidR="00660237">
        <w:rPr>
          <w:rFonts w:ascii="Arial" w:hAnsi="Arial" w:cs="Arial"/>
        </w:rPr>
        <w:t>00</w:t>
      </w:r>
      <w:r w:rsidR="0020154C" w:rsidRPr="0085667F">
        <w:rPr>
          <w:rFonts w:ascii="Arial" w:hAnsi="Arial" w:cs="Arial"/>
        </w:rPr>
        <w:t xml:space="preserve"> </w:t>
      </w:r>
      <w:r w:rsidR="00061A9E">
        <w:rPr>
          <w:rFonts w:ascii="Arial" w:hAnsi="Arial" w:cs="Arial"/>
        </w:rPr>
        <w:t>eu</w:t>
      </w:r>
      <w:r w:rsidR="000027E9">
        <w:rPr>
          <w:rFonts w:ascii="Arial" w:hAnsi="Arial" w:cs="Arial"/>
        </w:rPr>
        <w:t>r</w:t>
      </w:r>
      <w:r w:rsidR="0020154C" w:rsidRPr="0085667F">
        <w:rPr>
          <w:rFonts w:ascii="Arial" w:hAnsi="Arial" w:cs="Arial"/>
        </w:rPr>
        <w:t>a</w:t>
      </w:r>
      <w:r w:rsidR="003D3818" w:rsidRPr="0085667F">
        <w:rPr>
          <w:rFonts w:ascii="Arial" w:hAnsi="Arial" w:cs="Arial"/>
        </w:rPr>
        <w:t xml:space="preserve"> </w:t>
      </w:r>
      <w:r w:rsidR="003D3818" w:rsidRPr="00B57EF4">
        <w:rPr>
          <w:rFonts w:ascii="Arial" w:hAnsi="Arial" w:cs="Arial"/>
        </w:rPr>
        <w:t xml:space="preserve">dnevno </w:t>
      </w:r>
    </w:p>
    <w:p w14:paraId="5B52A74A" w14:textId="6B18E7A1" w:rsidR="000B6571" w:rsidRPr="00B57EF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sidR="003D3818" w:rsidRPr="00B57EF4">
        <w:rPr>
          <w:rFonts w:ascii="Arial" w:hAnsi="Arial" w:cs="Arial"/>
        </w:rPr>
        <w:t xml:space="preserve">10. za obavljanje prodaje iz vozila </w:t>
      </w:r>
      <w:r w:rsidR="00696F48" w:rsidRPr="0085667F">
        <w:rPr>
          <w:rFonts w:ascii="Arial" w:hAnsi="Arial" w:cs="Arial"/>
        </w:rPr>
        <w:t>1</w:t>
      </w:r>
      <w:r w:rsidR="00660237">
        <w:rPr>
          <w:rFonts w:ascii="Arial" w:hAnsi="Arial" w:cs="Arial"/>
        </w:rPr>
        <w:t>92</w:t>
      </w:r>
      <w:r w:rsidR="00696F48" w:rsidRPr="0085667F">
        <w:rPr>
          <w:rFonts w:ascii="Arial" w:hAnsi="Arial" w:cs="Arial"/>
        </w:rPr>
        <w:t>,</w:t>
      </w:r>
      <w:r w:rsidR="00660237">
        <w:rPr>
          <w:rFonts w:ascii="Arial" w:hAnsi="Arial" w:cs="Arial"/>
        </w:rPr>
        <w:t>00</w:t>
      </w:r>
      <w:r w:rsidR="00696F48" w:rsidRPr="0085667F">
        <w:rPr>
          <w:rFonts w:ascii="Arial" w:hAnsi="Arial" w:cs="Arial"/>
        </w:rPr>
        <w:t xml:space="preserve"> </w:t>
      </w:r>
      <w:r w:rsidR="00061A9E">
        <w:rPr>
          <w:rFonts w:ascii="Arial" w:hAnsi="Arial" w:cs="Arial"/>
        </w:rPr>
        <w:t>eur</w:t>
      </w:r>
      <w:r w:rsidR="0020154C" w:rsidRPr="0085667F">
        <w:rPr>
          <w:rFonts w:ascii="Arial" w:hAnsi="Arial" w:cs="Arial"/>
        </w:rPr>
        <w:t xml:space="preserve">a </w:t>
      </w:r>
      <w:r w:rsidR="003D3818" w:rsidRPr="0085667F">
        <w:rPr>
          <w:rFonts w:ascii="Arial" w:hAnsi="Arial" w:cs="Arial"/>
        </w:rPr>
        <w:t xml:space="preserve"> </w:t>
      </w:r>
      <w:r w:rsidR="003D3818" w:rsidRPr="00B57EF4">
        <w:rPr>
          <w:rFonts w:ascii="Arial" w:hAnsi="Arial" w:cs="Arial"/>
        </w:rPr>
        <w:t xml:space="preserve">godišnje po vozilu </w:t>
      </w:r>
    </w:p>
    <w:p w14:paraId="7B3AB44F" w14:textId="357B08D8" w:rsidR="00B76F54"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Pr>
          <w:rFonts w:ascii="Arial" w:hAnsi="Arial" w:cs="Arial"/>
        </w:rPr>
        <w:t xml:space="preserve">  </w:t>
      </w:r>
      <w:r w:rsidR="003D3818" w:rsidRPr="00B57EF4">
        <w:rPr>
          <w:rFonts w:ascii="Arial" w:hAnsi="Arial" w:cs="Arial"/>
        </w:rPr>
        <w:t xml:space="preserve">11. za zabavne radnje (luna park, cirkus, dječji tobogan, kino kućice i slične zabavne radnje </w:t>
      </w:r>
      <w:r w:rsidR="0020154C">
        <w:rPr>
          <w:rFonts w:ascii="Arial" w:hAnsi="Arial" w:cs="Arial"/>
        </w:rPr>
        <w:t>–</w:t>
      </w:r>
      <w:r w:rsidR="003D3818" w:rsidRPr="00B57EF4">
        <w:rPr>
          <w:rFonts w:ascii="Arial" w:hAnsi="Arial" w:cs="Arial"/>
        </w:rPr>
        <w:t xml:space="preserve"> </w:t>
      </w:r>
      <w:r w:rsidR="0020154C">
        <w:rPr>
          <w:rFonts w:ascii="Arial" w:hAnsi="Arial" w:cs="Arial"/>
        </w:rPr>
        <w:t>0,</w:t>
      </w:r>
      <w:r w:rsidR="0085667F">
        <w:rPr>
          <w:rFonts w:ascii="Arial" w:hAnsi="Arial" w:cs="Arial"/>
        </w:rPr>
        <w:t>1</w:t>
      </w:r>
      <w:r w:rsidR="00660237">
        <w:rPr>
          <w:rFonts w:ascii="Arial" w:hAnsi="Arial" w:cs="Arial"/>
        </w:rPr>
        <w:t>6</w:t>
      </w:r>
      <w:r w:rsidR="0020154C">
        <w:rPr>
          <w:rFonts w:ascii="Arial" w:hAnsi="Arial" w:cs="Arial"/>
        </w:rPr>
        <w:t xml:space="preserve"> </w:t>
      </w:r>
      <w:r w:rsidR="000027E9">
        <w:rPr>
          <w:rFonts w:ascii="Arial" w:hAnsi="Arial" w:cs="Arial"/>
        </w:rPr>
        <w:t>eura</w:t>
      </w:r>
      <w:r w:rsidR="003D3818" w:rsidRPr="00B57EF4">
        <w:rPr>
          <w:rFonts w:ascii="Arial" w:hAnsi="Arial" w:cs="Arial"/>
        </w:rPr>
        <w:t xml:space="preserve">/ m² dnevno. </w:t>
      </w:r>
    </w:p>
    <w:p w14:paraId="0CE8A70A" w14:textId="330615AD" w:rsidR="000B6571" w:rsidRDefault="003A2D0F"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3A2D0F">
        <w:rPr>
          <w:rFonts w:ascii="Arial" w:hAnsi="Arial" w:cs="Arial"/>
        </w:rPr>
        <w:t xml:space="preserve">Kada je uz zahtjev za korištenje javne površine sa svrhom postavljanja zabavne radnje (osim za luna park i cirkus) zatraženo i odobreno priključenje na električni priključak u vlasništvu Grada Bjelovara propisani porez na korištenje javne površine </w:t>
      </w:r>
      <w:r w:rsidR="0020154C" w:rsidRPr="003A2D0F">
        <w:rPr>
          <w:rFonts w:ascii="Arial" w:hAnsi="Arial" w:cs="Arial"/>
        </w:rPr>
        <w:t>0,</w:t>
      </w:r>
      <w:r w:rsidR="0085667F" w:rsidRPr="003A2D0F">
        <w:rPr>
          <w:rFonts w:ascii="Arial" w:hAnsi="Arial" w:cs="Arial"/>
        </w:rPr>
        <w:t>1</w:t>
      </w:r>
      <w:r w:rsidR="00647119">
        <w:rPr>
          <w:rFonts w:ascii="Arial" w:hAnsi="Arial" w:cs="Arial"/>
        </w:rPr>
        <w:t>6</w:t>
      </w:r>
      <w:r w:rsidR="0020154C" w:rsidRPr="003A2D0F">
        <w:rPr>
          <w:rFonts w:ascii="Arial" w:hAnsi="Arial" w:cs="Arial"/>
        </w:rPr>
        <w:t xml:space="preserve"> </w:t>
      </w:r>
      <w:r w:rsidR="000027E9" w:rsidRPr="003A2D0F">
        <w:rPr>
          <w:rFonts w:ascii="Arial" w:hAnsi="Arial" w:cs="Arial"/>
        </w:rPr>
        <w:t>eura</w:t>
      </w:r>
      <w:r w:rsidR="003D3818" w:rsidRPr="003A2D0F">
        <w:rPr>
          <w:rFonts w:ascii="Arial" w:hAnsi="Arial" w:cs="Arial"/>
        </w:rPr>
        <w:t xml:space="preserve">/m² dnevno uvećava se za </w:t>
      </w:r>
      <w:r w:rsidR="009825A4" w:rsidRPr="003A2D0F">
        <w:rPr>
          <w:rFonts w:ascii="Arial" w:hAnsi="Arial" w:cs="Arial"/>
        </w:rPr>
        <w:t xml:space="preserve">3,45 </w:t>
      </w:r>
      <w:r w:rsidR="00061A9E" w:rsidRPr="003A2D0F">
        <w:rPr>
          <w:rFonts w:ascii="Arial" w:hAnsi="Arial" w:cs="Arial"/>
        </w:rPr>
        <w:t>eur</w:t>
      </w:r>
      <w:r w:rsidR="009825A4" w:rsidRPr="003A2D0F">
        <w:rPr>
          <w:rFonts w:ascii="Arial" w:hAnsi="Arial" w:cs="Arial"/>
        </w:rPr>
        <w:t>a</w:t>
      </w:r>
      <w:r w:rsidR="00B57EF4" w:rsidRPr="003A2D0F">
        <w:rPr>
          <w:rFonts w:ascii="Arial" w:hAnsi="Arial" w:cs="Arial"/>
        </w:rPr>
        <w:t xml:space="preserve">/Kw </w:t>
      </w:r>
      <w:r w:rsidR="003D3818" w:rsidRPr="003A2D0F">
        <w:rPr>
          <w:rFonts w:ascii="Arial" w:hAnsi="Arial" w:cs="Arial"/>
        </w:rPr>
        <w:t>dnevno</w:t>
      </w:r>
      <w:r w:rsidR="00B57EF4" w:rsidRPr="003A2D0F">
        <w:rPr>
          <w:rFonts w:ascii="Arial" w:hAnsi="Arial" w:cs="Arial"/>
        </w:rPr>
        <w:t xml:space="preserve"> </w:t>
      </w:r>
      <w:r w:rsidR="003D3818" w:rsidRPr="003A2D0F">
        <w:rPr>
          <w:rFonts w:ascii="Arial" w:hAnsi="Arial" w:cs="Arial"/>
        </w:rPr>
        <w:t>(instalirana snaga električnog priključka</w:t>
      </w:r>
      <w:r w:rsidR="000027E9" w:rsidRPr="003A2D0F">
        <w:rPr>
          <w:rFonts w:ascii="Arial" w:hAnsi="Arial" w:cs="Arial"/>
        </w:rPr>
        <w:t>)</w:t>
      </w:r>
      <w:r>
        <w:rPr>
          <w:rFonts w:ascii="Arial" w:hAnsi="Arial" w:cs="Arial"/>
        </w:rPr>
        <w:t>.</w:t>
      </w:r>
    </w:p>
    <w:p w14:paraId="7AB08FDE" w14:textId="77777777" w:rsidR="001721A9" w:rsidRDefault="001721A9" w:rsidP="003A2D0F">
      <w:pPr>
        <w:shd w:val="clear" w:color="auto" w:fill="FFFFFF"/>
        <w:spacing w:after="0" w:line="240" w:lineRule="auto"/>
        <w:jc w:val="both"/>
        <w:textAlignment w:val="baseline"/>
        <w:rPr>
          <w:rFonts w:ascii="Arial" w:hAnsi="Arial" w:cs="Arial"/>
        </w:rPr>
      </w:pPr>
    </w:p>
    <w:p w14:paraId="5E57A91C" w14:textId="77777777" w:rsidR="003A2D0F" w:rsidRDefault="003A2D0F" w:rsidP="003A2D0F">
      <w:pPr>
        <w:shd w:val="clear" w:color="auto" w:fill="FFFFFF"/>
        <w:spacing w:after="0" w:line="240" w:lineRule="auto"/>
        <w:jc w:val="both"/>
        <w:textAlignment w:val="baseline"/>
        <w:rPr>
          <w:rFonts w:ascii="Arial" w:hAnsi="Arial" w:cs="Arial"/>
        </w:rPr>
      </w:pPr>
    </w:p>
    <w:p w14:paraId="5B3D3F23" w14:textId="77777777" w:rsidR="003A2D0F" w:rsidRPr="003A2D0F" w:rsidRDefault="003A2D0F" w:rsidP="003A2D0F">
      <w:pPr>
        <w:shd w:val="clear" w:color="auto" w:fill="FFFFFF"/>
        <w:spacing w:after="0" w:line="240" w:lineRule="auto"/>
        <w:jc w:val="both"/>
        <w:textAlignment w:val="baseline"/>
        <w:rPr>
          <w:rFonts w:ascii="Arial" w:hAnsi="Arial" w:cs="Arial"/>
        </w:rPr>
      </w:pPr>
    </w:p>
    <w:p w14:paraId="53F408CF" w14:textId="4C209CFB" w:rsidR="00B51E34" w:rsidRPr="00B57EF4" w:rsidRDefault="003D3818" w:rsidP="003A2D0F">
      <w:pPr>
        <w:shd w:val="clear" w:color="auto" w:fill="FFFFFF"/>
        <w:spacing w:after="0" w:line="240" w:lineRule="auto"/>
        <w:jc w:val="both"/>
        <w:textAlignment w:val="baseline"/>
        <w:rPr>
          <w:rFonts w:ascii="Arial" w:hAnsi="Arial" w:cs="Arial"/>
        </w:rPr>
      </w:pPr>
      <w:r w:rsidRPr="00B57EF4">
        <w:rPr>
          <w:rFonts w:ascii="Arial" w:hAnsi="Arial" w:cs="Arial"/>
        </w:rPr>
        <w:t xml:space="preserve">12. za ugostiteljsku terasu, te sprave ili druge predmete koji se postavljaju uz ugostiteljsku terasu po m² dnevno </w:t>
      </w:r>
    </w:p>
    <w:p w14:paraId="3CB9BCBE" w14:textId="327A3F49" w:rsidR="00B76F54" w:rsidRDefault="003D3818" w:rsidP="003A2D0F">
      <w:pPr>
        <w:shd w:val="clear" w:color="auto" w:fill="FFFFFF"/>
        <w:spacing w:after="0" w:line="240" w:lineRule="auto"/>
        <w:jc w:val="both"/>
        <w:textAlignment w:val="baseline"/>
        <w:rPr>
          <w:rFonts w:ascii="Arial" w:hAnsi="Arial" w:cs="Arial"/>
        </w:rPr>
      </w:pPr>
      <w:r w:rsidRPr="00B57EF4">
        <w:rPr>
          <w:rFonts w:ascii="Arial" w:hAnsi="Arial" w:cs="Arial"/>
        </w:rPr>
        <w:t>12.1. u razdoblju od 01.0</w:t>
      </w:r>
      <w:r w:rsidR="005F6671">
        <w:rPr>
          <w:rFonts w:ascii="Arial" w:hAnsi="Arial" w:cs="Arial"/>
        </w:rPr>
        <w:t>4</w:t>
      </w:r>
      <w:r w:rsidRPr="00B57EF4">
        <w:rPr>
          <w:rFonts w:ascii="Arial" w:hAnsi="Arial" w:cs="Arial"/>
        </w:rPr>
        <w:t>. - 30.09. tekuće godin</w:t>
      </w:r>
      <w:r w:rsidR="00B76F54">
        <w:rPr>
          <w:rFonts w:ascii="Arial" w:hAnsi="Arial" w:cs="Arial"/>
        </w:rPr>
        <w:t>e</w:t>
      </w:r>
    </w:p>
    <w:p w14:paraId="3DEB09AE" w14:textId="709B6F96" w:rsidR="00B76F54" w:rsidRDefault="00B76F54"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5F6671">
        <w:rPr>
          <w:rFonts w:ascii="Arial" w:hAnsi="Arial" w:cs="Arial"/>
        </w:rPr>
        <w:t xml:space="preserve"> </w:t>
      </w:r>
      <w:r w:rsidR="003D3818" w:rsidRPr="00B57EF4">
        <w:rPr>
          <w:rFonts w:ascii="Arial" w:hAnsi="Arial" w:cs="Arial"/>
        </w:rPr>
        <w:t xml:space="preserve"> </w:t>
      </w:r>
      <w:r>
        <w:rPr>
          <w:rFonts w:ascii="Arial" w:hAnsi="Arial" w:cs="Arial"/>
        </w:rPr>
        <w:t xml:space="preserve">I </w:t>
      </w:r>
      <w:r w:rsidR="003D3818" w:rsidRPr="00B57EF4">
        <w:rPr>
          <w:rFonts w:ascii="Arial" w:hAnsi="Arial" w:cs="Arial"/>
        </w:rPr>
        <w:t xml:space="preserve">zona grada </w:t>
      </w:r>
      <w:r w:rsidR="00D71DAA">
        <w:rPr>
          <w:rFonts w:ascii="Arial" w:hAnsi="Arial" w:cs="Arial"/>
        </w:rPr>
        <w:t>-</w:t>
      </w:r>
      <w:r w:rsidR="003D3818" w:rsidRPr="00B57EF4">
        <w:rPr>
          <w:rFonts w:ascii="Arial" w:hAnsi="Arial" w:cs="Arial"/>
        </w:rPr>
        <w:t xml:space="preserve"> </w:t>
      </w:r>
      <w:r w:rsidR="009825A4">
        <w:rPr>
          <w:rFonts w:ascii="Arial" w:hAnsi="Arial" w:cs="Arial"/>
        </w:rPr>
        <w:t>0,</w:t>
      </w:r>
      <w:r w:rsidR="00964335">
        <w:rPr>
          <w:rFonts w:ascii="Arial" w:hAnsi="Arial" w:cs="Arial"/>
        </w:rPr>
        <w:t>1</w:t>
      </w:r>
      <w:r w:rsidR="00D71DAA">
        <w:rPr>
          <w:rFonts w:ascii="Arial" w:hAnsi="Arial" w:cs="Arial"/>
        </w:rPr>
        <w:t>6</w:t>
      </w:r>
      <w:r w:rsidR="009825A4">
        <w:rPr>
          <w:rFonts w:ascii="Arial" w:hAnsi="Arial" w:cs="Arial"/>
        </w:rPr>
        <w:t xml:space="preserve"> </w:t>
      </w:r>
      <w:r w:rsidR="00061A9E">
        <w:rPr>
          <w:rFonts w:ascii="Arial" w:hAnsi="Arial" w:cs="Arial"/>
        </w:rPr>
        <w:t>eur</w:t>
      </w:r>
      <w:r w:rsidR="009825A4">
        <w:rPr>
          <w:rFonts w:ascii="Arial" w:hAnsi="Arial" w:cs="Arial"/>
        </w:rPr>
        <w:t>a</w:t>
      </w:r>
    </w:p>
    <w:p w14:paraId="1B61AE76" w14:textId="33D9FB09" w:rsidR="00B76F54" w:rsidRDefault="00B76F54" w:rsidP="00B76F54">
      <w:pPr>
        <w:shd w:val="clear" w:color="auto" w:fill="FFFFFF"/>
        <w:spacing w:after="0" w:line="240" w:lineRule="auto"/>
        <w:jc w:val="both"/>
        <w:textAlignment w:val="baseline"/>
        <w:rPr>
          <w:rFonts w:ascii="Arial" w:hAnsi="Arial" w:cs="Arial"/>
        </w:rPr>
      </w:pPr>
      <w:r>
        <w:rPr>
          <w:rFonts w:ascii="Arial" w:hAnsi="Arial" w:cs="Arial"/>
        </w:rPr>
        <w:t xml:space="preserve"> </w:t>
      </w:r>
      <w:r w:rsidR="000027E9">
        <w:rPr>
          <w:rFonts w:ascii="Arial" w:hAnsi="Arial" w:cs="Arial"/>
        </w:rPr>
        <w:t xml:space="preserve"> </w:t>
      </w:r>
      <w:r w:rsidR="003D3818" w:rsidRPr="00B57EF4">
        <w:rPr>
          <w:rFonts w:ascii="Arial" w:hAnsi="Arial" w:cs="Arial"/>
        </w:rPr>
        <w:t>II zona grada - 0,</w:t>
      </w:r>
      <w:r w:rsidR="009825A4">
        <w:rPr>
          <w:rFonts w:ascii="Arial" w:hAnsi="Arial" w:cs="Arial"/>
        </w:rPr>
        <w:t>1</w:t>
      </w:r>
      <w:r w:rsidR="00D71DAA">
        <w:rPr>
          <w:rFonts w:ascii="Arial" w:hAnsi="Arial" w:cs="Arial"/>
        </w:rPr>
        <w:t>4</w:t>
      </w:r>
      <w:r w:rsidR="009825A4">
        <w:rPr>
          <w:rFonts w:ascii="Arial" w:hAnsi="Arial" w:cs="Arial"/>
        </w:rPr>
        <w:t xml:space="preserve"> </w:t>
      </w:r>
      <w:r w:rsidR="00061A9E">
        <w:rPr>
          <w:rFonts w:ascii="Arial" w:hAnsi="Arial" w:cs="Arial"/>
        </w:rPr>
        <w:t>eur</w:t>
      </w:r>
      <w:r w:rsidR="009825A4">
        <w:rPr>
          <w:rFonts w:ascii="Arial" w:hAnsi="Arial" w:cs="Arial"/>
        </w:rPr>
        <w:t>a</w:t>
      </w:r>
    </w:p>
    <w:p w14:paraId="6788A049" w14:textId="63735741" w:rsidR="00B76F54" w:rsidRDefault="00B76F54" w:rsidP="00B76F5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 III zona grada </w:t>
      </w:r>
      <w:r w:rsidR="00D71DAA">
        <w:rPr>
          <w:rFonts w:ascii="Arial" w:hAnsi="Arial" w:cs="Arial"/>
        </w:rPr>
        <w:t>-</w:t>
      </w:r>
      <w:r w:rsidR="003D3818" w:rsidRPr="00B57EF4">
        <w:rPr>
          <w:rFonts w:ascii="Arial" w:hAnsi="Arial" w:cs="Arial"/>
        </w:rPr>
        <w:t xml:space="preserve"> </w:t>
      </w:r>
      <w:r w:rsidR="009825A4">
        <w:rPr>
          <w:rFonts w:ascii="Arial" w:hAnsi="Arial" w:cs="Arial"/>
        </w:rPr>
        <w:t>0,</w:t>
      </w:r>
      <w:r w:rsidR="00D71DAA">
        <w:rPr>
          <w:rFonts w:ascii="Arial" w:hAnsi="Arial" w:cs="Arial"/>
        </w:rPr>
        <w:t>09</w:t>
      </w:r>
      <w:r w:rsidR="009825A4">
        <w:rPr>
          <w:rFonts w:ascii="Arial" w:hAnsi="Arial" w:cs="Arial"/>
        </w:rPr>
        <w:t xml:space="preserve"> </w:t>
      </w:r>
      <w:r w:rsidR="00061A9E">
        <w:rPr>
          <w:rFonts w:ascii="Arial" w:hAnsi="Arial" w:cs="Arial"/>
        </w:rPr>
        <w:t>eur</w:t>
      </w:r>
      <w:r w:rsidR="009825A4">
        <w:rPr>
          <w:rFonts w:ascii="Arial" w:hAnsi="Arial" w:cs="Arial"/>
        </w:rPr>
        <w:t>a</w:t>
      </w:r>
      <w:r w:rsidR="003D3818" w:rsidRPr="00B57EF4">
        <w:rPr>
          <w:rFonts w:ascii="Arial" w:hAnsi="Arial" w:cs="Arial"/>
        </w:rPr>
        <w:t xml:space="preserve"> </w:t>
      </w:r>
    </w:p>
    <w:p w14:paraId="0AFDDB9F" w14:textId="3EEC4AC8" w:rsidR="00CB7B50" w:rsidRDefault="00B76F54" w:rsidP="003A2D0F">
      <w:pPr>
        <w:shd w:val="clear" w:color="auto" w:fill="FFFFFF"/>
        <w:spacing w:after="0" w:line="240" w:lineRule="auto"/>
        <w:jc w:val="both"/>
        <w:textAlignment w:val="baseline"/>
        <w:rPr>
          <w:rFonts w:ascii="Arial" w:hAnsi="Arial" w:cs="Arial"/>
        </w:rPr>
      </w:pPr>
      <w:r>
        <w:rPr>
          <w:rFonts w:ascii="Arial" w:hAnsi="Arial" w:cs="Arial"/>
        </w:rPr>
        <w:t xml:space="preserve">  I</w:t>
      </w:r>
      <w:r w:rsidR="003D3818" w:rsidRPr="00B57EF4">
        <w:rPr>
          <w:rFonts w:ascii="Arial" w:hAnsi="Arial" w:cs="Arial"/>
        </w:rPr>
        <w:t>V zona grada - 0,</w:t>
      </w:r>
      <w:r w:rsidR="00D37A7C">
        <w:rPr>
          <w:rFonts w:ascii="Arial" w:hAnsi="Arial" w:cs="Arial"/>
        </w:rPr>
        <w:t>0</w:t>
      </w:r>
      <w:r w:rsidR="00D71DAA">
        <w:rPr>
          <w:rFonts w:ascii="Arial" w:hAnsi="Arial" w:cs="Arial"/>
        </w:rPr>
        <w:t>6</w:t>
      </w:r>
      <w:r w:rsidR="003D3818" w:rsidRPr="00B57EF4">
        <w:rPr>
          <w:rFonts w:ascii="Arial" w:hAnsi="Arial" w:cs="Arial"/>
        </w:rPr>
        <w:t xml:space="preserve"> </w:t>
      </w:r>
      <w:r w:rsidR="00061A9E">
        <w:rPr>
          <w:rFonts w:ascii="Arial" w:hAnsi="Arial" w:cs="Arial"/>
        </w:rPr>
        <w:t>eur</w:t>
      </w:r>
      <w:r w:rsidR="009825A4">
        <w:rPr>
          <w:rFonts w:ascii="Arial" w:hAnsi="Arial" w:cs="Arial"/>
        </w:rPr>
        <w:t>a</w:t>
      </w:r>
    </w:p>
    <w:p w14:paraId="45AE974F" w14:textId="77777777" w:rsidR="003A2D0F" w:rsidRPr="00B57EF4" w:rsidRDefault="003A2D0F" w:rsidP="003A2D0F">
      <w:pPr>
        <w:shd w:val="clear" w:color="auto" w:fill="FFFFFF"/>
        <w:spacing w:after="0" w:line="240" w:lineRule="auto"/>
        <w:jc w:val="both"/>
        <w:textAlignment w:val="baseline"/>
        <w:rPr>
          <w:rFonts w:ascii="Arial" w:hAnsi="Arial" w:cs="Arial"/>
        </w:rPr>
      </w:pPr>
    </w:p>
    <w:p w14:paraId="4EC61FBC" w14:textId="0C5EB2FD" w:rsidR="00B76F54" w:rsidRDefault="003D3818" w:rsidP="003A2D0F">
      <w:pPr>
        <w:shd w:val="clear" w:color="auto" w:fill="FFFFFF"/>
        <w:spacing w:after="0" w:line="240" w:lineRule="auto"/>
        <w:jc w:val="both"/>
        <w:textAlignment w:val="baseline"/>
        <w:rPr>
          <w:rFonts w:ascii="Arial" w:hAnsi="Arial" w:cs="Arial"/>
        </w:rPr>
      </w:pPr>
      <w:r w:rsidRPr="00B57EF4">
        <w:rPr>
          <w:rFonts w:ascii="Arial" w:hAnsi="Arial" w:cs="Arial"/>
        </w:rPr>
        <w:t>12.2. u razdoblju od 01.10. - 3</w:t>
      </w:r>
      <w:r w:rsidR="005F6671">
        <w:rPr>
          <w:rFonts w:ascii="Arial" w:hAnsi="Arial" w:cs="Arial"/>
        </w:rPr>
        <w:t>1</w:t>
      </w:r>
      <w:r w:rsidRPr="00B57EF4">
        <w:rPr>
          <w:rFonts w:ascii="Arial" w:hAnsi="Arial" w:cs="Arial"/>
        </w:rPr>
        <w:t>.0</w:t>
      </w:r>
      <w:r w:rsidR="005F6671">
        <w:rPr>
          <w:rFonts w:ascii="Arial" w:hAnsi="Arial" w:cs="Arial"/>
        </w:rPr>
        <w:t>3</w:t>
      </w:r>
      <w:r w:rsidRPr="00B57EF4">
        <w:rPr>
          <w:rFonts w:ascii="Arial" w:hAnsi="Arial" w:cs="Arial"/>
        </w:rPr>
        <w:t>. tekuće godine</w:t>
      </w:r>
    </w:p>
    <w:p w14:paraId="06DA0260" w14:textId="731FB6F5" w:rsidR="00B76F54" w:rsidRDefault="00B76F54" w:rsidP="003A2D0F">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 </w:t>
      </w:r>
      <w:r w:rsidR="001721A9">
        <w:rPr>
          <w:rFonts w:ascii="Arial" w:hAnsi="Arial" w:cs="Arial"/>
        </w:rPr>
        <w:t xml:space="preserve">  </w:t>
      </w:r>
      <w:r w:rsidR="003D3818" w:rsidRPr="00B57EF4">
        <w:rPr>
          <w:rFonts w:ascii="Arial" w:hAnsi="Arial" w:cs="Arial"/>
        </w:rPr>
        <w:t>I zona grada - 0,</w:t>
      </w:r>
      <w:r w:rsidR="009825A4">
        <w:rPr>
          <w:rFonts w:ascii="Arial" w:hAnsi="Arial" w:cs="Arial"/>
        </w:rPr>
        <w:t>0</w:t>
      </w:r>
      <w:r w:rsidR="00D71DAA">
        <w:rPr>
          <w:rFonts w:ascii="Arial" w:hAnsi="Arial" w:cs="Arial"/>
        </w:rPr>
        <w:t>5</w:t>
      </w:r>
      <w:r w:rsidR="00061A9E">
        <w:rPr>
          <w:rFonts w:ascii="Arial" w:hAnsi="Arial" w:cs="Arial"/>
        </w:rPr>
        <w:t xml:space="preserve"> eur</w:t>
      </w:r>
      <w:r w:rsidR="009825A4">
        <w:rPr>
          <w:rFonts w:ascii="Arial" w:hAnsi="Arial" w:cs="Arial"/>
        </w:rPr>
        <w:t>a</w:t>
      </w:r>
    </w:p>
    <w:p w14:paraId="6EBC67F0" w14:textId="05E6DBD7" w:rsidR="00B76F54" w:rsidRDefault="001721A9" w:rsidP="00B76F54">
      <w:pPr>
        <w:shd w:val="clear" w:color="auto" w:fill="FFFFFF"/>
        <w:spacing w:after="0" w:line="240" w:lineRule="auto"/>
        <w:jc w:val="both"/>
        <w:textAlignment w:val="baseline"/>
        <w:rPr>
          <w:rFonts w:ascii="Arial" w:hAnsi="Arial" w:cs="Arial"/>
        </w:rPr>
      </w:pPr>
      <w:r>
        <w:rPr>
          <w:rFonts w:ascii="Arial" w:hAnsi="Arial" w:cs="Arial"/>
        </w:rPr>
        <w:t xml:space="preserve"> </w:t>
      </w:r>
      <w:r w:rsidR="00B76F54">
        <w:rPr>
          <w:rFonts w:ascii="Arial" w:hAnsi="Arial" w:cs="Arial"/>
        </w:rPr>
        <w:t xml:space="preserve"> </w:t>
      </w:r>
      <w:r w:rsidR="003D3818" w:rsidRPr="00B57EF4">
        <w:rPr>
          <w:rFonts w:ascii="Arial" w:hAnsi="Arial" w:cs="Arial"/>
        </w:rPr>
        <w:t xml:space="preserve"> II zona grada - 0,</w:t>
      </w:r>
      <w:r w:rsidR="009825A4">
        <w:rPr>
          <w:rFonts w:ascii="Arial" w:hAnsi="Arial" w:cs="Arial"/>
        </w:rPr>
        <w:t>0</w:t>
      </w:r>
      <w:r w:rsidR="00D71DAA">
        <w:rPr>
          <w:rFonts w:ascii="Arial" w:hAnsi="Arial" w:cs="Arial"/>
        </w:rPr>
        <w:t>4</w:t>
      </w:r>
      <w:r w:rsidR="009825A4">
        <w:rPr>
          <w:rFonts w:ascii="Arial" w:hAnsi="Arial" w:cs="Arial"/>
        </w:rPr>
        <w:t xml:space="preserve"> </w:t>
      </w:r>
      <w:r w:rsidR="00061A9E">
        <w:rPr>
          <w:rFonts w:ascii="Arial" w:hAnsi="Arial" w:cs="Arial"/>
        </w:rPr>
        <w:t>eur</w:t>
      </w:r>
      <w:r w:rsidR="009825A4">
        <w:rPr>
          <w:rFonts w:ascii="Arial" w:hAnsi="Arial" w:cs="Arial"/>
        </w:rPr>
        <w:t>a</w:t>
      </w:r>
    </w:p>
    <w:p w14:paraId="79FC4E87" w14:textId="69866C5D" w:rsidR="00B76F54" w:rsidRDefault="001721A9" w:rsidP="00B76F54">
      <w:pPr>
        <w:shd w:val="clear" w:color="auto" w:fill="FFFFFF"/>
        <w:spacing w:after="0" w:line="240" w:lineRule="auto"/>
        <w:jc w:val="both"/>
        <w:textAlignment w:val="baseline"/>
        <w:rPr>
          <w:rFonts w:ascii="Arial" w:hAnsi="Arial" w:cs="Arial"/>
        </w:rPr>
      </w:pPr>
      <w:r>
        <w:rPr>
          <w:rFonts w:ascii="Arial" w:hAnsi="Arial" w:cs="Arial"/>
        </w:rPr>
        <w:t xml:space="preserve">  I</w:t>
      </w:r>
      <w:r w:rsidR="003D3818" w:rsidRPr="00B57EF4">
        <w:rPr>
          <w:rFonts w:ascii="Arial" w:hAnsi="Arial" w:cs="Arial"/>
        </w:rPr>
        <w:t>II zona grada - 0,</w:t>
      </w:r>
      <w:r w:rsidR="009825A4">
        <w:rPr>
          <w:rFonts w:ascii="Arial" w:hAnsi="Arial" w:cs="Arial"/>
        </w:rPr>
        <w:t>0</w:t>
      </w:r>
      <w:r w:rsidR="00D71DAA">
        <w:rPr>
          <w:rFonts w:ascii="Arial" w:hAnsi="Arial" w:cs="Arial"/>
        </w:rPr>
        <w:t>3</w:t>
      </w:r>
      <w:r w:rsidR="009825A4">
        <w:rPr>
          <w:rFonts w:ascii="Arial" w:hAnsi="Arial" w:cs="Arial"/>
        </w:rPr>
        <w:t xml:space="preserve"> </w:t>
      </w:r>
      <w:r w:rsidR="00061A9E">
        <w:rPr>
          <w:rFonts w:ascii="Arial" w:hAnsi="Arial" w:cs="Arial"/>
        </w:rPr>
        <w:t>eur</w:t>
      </w:r>
      <w:r w:rsidR="00734D47">
        <w:rPr>
          <w:rFonts w:ascii="Arial" w:hAnsi="Arial" w:cs="Arial"/>
        </w:rPr>
        <w:t>a</w:t>
      </w:r>
    </w:p>
    <w:p w14:paraId="47DF1CD5" w14:textId="28055BB1" w:rsidR="000B6571" w:rsidRPr="00B57EF4" w:rsidRDefault="00B76F54" w:rsidP="00B76F54">
      <w:pPr>
        <w:shd w:val="clear" w:color="auto" w:fill="FFFFFF"/>
        <w:spacing w:after="0" w:line="240" w:lineRule="auto"/>
        <w:jc w:val="both"/>
        <w:textAlignment w:val="baseline"/>
        <w:rPr>
          <w:rFonts w:ascii="Arial" w:hAnsi="Arial" w:cs="Arial"/>
        </w:rPr>
      </w:pPr>
      <w:r>
        <w:rPr>
          <w:rFonts w:ascii="Arial" w:hAnsi="Arial" w:cs="Arial"/>
        </w:rPr>
        <w:t xml:space="preserve"> </w:t>
      </w:r>
      <w:r w:rsidR="005F6671">
        <w:rPr>
          <w:rFonts w:ascii="Arial" w:hAnsi="Arial" w:cs="Arial"/>
        </w:rPr>
        <w:t xml:space="preserve"> </w:t>
      </w:r>
      <w:r w:rsidR="003D3818" w:rsidRPr="00B57EF4">
        <w:rPr>
          <w:rFonts w:ascii="Arial" w:hAnsi="Arial" w:cs="Arial"/>
        </w:rPr>
        <w:t xml:space="preserve">IV zona grada </w:t>
      </w:r>
      <w:r w:rsidR="00D71DAA">
        <w:rPr>
          <w:rFonts w:ascii="Arial" w:hAnsi="Arial" w:cs="Arial"/>
        </w:rPr>
        <w:t>-</w:t>
      </w:r>
      <w:r w:rsidR="003D3818" w:rsidRPr="00B57EF4">
        <w:rPr>
          <w:rFonts w:ascii="Arial" w:hAnsi="Arial" w:cs="Arial"/>
        </w:rPr>
        <w:t xml:space="preserve"> 0</w:t>
      </w:r>
      <w:r w:rsidR="009825A4">
        <w:rPr>
          <w:rFonts w:ascii="Arial" w:hAnsi="Arial" w:cs="Arial"/>
        </w:rPr>
        <w:t>,0</w:t>
      </w:r>
      <w:r w:rsidR="00D71DAA">
        <w:rPr>
          <w:rFonts w:ascii="Arial" w:hAnsi="Arial" w:cs="Arial"/>
        </w:rPr>
        <w:t>2</w:t>
      </w:r>
      <w:r w:rsidR="003D3818" w:rsidRPr="00B57EF4">
        <w:rPr>
          <w:rFonts w:ascii="Arial" w:hAnsi="Arial" w:cs="Arial"/>
        </w:rPr>
        <w:t xml:space="preserve"> </w:t>
      </w:r>
      <w:r w:rsidR="00061A9E">
        <w:rPr>
          <w:rFonts w:ascii="Arial" w:hAnsi="Arial" w:cs="Arial"/>
        </w:rPr>
        <w:t>eur</w:t>
      </w:r>
      <w:r w:rsidR="009825A4">
        <w:rPr>
          <w:rFonts w:ascii="Arial" w:hAnsi="Arial" w:cs="Arial"/>
        </w:rPr>
        <w:t>a</w:t>
      </w:r>
    </w:p>
    <w:p w14:paraId="0720F92D" w14:textId="1A332B44" w:rsidR="00B51E34" w:rsidRPr="00B57EF4" w:rsidRDefault="003D3818" w:rsidP="003D3818">
      <w:pPr>
        <w:shd w:val="clear" w:color="auto" w:fill="FFFFFF"/>
        <w:spacing w:before="204" w:after="72" w:line="240" w:lineRule="auto"/>
        <w:jc w:val="both"/>
        <w:textAlignment w:val="baseline"/>
        <w:rPr>
          <w:rFonts w:ascii="Arial" w:hAnsi="Arial" w:cs="Arial"/>
        </w:rPr>
      </w:pPr>
      <w:r w:rsidRPr="00B57EF4">
        <w:rPr>
          <w:rFonts w:ascii="Arial" w:hAnsi="Arial" w:cs="Arial"/>
        </w:rPr>
        <w:t xml:space="preserve">13. za postavljenu reklamu (reklamne ploče, table, panoe, vitrine i druge reklamne objekte koji mogu biti osvijetljeni ili neosvijetljeni, putokaze (koji se ne smatraju prometnim znakom), jarbole i svi druge reklamne predmete koji služe informiranju i reklamiranju) </w:t>
      </w:r>
    </w:p>
    <w:p w14:paraId="7811E22C" w14:textId="55EF89AA" w:rsidR="003A2D0F" w:rsidRDefault="003D3818" w:rsidP="00B76F54">
      <w:pPr>
        <w:shd w:val="clear" w:color="auto" w:fill="FFFFFF"/>
        <w:spacing w:after="0" w:line="240" w:lineRule="auto"/>
        <w:jc w:val="both"/>
        <w:textAlignment w:val="baseline"/>
        <w:rPr>
          <w:rFonts w:ascii="Arial" w:hAnsi="Arial" w:cs="Arial"/>
        </w:rPr>
      </w:pPr>
      <w:r w:rsidRPr="00B57EF4">
        <w:rPr>
          <w:rFonts w:ascii="Arial" w:hAnsi="Arial" w:cs="Arial"/>
        </w:rPr>
        <w:t>13.1. za reklamu (reklamnu tablu) postavljenu na stupovima javne rasvjete po reklami mjesečno</w:t>
      </w:r>
    </w:p>
    <w:p w14:paraId="1633F573" w14:textId="541859FB" w:rsidR="00B76F54" w:rsidRDefault="00B76F54" w:rsidP="00B76F54">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sidR="003D3818" w:rsidRPr="00B57EF4">
        <w:rPr>
          <w:rFonts w:ascii="Arial" w:hAnsi="Arial" w:cs="Arial"/>
        </w:rPr>
        <w:t xml:space="preserve"> I zona grada - </w:t>
      </w:r>
      <w:r w:rsidR="00D71DAA">
        <w:rPr>
          <w:rFonts w:ascii="Arial" w:hAnsi="Arial" w:cs="Arial"/>
        </w:rPr>
        <w:t>4</w:t>
      </w:r>
      <w:r w:rsidR="009825A4">
        <w:rPr>
          <w:rFonts w:ascii="Arial" w:hAnsi="Arial" w:cs="Arial"/>
        </w:rPr>
        <w:t>,</w:t>
      </w:r>
      <w:r w:rsidR="00D71DAA">
        <w:rPr>
          <w:rFonts w:ascii="Arial" w:hAnsi="Arial" w:cs="Arial"/>
        </w:rPr>
        <w:t>30</w:t>
      </w:r>
      <w:r w:rsidR="009825A4">
        <w:rPr>
          <w:rFonts w:ascii="Arial" w:hAnsi="Arial" w:cs="Arial"/>
        </w:rPr>
        <w:t xml:space="preserve"> </w:t>
      </w:r>
      <w:r w:rsidR="00061A9E">
        <w:rPr>
          <w:rFonts w:ascii="Arial" w:hAnsi="Arial" w:cs="Arial"/>
        </w:rPr>
        <w:t>eur</w:t>
      </w:r>
      <w:r w:rsidR="009825A4">
        <w:rPr>
          <w:rFonts w:ascii="Arial" w:hAnsi="Arial" w:cs="Arial"/>
        </w:rPr>
        <w:t>a</w:t>
      </w:r>
    </w:p>
    <w:p w14:paraId="4AF951FC" w14:textId="4D657874" w:rsidR="001721A9" w:rsidRDefault="001721A9" w:rsidP="00B76F54">
      <w:pPr>
        <w:shd w:val="clear" w:color="auto" w:fill="FFFFFF"/>
        <w:spacing w:after="0" w:line="240" w:lineRule="auto"/>
        <w:jc w:val="both"/>
        <w:textAlignment w:val="baseline"/>
        <w:rPr>
          <w:rFonts w:ascii="Arial" w:hAnsi="Arial" w:cs="Arial"/>
        </w:rPr>
      </w:pPr>
      <w:r>
        <w:rPr>
          <w:rFonts w:ascii="Arial" w:hAnsi="Arial" w:cs="Arial"/>
        </w:rPr>
        <w:t xml:space="preserve"> </w:t>
      </w:r>
      <w:r w:rsidR="009825A4">
        <w:rPr>
          <w:rFonts w:ascii="Arial" w:hAnsi="Arial" w:cs="Arial"/>
        </w:rPr>
        <w:t xml:space="preserve"> </w:t>
      </w:r>
      <w:r w:rsidR="003D3818" w:rsidRPr="00B57EF4">
        <w:rPr>
          <w:rFonts w:ascii="Arial" w:hAnsi="Arial" w:cs="Arial"/>
        </w:rPr>
        <w:t xml:space="preserve">II zona grada </w:t>
      </w:r>
      <w:r w:rsidR="009825A4">
        <w:rPr>
          <w:rFonts w:ascii="Arial" w:hAnsi="Arial" w:cs="Arial"/>
        </w:rPr>
        <w:t>–</w:t>
      </w:r>
      <w:r w:rsidR="003D3818" w:rsidRPr="00B57EF4">
        <w:rPr>
          <w:rFonts w:ascii="Arial" w:hAnsi="Arial" w:cs="Arial"/>
        </w:rPr>
        <w:t xml:space="preserve"> </w:t>
      </w:r>
      <w:r w:rsidR="00D71DAA">
        <w:rPr>
          <w:rFonts w:ascii="Arial" w:hAnsi="Arial" w:cs="Arial"/>
        </w:rPr>
        <w:t>4</w:t>
      </w:r>
      <w:r w:rsidR="009825A4">
        <w:rPr>
          <w:rFonts w:ascii="Arial" w:hAnsi="Arial" w:cs="Arial"/>
        </w:rPr>
        <w:t>,</w:t>
      </w:r>
      <w:r w:rsidR="00D71DAA">
        <w:rPr>
          <w:rFonts w:ascii="Arial" w:hAnsi="Arial" w:cs="Arial"/>
        </w:rPr>
        <w:t>15</w:t>
      </w:r>
      <w:r w:rsidR="009825A4">
        <w:rPr>
          <w:rFonts w:ascii="Arial" w:hAnsi="Arial" w:cs="Arial"/>
        </w:rPr>
        <w:t xml:space="preserve"> </w:t>
      </w:r>
      <w:r w:rsidR="00061A9E">
        <w:rPr>
          <w:rFonts w:ascii="Arial" w:hAnsi="Arial" w:cs="Arial"/>
        </w:rPr>
        <w:t>eur</w:t>
      </w:r>
      <w:r w:rsidR="009825A4">
        <w:rPr>
          <w:rFonts w:ascii="Arial" w:hAnsi="Arial" w:cs="Arial"/>
        </w:rPr>
        <w:t>a</w:t>
      </w:r>
    </w:p>
    <w:p w14:paraId="2BAEF2A6" w14:textId="31E1B07C" w:rsidR="00B76F54" w:rsidRDefault="003D3818" w:rsidP="00B76F54">
      <w:pPr>
        <w:shd w:val="clear" w:color="auto" w:fill="FFFFFF"/>
        <w:spacing w:after="0" w:line="240" w:lineRule="auto"/>
        <w:jc w:val="both"/>
        <w:textAlignment w:val="baseline"/>
        <w:rPr>
          <w:rFonts w:ascii="Arial" w:hAnsi="Arial" w:cs="Arial"/>
        </w:rPr>
      </w:pPr>
      <w:r w:rsidRPr="00B57EF4">
        <w:rPr>
          <w:rFonts w:ascii="Arial" w:hAnsi="Arial" w:cs="Arial"/>
        </w:rPr>
        <w:t xml:space="preserve"> III zona grada </w:t>
      </w:r>
      <w:r w:rsidR="009825A4">
        <w:rPr>
          <w:rFonts w:ascii="Arial" w:hAnsi="Arial" w:cs="Arial"/>
        </w:rPr>
        <w:t>–</w:t>
      </w:r>
      <w:r w:rsidRPr="00B57EF4">
        <w:rPr>
          <w:rFonts w:ascii="Arial" w:hAnsi="Arial" w:cs="Arial"/>
        </w:rPr>
        <w:t xml:space="preserve"> </w:t>
      </w:r>
      <w:r w:rsidR="00D71DAA">
        <w:rPr>
          <w:rFonts w:ascii="Arial" w:hAnsi="Arial" w:cs="Arial"/>
        </w:rPr>
        <w:t>4</w:t>
      </w:r>
      <w:r w:rsidR="009825A4">
        <w:rPr>
          <w:rFonts w:ascii="Arial" w:hAnsi="Arial" w:cs="Arial"/>
        </w:rPr>
        <w:t>,</w:t>
      </w:r>
      <w:r w:rsidR="00D71DAA">
        <w:rPr>
          <w:rFonts w:ascii="Arial" w:hAnsi="Arial" w:cs="Arial"/>
        </w:rPr>
        <w:t>10</w:t>
      </w:r>
      <w:r w:rsidR="009825A4">
        <w:rPr>
          <w:rFonts w:ascii="Arial" w:hAnsi="Arial" w:cs="Arial"/>
        </w:rPr>
        <w:t xml:space="preserve"> </w:t>
      </w:r>
      <w:r w:rsidR="00061A9E">
        <w:rPr>
          <w:rFonts w:ascii="Arial" w:hAnsi="Arial" w:cs="Arial"/>
        </w:rPr>
        <w:t>eur</w:t>
      </w:r>
      <w:r w:rsidR="009825A4">
        <w:rPr>
          <w:rFonts w:ascii="Arial" w:hAnsi="Arial" w:cs="Arial"/>
        </w:rPr>
        <w:t xml:space="preserve">a </w:t>
      </w:r>
    </w:p>
    <w:p w14:paraId="3D93D77B" w14:textId="68F6C57A" w:rsidR="001721A9" w:rsidRPr="00B57EF4" w:rsidRDefault="001721A9" w:rsidP="00B76F5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IV zona grada </w:t>
      </w:r>
      <w:r w:rsidR="009825A4">
        <w:rPr>
          <w:rFonts w:ascii="Arial" w:hAnsi="Arial" w:cs="Arial"/>
        </w:rPr>
        <w:t>–</w:t>
      </w:r>
      <w:r w:rsidR="003D3818" w:rsidRPr="00B57EF4">
        <w:rPr>
          <w:rFonts w:ascii="Arial" w:hAnsi="Arial" w:cs="Arial"/>
        </w:rPr>
        <w:t xml:space="preserve"> </w:t>
      </w:r>
      <w:r w:rsidR="009825A4">
        <w:rPr>
          <w:rFonts w:ascii="Arial" w:hAnsi="Arial" w:cs="Arial"/>
        </w:rPr>
        <w:t>3,</w:t>
      </w:r>
      <w:r w:rsidR="00D71DAA">
        <w:rPr>
          <w:rFonts w:ascii="Arial" w:hAnsi="Arial" w:cs="Arial"/>
        </w:rPr>
        <w:t>80</w:t>
      </w:r>
      <w:r w:rsidR="003D3818" w:rsidRPr="00B57EF4">
        <w:rPr>
          <w:rFonts w:ascii="Arial" w:hAnsi="Arial" w:cs="Arial"/>
        </w:rPr>
        <w:t xml:space="preserve"> </w:t>
      </w:r>
      <w:r w:rsidR="00061A9E">
        <w:rPr>
          <w:rFonts w:ascii="Arial" w:hAnsi="Arial" w:cs="Arial"/>
        </w:rPr>
        <w:t>eur</w:t>
      </w:r>
      <w:r w:rsidR="009825A4">
        <w:rPr>
          <w:rFonts w:ascii="Arial" w:hAnsi="Arial" w:cs="Arial"/>
        </w:rPr>
        <w:t xml:space="preserve">a </w:t>
      </w:r>
    </w:p>
    <w:p w14:paraId="370EC75E" w14:textId="1703D4EB" w:rsidR="00B76F54" w:rsidRDefault="003D3818" w:rsidP="00B51E34">
      <w:pPr>
        <w:shd w:val="clear" w:color="auto" w:fill="FFFFFF"/>
        <w:spacing w:after="0" w:line="240" w:lineRule="auto"/>
        <w:jc w:val="both"/>
        <w:textAlignment w:val="baseline"/>
        <w:rPr>
          <w:rFonts w:ascii="Arial" w:hAnsi="Arial" w:cs="Arial"/>
        </w:rPr>
      </w:pPr>
      <w:r w:rsidRPr="00B57EF4">
        <w:rPr>
          <w:rFonts w:ascii="Arial" w:hAnsi="Arial" w:cs="Arial"/>
        </w:rPr>
        <w:t xml:space="preserve">13.2. </w:t>
      </w:r>
      <w:r w:rsidR="00B51E34">
        <w:rPr>
          <w:rFonts w:ascii="Arial" w:hAnsi="Arial" w:cs="Arial"/>
        </w:rPr>
        <w:t xml:space="preserve"> </w:t>
      </w:r>
      <w:r w:rsidRPr="00B57EF4">
        <w:rPr>
          <w:rFonts w:ascii="Arial" w:hAnsi="Arial" w:cs="Arial"/>
        </w:rPr>
        <w:t>za reklame oglasne površine manje od 12 m² koje nisu osvijetljene, a postavljaju se na javnim površinama i za osvijetljene reklame koje su priključene na električnu energiju iz nekretnine obveznika plaćanja poreza po reklami mjesečno</w:t>
      </w:r>
    </w:p>
    <w:p w14:paraId="0C9F0DCA" w14:textId="0C5121AB" w:rsidR="00B76F54" w:rsidRDefault="00B51E34"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 I zona grada </w:t>
      </w:r>
      <w:r w:rsidR="00726CDF">
        <w:rPr>
          <w:rFonts w:ascii="Arial" w:hAnsi="Arial" w:cs="Arial"/>
        </w:rPr>
        <w:t>-</w:t>
      </w:r>
      <w:r w:rsidR="003D3818" w:rsidRPr="00B57EF4">
        <w:rPr>
          <w:rFonts w:ascii="Arial" w:hAnsi="Arial" w:cs="Arial"/>
        </w:rPr>
        <w:t xml:space="preserve"> </w:t>
      </w:r>
      <w:r w:rsidR="00E07FB0">
        <w:rPr>
          <w:rFonts w:ascii="Arial" w:hAnsi="Arial" w:cs="Arial"/>
        </w:rPr>
        <w:t>2</w:t>
      </w:r>
      <w:r w:rsidR="00D71DAA">
        <w:rPr>
          <w:rFonts w:ascii="Arial" w:hAnsi="Arial" w:cs="Arial"/>
        </w:rPr>
        <w:t>7</w:t>
      </w:r>
      <w:r w:rsidR="00E07FB0">
        <w:rPr>
          <w:rFonts w:ascii="Arial" w:hAnsi="Arial" w:cs="Arial"/>
        </w:rPr>
        <w:t>,</w:t>
      </w:r>
      <w:r w:rsidR="00726CDF">
        <w:rPr>
          <w:rFonts w:ascii="Arial" w:hAnsi="Arial" w:cs="Arial"/>
        </w:rPr>
        <w:t>1</w:t>
      </w:r>
      <w:r w:rsidR="00734D47">
        <w:rPr>
          <w:rFonts w:ascii="Arial" w:hAnsi="Arial" w:cs="Arial"/>
        </w:rPr>
        <w:t>0</w:t>
      </w:r>
      <w:r w:rsidR="00E07FB0">
        <w:rPr>
          <w:rFonts w:ascii="Arial" w:hAnsi="Arial" w:cs="Arial"/>
        </w:rPr>
        <w:t xml:space="preserve"> </w:t>
      </w:r>
      <w:r w:rsidR="00061A9E">
        <w:rPr>
          <w:rFonts w:ascii="Arial" w:hAnsi="Arial" w:cs="Arial"/>
        </w:rPr>
        <w:t>eur</w:t>
      </w:r>
      <w:r w:rsidR="00E07FB0">
        <w:rPr>
          <w:rFonts w:ascii="Arial" w:hAnsi="Arial" w:cs="Arial"/>
        </w:rPr>
        <w:t>a</w:t>
      </w:r>
    </w:p>
    <w:p w14:paraId="43CE5D6D" w14:textId="73AE89EA" w:rsidR="00B76F54" w:rsidRDefault="00B51E34"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II zona grada </w:t>
      </w:r>
      <w:r w:rsidR="000027E9">
        <w:rPr>
          <w:rFonts w:ascii="Arial" w:hAnsi="Arial" w:cs="Arial"/>
        </w:rPr>
        <w:t xml:space="preserve">- </w:t>
      </w:r>
      <w:r w:rsidR="00E07FB0">
        <w:rPr>
          <w:rFonts w:ascii="Arial" w:hAnsi="Arial" w:cs="Arial"/>
        </w:rPr>
        <w:t>2</w:t>
      </w:r>
      <w:r w:rsidR="00726CDF">
        <w:rPr>
          <w:rFonts w:ascii="Arial" w:hAnsi="Arial" w:cs="Arial"/>
        </w:rPr>
        <w:t>6</w:t>
      </w:r>
      <w:r w:rsidR="00E07FB0">
        <w:rPr>
          <w:rFonts w:ascii="Arial" w:hAnsi="Arial" w:cs="Arial"/>
        </w:rPr>
        <w:t>,</w:t>
      </w:r>
      <w:r w:rsidR="00726CDF">
        <w:rPr>
          <w:rFonts w:ascii="Arial" w:hAnsi="Arial" w:cs="Arial"/>
        </w:rPr>
        <w:t>70</w:t>
      </w:r>
      <w:r w:rsidR="00E07FB0">
        <w:rPr>
          <w:rFonts w:ascii="Arial" w:hAnsi="Arial" w:cs="Arial"/>
        </w:rPr>
        <w:t xml:space="preserve"> </w:t>
      </w:r>
      <w:r w:rsidR="00061A9E">
        <w:rPr>
          <w:rFonts w:ascii="Arial" w:hAnsi="Arial" w:cs="Arial"/>
        </w:rPr>
        <w:t>eur</w:t>
      </w:r>
      <w:r w:rsidR="00E07FB0">
        <w:rPr>
          <w:rFonts w:ascii="Arial" w:hAnsi="Arial" w:cs="Arial"/>
        </w:rPr>
        <w:t>a</w:t>
      </w:r>
    </w:p>
    <w:p w14:paraId="586233B4" w14:textId="040629F4" w:rsidR="00B76F54" w:rsidRDefault="003D3818" w:rsidP="00B51E34">
      <w:pPr>
        <w:shd w:val="clear" w:color="auto" w:fill="FFFFFF"/>
        <w:spacing w:after="0" w:line="240" w:lineRule="auto"/>
        <w:jc w:val="both"/>
        <w:textAlignment w:val="baseline"/>
        <w:rPr>
          <w:rFonts w:ascii="Arial" w:hAnsi="Arial" w:cs="Arial"/>
        </w:rPr>
      </w:pPr>
      <w:r w:rsidRPr="00B57EF4">
        <w:rPr>
          <w:rFonts w:ascii="Arial" w:hAnsi="Arial" w:cs="Arial"/>
        </w:rPr>
        <w:t xml:space="preserve"> III zona grada </w:t>
      </w:r>
      <w:r w:rsidR="000027E9">
        <w:rPr>
          <w:rFonts w:ascii="Arial" w:hAnsi="Arial" w:cs="Arial"/>
        </w:rPr>
        <w:t>-</w:t>
      </w:r>
      <w:r w:rsidRPr="00B57EF4">
        <w:rPr>
          <w:rFonts w:ascii="Arial" w:hAnsi="Arial" w:cs="Arial"/>
        </w:rPr>
        <w:t xml:space="preserve"> </w:t>
      </w:r>
      <w:r w:rsidR="00734D47">
        <w:rPr>
          <w:rFonts w:ascii="Arial" w:hAnsi="Arial" w:cs="Arial"/>
        </w:rPr>
        <w:t>2</w:t>
      </w:r>
      <w:r w:rsidR="00726CDF">
        <w:rPr>
          <w:rFonts w:ascii="Arial" w:hAnsi="Arial" w:cs="Arial"/>
        </w:rPr>
        <w:t>4</w:t>
      </w:r>
      <w:r w:rsidR="00E07FB0">
        <w:rPr>
          <w:rFonts w:ascii="Arial" w:hAnsi="Arial" w:cs="Arial"/>
        </w:rPr>
        <w:t>,</w:t>
      </w:r>
      <w:r w:rsidR="00734D47">
        <w:rPr>
          <w:rFonts w:ascii="Arial" w:hAnsi="Arial" w:cs="Arial"/>
        </w:rPr>
        <w:t>00</w:t>
      </w:r>
      <w:r w:rsidR="00E07FB0">
        <w:rPr>
          <w:rFonts w:ascii="Arial" w:hAnsi="Arial" w:cs="Arial"/>
        </w:rPr>
        <w:t xml:space="preserve"> </w:t>
      </w:r>
      <w:r w:rsidR="00061A9E">
        <w:rPr>
          <w:rFonts w:ascii="Arial" w:hAnsi="Arial" w:cs="Arial"/>
        </w:rPr>
        <w:t>eur</w:t>
      </w:r>
      <w:r w:rsidR="00E07FB0">
        <w:rPr>
          <w:rFonts w:ascii="Arial" w:hAnsi="Arial" w:cs="Arial"/>
        </w:rPr>
        <w:t xml:space="preserve">a </w:t>
      </w:r>
    </w:p>
    <w:p w14:paraId="7EFD81A1" w14:textId="553540B5" w:rsidR="00B51E34" w:rsidRPr="00B57EF4" w:rsidRDefault="003D3818" w:rsidP="00B51E34">
      <w:pPr>
        <w:shd w:val="clear" w:color="auto" w:fill="FFFFFF"/>
        <w:spacing w:after="0" w:line="240" w:lineRule="auto"/>
        <w:jc w:val="both"/>
        <w:textAlignment w:val="baseline"/>
        <w:rPr>
          <w:rFonts w:ascii="Arial" w:hAnsi="Arial" w:cs="Arial"/>
        </w:rPr>
      </w:pPr>
      <w:r w:rsidRPr="00B57EF4">
        <w:rPr>
          <w:rFonts w:ascii="Arial" w:hAnsi="Arial" w:cs="Arial"/>
        </w:rPr>
        <w:t xml:space="preserve"> IV zona grada </w:t>
      </w:r>
      <w:r w:rsidR="00726CDF">
        <w:rPr>
          <w:rFonts w:ascii="Arial" w:hAnsi="Arial" w:cs="Arial"/>
        </w:rPr>
        <w:t>-</w:t>
      </w:r>
      <w:r w:rsidR="000027E9">
        <w:rPr>
          <w:rFonts w:ascii="Arial" w:hAnsi="Arial" w:cs="Arial"/>
        </w:rPr>
        <w:t xml:space="preserve"> </w:t>
      </w:r>
      <w:r w:rsidR="00726CDF">
        <w:rPr>
          <w:rFonts w:ascii="Arial" w:hAnsi="Arial" w:cs="Arial"/>
        </w:rPr>
        <w:t>22,30</w:t>
      </w:r>
      <w:r w:rsidRPr="00B57EF4">
        <w:rPr>
          <w:rFonts w:ascii="Arial" w:hAnsi="Arial" w:cs="Arial"/>
        </w:rPr>
        <w:t xml:space="preserve"> </w:t>
      </w:r>
      <w:r w:rsidR="00061A9E">
        <w:rPr>
          <w:rFonts w:ascii="Arial" w:hAnsi="Arial" w:cs="Arial"/>
        </w:rPr>
        <w:t>eur</w:t>
      </w:r>
      <w:r w:rsidR="00E07FB0">
        <w:rPr>
          <w:rFonts w:ascii="Arial" w:hAnsi="Arial" w:cs="Arial"/>
        </w:rPr>
        <w:t>a</w:t>
      </w:r>
    </w:p>
    <w:p w14:paraId="2D633FE2" w14:textId="77777777" w:rsidR="00B51E34" w:rsidRDefault="003D3818" w:rsidP="00B51E34">
      <w:pPr>
        <w:shd w:val="clear" w:color="auto" w:fill="FFFFFF"/>
        <w:spacing w:after="0" w:line="240" w:lineRule="auto"/>
        <w:jc w:val="both"/>
        <w:textAlignment w:val="baseline"/>
        <w:rPr>
          <w:rFonts w:ascii="Arial" w:hAnsi="Arial" w:cs="Arial"/>
        </w:rPr>
      </w:pPr>
      <w:r w:rsidRPr="00B57EF4">
        <w:rPr>
          <w:rFonts w:ascii="Arial" w:hAnsi="Arial" w:cs="Arial"/>
        </w:rPr>
        <w:t>13.3. za sve vrste osvijetljenih reklama oglasnih površina manjih od 12 m² koje se postavljaju na javnim površinama a koje su priključene na javnu rasvjetu po reklami mjesečno</w:t>
      </w:r>
    </w:p>
    <w:p w14:paraId="2D5AC77D" w14:textId="1C0D42F1" w:rsidR="00B51E34" w:rsidRDefault="00B51E34"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 I zona grada </w:t>
      </w:r>
      <w:r w:rsidR="00726CDF">
        <w:rPr>
          <w:rFonts w:ascii="Arial" w:hAnsi="Arial" w:cs="Arial"/>
        </w:rPr>
        <w:t>-</w:t>
      </w:r>
      <w:r w:rsidR="003D3818" w:rsidRPr="0087704E">
        <w:rPr>
          <w:rFonts w:ascii="Arial" w:hAnsi="Arial" w:cs="Arial"/>
        </w:rPr>
        <w:t xml:space="preserve"> </w:t>
      </w:r>
      <w:r w:rsidR="0085667F" w:rsidRPr="0087704E">
        <w:rPr>
          <w:rFonts w:ascii="Arial" w:hAnsi="Arial" w:cs="Arial"/>
        </w:rPr>
        <w:t>4</w:t>
      </w:r>
      <w:r w:rsidR="00734D47">
        <w:rPr>
          <w:rFonts w:ascii="Arial" w:hAnsi="Arial" w:cs="Arial"/>
        </w:rPr>
        <w:t>7</w:t>
      </w:r>
      <w:r w:rsidR="0085667F" w:rsidRPr="0087704E">
        <w:rPr>
          <w:rFonts w:ascii="Arial" w:hAnsi="Arial" w:cs="Arial"/>
        </w:rPr>
        <w:t>,</w:t>
      </w:r>
      <w:r w:rsidR="00734D47">
        <w:rPr>
          <w:rFonts w:ascii="Arial" w:hAnsi="Arial" w:cs="Arial"/>
        </w:rPr>
        <w:t>00</w:t>
      </w:r>
      <w:r w:rsidR="002417EE" w:rsidRPr="0087704E">
        <w:rPr>
          <w:rFonts w:ascii="Arial" w:hAnsi="Arial" w:cs="Arial"/>
        </w:rPr>
        <w:t xml:space="preserve"> </w:t>
      </w:r>
      <w:r w:rsidR="00061A9E" w:rsidRPr="0087704E">
        <w:rPr>
          <w:rFonts w:ascii="Arial" w:hAnsi="Arial" w:cs="Arial"/>
        </w:rPr>
        <w:t>eur</w:t>
      </w:r>
      <w:r w:rsidR="002417EE" w:rsidRPr="0087704E">
        <w:rPr>
          <w:rFonts w:ascii="Arial" w:hAnsi="Arial" w:cs="Arial"/>
        </w:rPr>
        <w:t>a</w:t>
      </w:r>
    </w:p>
    <w:p w14:paraId="00BF3CB3" w14:textId="4A5CCCEB" w:rsidR="00B51E34" w:rsidRDefault="00B51E34"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2417EE" w:rsidRPr="0087704E">
        <w:rPr>
          <w:rFonts w:ascii="Arial" w:hAnsi="Arial" w:cs="Arial"/>
        </w:rPr>
        <w:t xml:space="preserve"> </w:t>
      </w:r>
      <w:r w:rsidR="003D3818" w:rsidRPr="0087704E">
        <w:rPr>
          <w:rFonts w:ascii="Arial" w:hAnsi="Arial" w:cs="Arial"/>
        </w:rPr>
        <w:t xml:space="preserve">II zona grada </w:t>
      </w:r>
      <w:r w:rsidR="00726CDF">
        <w:rPr>
          <w:rFonts w:ascii="Arial" w:hAnsi="Arial" w:cs="Arial"/>
        </w:rPr>
        <w:t>-</w:t>
      </w:r>
      <w:r w:rsidR="003D3818" w:rsidRPr="0087704E">
        <w:rPr>
          <w:rFonts w:ascii="Arial" w:hAnsi="Arial" w:cs="Arial"/>
        </w:rPr>
        <w:t xml:space="preserve"> </w:t>
      </w:r>
      <w:r w:rsidR="0085667F" w:rsidRPr="0087704E">
        <w:rPr>
          <w:rFonts w:ascii="Arial" w:hAnsi="Arial" w:cs="Arial"/>
        </w:rPr>
        <w:t>4</w:t>
      </w:r>
      <w:r w:rsidR="00734D47">
        <w:rPr>
          <w:rFonts w:ascii="Arial" w:hAnsi="Arial" w:cs="Arial"/>
        </w:rPr>
        <w:t>5,00</w:t>
      </w:r>
      <w:r w:rsidR="0085667F" w:rsidRPr="0087704E">
        <w:rPr>
          <w:rFonts w:ascii="Arial" w:hAnsi="Arial" w:cs="Arial"/>
        </w:rPr>
        <w:t xml:space="preserve"> </w:t>
      </w:r>
      <w:r w:rsidR="00061A9E" w:rsidRPr="0087704E">
        <w:rPr>
          <w:rFonts w:ascii="Arial" w:hAnsi="Arial" w:cs="Arial"/>
        </w:rPr>
        <w:t>eur</w:t>
      </w:r>
      <w:r w:rsidR="002417EE" w:rsidRPr="0087704E">
        <w:rPr>
          <w:rFonts w:ascii="Arial" w:hAnsi="Arial" w:cs="Arial"/>
        </w:rPr>
        <w:t>a</w:t>
      </w:r>
    </w:p>
    <w:p w14:paraId="43402D52" w14:textId="3A242449" w:rsidR="00B51E34" w:rsidRDefault="003D3818" w:rsidP="00B51E34">
      <w:pPr>
        <w:shd w:val="clear" w:color="auto" w:fill="FFFFFF"/>
        <w:spacing w:after="0" w:line="240" w:lineRule="auto"/>
        <w:jc w:val="both"/>
        <w:textAlignment w:val="baseline"/>
        <w:rPr>
          <w:rFonts w:ascii="Arial" w:hAnsi="Arial" w:cs="Arial"/>
        </w:rPr>
      </w:pPr>
      <w:r w:rsidRPr="0087704E">
        <w:rPr>
          <w:rFonts w:ascii="Arial" w:hAnsi="Arial" w:cs="Arial"/>
        </w:rPr>
        <w:t xml:space="preserve"> III zona grada </w:t>
      </w:r>
      <w:r w:rsidR="00726CDF">
        <w:rPr>
          <w:rFonts w:ascii="Arial" w:hAnsi="Arial" w:cs="Arial"/>
        </w:rPr>
        <w:t>-</w:t>
      </w:r>
      <w:r w:rsidRPr="0087704E">
        <w:rPr>
          <w:rFonts w:ascii="Arial" w:hAnsi="Arial" w:cs="Arial"/>
        </w:rPr>
        <w:t xml:space="preserve"> </w:t>
      </w:r>
      <w:r w:rsidR="0085667F" w:rsidRPr="0087704E">
        <w:rPr>
          <w:rFonts w:ascii="Arial" w:hAnsi="Arial" w:cs="Arial"/>
        </w:rPr>
        <w:t>4</w:t>
      </w:r>
      <w:r w:rsidR="00734D47">
        <w:rPr>
          <w:rFonts w:ascii="Arial" w:hAnsi="Arial" w:cs="Arial"/>
        </w:rPr>
        <w:t xml:space="preserve">4,00 </w:t>
      </w:r>
      <w:r w:rsidR="00061A9E" w:rsidRPr="0087704E">
        <w:rPr>
          <w:rFonts w:ascii="Arial" w:hAnsi="Arial" w:cs="Arial"/>
        </w:rPr>
        <w:t>eur</w:t>
      </w:r>
      <w:r w:rsidR="002417EE" w:rsidRPr="0087704E">
        <w:rPr>
          <w:rFonts w:ascii="Arial" w:hAnsi="Arial" w:cs="Arial"/>
        </w:rPr>
        <w:t>a</w:t>
      </w:r>
    </w:p>
    <w:p w14:paraId="40C76E77" w14:textId="2C10FCB3" w:rsidR="00B51E34" w:rsidRPr="0087704E" w:rsidRDefault="003D3818" w:rsidP="00B51E34">
      <w:pPr>
        <w:shd w:val="clear" w:color="auto" w:fill="FFFFFF"/>
        <w:spacing w:after="0" w:line="240" w:lineRule="auto"/>
        <w:jc w:val="both"/>
        <w:textAlignment w:val="baseline"/>
        <w:rPr>
          <w:rFonts w:ascii="Arial" w:hAnsi="Arial" w:cs="Arial"/>
        </w:rPr>
      </w:pPr>
      <w:r w:rsidRPr="0087704E">
        <w:rPr>
          <w:rFonts w:ascii="Arial" w:hAnsi="Arial" w:cs="Arial"/>
        </w:rPr>
        <w:t xml:space="preserve"> IV zona grada </w:t>
      </w:r>
      <w:r w:rsidR="00726CDF">
        <w:rPr>
          <w:rFonts w:ascii="Arial" w:hAnsi="Arial" w:cs="Arial"/>
        </w:rPr>
        <w:t>-</w:t>
      </w:r>
      <w:r w:rsidR="000027E9" w:rsidRPr="0087704E">
        <w:rPr>
          <w:rFonts w:ascii="Arial" w:hAnsi="Arial" w:cs="Arial"/>
        </w:rPr>
        <w:t xml:space="preserve"> </w:t>
      </w:r>
      <w:r w:rsidR="0085667F" w:rsidRPr="0087704E">
        <w:rPr>
          <w:rFonts w:ascii="Arial" w:hAnsi="Arial" w:cs="Arial"/>
        </w:rPr>
        <w:t>4</w:t>
      </w:r>
      <w:r w:rsidR="00734D47">
        <w:rPr>
          <w:rFonts w:ascii="Arial" w:hAnsi="Arial" w:cs="Arial"/>
        </w:rPr>
        <w:t>2,00</w:t>
      </w:r>
      <w:r w:rsidR="002417EE" w:rsidRPr="0087704E">
        <w:rPr>
          <w:rFonts w:ascii="Arial" w:hAnsi="Arial" w:cs="Arial"/>
        </w:rPr>
        <w:t xml:space="preserve"> </w:t>
      </w:r>
      <w:r w:rsidR="00061A9E" w:rsidRPr="0087704E">
        <w:rPr>
          <w:rFonts w:ascii="Arial" w:hAnsi="Arial" w:cs="Arial"/>
        </w:rPr>
        <w:t>eur</w:t>
      </w:r>
      <w:r w:rsidR="002417EE" w:rsidRPr="0087704E">
        <w:rPr>
          <w:rFonts w:ascii="Arial" w:hAnsi="Arial" w:cs="Arial"/>
        </w:rPr>
        <w:t xml:space="preserve">a </w:t>
      </w:r>
    </w:p>
    <w:p w14:paraId="4004602C" w14:textId="2A94B823" w:rsidR="003A2D0F" w:rsidRDefault="003A2D0F" w:rsidP="00B51E34">
      <w:pPr>
        <w:shd w:val="clear" w:color="auto" w:fill="FFFFFF"/>
        <w:spacing w:after="0" w:line="240" w:lineRule="auto"/>
        <w:jc w:val="both"/>
        <w:textAlignment w:val="baseline"/>
        <w:rPr>
          <w:rFonts w:ascii="Arial" w:hAnsi="Arial" w:cs="Arial"/>
        </w:rPr>
      </w:pPr>
      <w:r>
        <w:rPr>
          <w:rFonts w:ascii="Arial" w:hAnsi="Arial" w:cs="Arial"/>
        </w:rPr>
        <w:t>1</w:t>
      </w:r>
      <w:r w:rsidR="003D3818" w:rsidRPr="00B57EF4">
        <w:rPr>
          <w:rFonts w:ascii="Arial" w:hAnsi="Arial" w:cs="Arial"/>
        </w:rPr>
        <w:t>3.4. za reklamni displej (svjetleća samostojeća reklamna konstrukcija na kojoj se izmjenjuju reklame, slike ili animacije) i za svjetleće reklame oglasne površine veće od 12m² koja se postavljaju na javne površine i priključuju na zaseban priključak električne energije koji osigurava obveznik plaćanja poreza, kao i za neosvijetljene reklame oglasne površine veće od 12m² po reklamnom displeju, odnosno reklami mjesečno</w:t>
      </w:r>
    </w:p>
    <w:p w14:paraId="57E81C6F" w14:textId="16F7B0D1" w:rsidR="00B51E34" w:rsidRDefault="00B51E34"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1721A9">
        <w:rPr>
          <w:rFonts w:ascii="Arial" w:hAnsi="Arial" w:cs="Arial"/>
        </w:rPr>
        <w:t xml:space="preserve"> </w:t>
      </w:r>
      <w:r w:rsidR="003D3818" w:rsidRPr="00B57EF4">
        <w:rPr>
          <w:rFonts w:ascii="Arial" w:hAnsi="Arial" w:cs="Arial"/>
        </w:rPr>
        <w:t xml:space="preserve"> I zona grada</w:t>
      </w:r>
      <w:r w:rsidR="001721A9">
        <w:rPr>
          <w:rFonts w:ascii="Arial" w:hAnsi="Arial" w:cs="Arial"/>
        </w:rPr>
        <w:t xml:space="preserve"> </w:t>
      </w:r>
      <w:r w:rsidR="003D3818" w:rsidRPr="00B57EF4">
        <w:rPr>
          <w:rFonts w:ascii="Arial" w:hAnsi="Arial" w:cs="Arial"/>
        </w:rPr>
        <w:t xml:space="preserve"> </w:t>
      </w:r>
      <w:r w:rsidR="00726CDF">
        <w:rPr>
          <w:rFonts w:ascii="Arial" w:hAnsi="Arial" w:cs="Arial"/>
        </w:rPr>
        <w:t>-</w:t>
      </w:r>
      <w:r w:rsidR="003D3818" w:rsidRPr="00747989">
        <w:rPr>
          <w:rFonts w:ascii="Arial" w:hAnsi="Arial" w:cs="Arial"/>
        </w:rPr>
        <w:t xml:space="preserve"> </w:t>
      </w:r>
      <w:r w:rsidR="002417EE" w:rsidRPr="00747989">
        <w:rPr>
          <w:rFonts w:ascii="Arial" w:hAnsi="Arial" w:cs="Arial"/>
        </w:rPr>
        <w:t>1</w:t>
      </w:r>
      <w:r w:rsidR="00726CDF">
        <w:rPr>
          <w:rFonts w:ascii="Arial" w:hAnsi="Arial" w:cs="Arial"/>
        </w:rPr>
        <w:t>2</w:t>
      </w:r>
      <w:r w:rsidR="00734D47">
        <w:rPr>
          <w:rFonts w:ascii="Arial" w:hAnsi="Arial" w:cs="Arial"/>
        </w:rPr>
        <w:t>7</w:t>
      </w:r>
      <w:r w:rsidR="00F01991" w:rsidRPr="00747989">
        <w:rPr>
          <w:rFonts w:ascii="Arial" w:hAnsi="Arial" w:cs="Arial"/>
        </w:rPr>
        <w:t>,</w:t>
      </w:r>
      <w:r w:rsidR="00734D47">
        <w:rPr>
          <w:rFonts w:ascii="Arial" w:hAnsi="Arial" w:cs="Arial"/>
        </w:rPr>
        <w:t>00</w:t>
      </w:r>
      <w:r w:rsidR="002417EE" w:rsidRPr="00747989">
        <w:rPr>
          <w:rFonts w:ascii="Arial" w:hAnsi="Arial" w:cs="Arial"/>
        </w:rPr>
        <w:t xml:space="preserve"> </w:t>
      </w:r>
      <w:r w:rsidR="00061A9E" w:rsidRPr="00747989">
        <w:rPr>
          <w:rFonts w:ascii="Arial" w:hAnsi="Arial" w:cs="Arial"/>
        </w:rPr>
        <w:t>eur</w:t>
      </w:r>
      <w:r w:rsidR="002417EE" w:rsidRPr="00747989">
        <w:rPr>
          <w:rFonts w:ascii="Arial" w:hAnsi="Arial" w:cs="Arial"/>
        </w:rPr>
        <w:t>a</w:t>
      </w:r>
    </w:p>
    <w:p w14:paraId="16C575DE" w14:textId="3B046247" w:rsidR="00B51E34" w:rsidRDefault="001721A9"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747989">
        <w:rPr>
          <w:rFonts w:ascii="Arial" w:hAnsi="Arial" w:cs="Arial"/>
        </w:rPr>
        <w:t xml:space="preserve"> II zona grada </w:t>
      </w:r>
      <w:r>
        <w:rPr>
          <w:rFonts w:ascii="Arial" w:hAnsi="Arial" w:cs="Arial"/>
        </w:rPr>
        <w:t xml:space="preserve"> </w:t>
      </w:r>
      <w:r w:rsidR="00726CDF">
        <w:rPr>
          <w:rFonts w:ascii="Arial" w:hAnsi="Arial" w:cs="Arial"/>
        </w:rPr>
        <w:t>-</w:t>
      </w:r>
      <w:r w:rsidR="003D3818" w:rsidRPr="00747989">
        <w:rPr>
          <w:rFonts w:ascii="Arial" w:hAnsi="Arial" w:cs="Arial"/>
        </w:rPr>
        <w:t xml:space="preserve"> </w:t>
      </w:r>
      <w:r w:rsidR="00734D47">
        <w:rPr>
          <w:rFonts w:ascii="Arial" w:hAnsi="Arial" w:cs="Arial"/>
        </w:rPr>
        <w:t>1</w:t>
      </w:r>
      <w:r w:rsidR="00726CDF">
        <w:rPr>
          <w:rFonts w:ascii="Arial" w:hAnsi="Arial" w:cs="Arial"/>
        </w:rPr>
        <w:t>20</w:t>
      </w:r>
      <w:r w:rsidR="00734D47">
        <w:rPr>
          <w:rFonts w:ascii="Arial" w:hAnsi="Arial" w:cs="Arial"/>
        </w:rPr>
        <w:t>,00</w:t>
      </w:r>
      <w:r w:rsidR="002417EE" w:rsidRPr="00747989">
        <w:rPr>
          <w:rFonts w:ascii="Arial" w:hAnsi="Arial" w:cs="Arial"/>
        </w:rPr>
        <w:t xml:space="preserve"> </w:t>
      </w:r>
      <w:r w:rsidR="00061A9E" w:rsidRPr="00747989">
        <w:rPr>
          <w:rFonts w:ascii="Arial" w:hAnsi="Arial" w:cs="Arial"/>
        </w:rPr>
        <w:t>eur</w:t>
      </w:r>
      <w:r w:rsidR="002417EE" w:rsidRPr="00747989">
        <w:rPr>
          <w:rFonts w:ascii="Arial" w:hAnsi="Arial" w:cs="Arial"/>
        </w:rPr>
        <w:t>a</w:t>
      </w:r>
    </w:p>
    <w:p w14:paraId="7705231C" w14:textId="1D82907F" w:rsidR="00B51E34" w:rsidRDefault="003D3818" w:rsidP="00B51E34">
      <w:pPr>
        <w:shd w:val="clear" w:color="auto" w:fill="FFFFFF"/>
        <w:spacing w:after="0" w:line="240" w:lineRule="auto"/>
        <w:jc w:val="both"/>
        <w:textAlignment w:val="baseline"/>
        <w:rPr>
          <w:rFonts w:ascii="Arial" w:hAnsi="Arial" w:cs="Arial"/>
        </w:rPr>
      </w:pPr>
      <w:r w:rsidRPr="00747989">
        <w:rPr>
          <w:rFonts w:ascii="Arial" w:hAnsi="Arial" w:cs="Arial"/>
        </w:rPr>
        <w:t xml:space="preserve"> </w:t>
      </w:r>
      <w:r w:rsidR="001721A9">
        <w:rPr>
          <w:rFonts w:ascii="Arial" w:hAnsi="Arial" w:cs="Arial"/>
        </w:rPr>
        <w:t xml:space="preserve"> </w:t>
      </w:r>
      <w:r w:rsidRPr="00747989">
        <w:rPr>
          <w:rFonts w:ascii="Arial" w:hAnsi="Arial" w:cs="Arial"/>
        </w:rPr>
        <w:t xml:space="preserve">III zona grada </w:t>
      </w:r>
      <w:r w:rsidR="00726CDF">
        <w:rPr>
          <w:rFonts w:ascii="Arial" w:hAnsi="Arial" w:cs="Arial"/>
        </w:rPr>
        <w:t>-</w:t>
      </w:r>
      <w:r w:rsidR="001721A9">
        <w:rPr>
          <w:rFonts w:ascii="Arial" w:hAnsi="Arial" w:cs="Arial"/>
        </w:rPr>
        <w:t xml:space="preserve">  </w:t>
      </w:r>
      <w:r w:rsidR="00726CDF">
        <w:rPr>
          <w:rFonts w:ascii="Arial" w:hAnsi="Arial" w:cs="Arial"/>
        </w:rPr>
        <w:t>111</w:t>
      </w:r>
      <w:r w:rsidR="00F01991" w:rsidRPr="00747989">
        <w:rPr>
          <w:rFonts w:ascii="Arial" w:hAnsi="Arial" w:cs="Arial"/>
        </w:rPr>
        <w:t>,</w:t>
      </w:r>
      <w:r w:rsidR="00734D47">
        <w:rPr>
          <w:rFonts w:ascii="Arial" w:hAnsi="Arial" w:cs="Arial"/>
        </w:rPr>
        <w:t>00</w:t>
      </w:r>
      <w:r w:rsidR="002417EE" w:rsidRPr="00747989">
        <w:rPr>
          <w:rFonts w:ascii="Arial" w:hAnsi="Arial" w:cs="Arial"/>
        </w:rPr>
        <w:t xml:space="preserve"> </w:t>
      </w:r>
      <w:r w:rsidR="00061A9E" w:rsidRPr="00747989">
        <w:rPr>
          <w:rFonts w:ascii="Arial" w:hAnsi="Arial" w:cs="Arial"/>
        </w:rPr>
        <w:t>eur</w:t>
      </w:r>
      <w:r w:rsidR="002417EE" w:rsidRPr="00747989">
        <w:rPr>
          <w:rFonts w:ascii="Arial" w:hAnsi="Arial" w:cs="Arial"/>
        </w:rPr>
        <w:t>a</w:t>
      </w:r>
    </w:p>
    <w:p w14:paraId="38D5573F" w14:textId="2B8B1459" w:rsidR="000B6571" w:rsidRPr="00B57EF4" w:rsidRDefault="001721A9" w:rsidP="001721A9">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747989">
        <w:rPr>
          <w:rFonts w:ascii="Arial" w:hAnsi="Arial" w:cs="Arial"/>
        </w:rPr>
        <w:t xml:space="preserve"> IV zona grada </w:t>
      </w:r>
      <w:r w:rsidR="00726CDF">
        <w:rPr>
          <w:rFonts w:ascii="Arial" w:hAnsi="Arial" w:cs="Arial"/>
        </w:rPr>
        <w:t>-</w:t>
      </w:r>
      <w:r>
        <w:rPr>
          <w:rFonts w:ascii="Arial" w:hAnsi="Arial" w:cs="Arial"/>
        </w:rPr>
        <w:t xml:space="preserve"> </w:t>
      </w:r>
      <w:r w:rsidR="00726CDF">
        <w:rPr>
          <w:rFonts w:ascii="Arial" w:hAnsi="Arial" w:cs="Arial"/>
        </w:rPr>
        <w:t>104</w:t>
      </w:r>
      <w:r w:rsidR="00F01991" w:rsidRPr="00747989">
        <w:rPr>
          <w:rFonts w:ascii="Arial" w:hAnsi="Arial" w:cs="Arial"/>
        </w:rPr>
        <w:t>,</w:t>
      </w:r>
      <w:r w:rsidR="00734D47">
        <w:rPr>
          <w:rFonts w:ascii="Arial" w:hAnsi="Arial" w:cs="Arial"/>
        </w:rPr>
        <w:t>00</w:t>
      </w:r>
      <w:r w:rsidR="00F01991" w:rsidRPr="00747989">
        <w:rPr>
          <w:rFonts w:ascii="Arial" w:hAnsi="Arial" w:cs="Arial"/>
        </w:rPr>
        <w:t xml:space="preserve"> </w:t>
      </w:r>
      <w:r w:rsidR="00061A9E" w:rsidRPr="00747989">
        <w:rPr>
          <w:rFonts w:ascii="Arial" w:hAnsi="Arial" w:cs="Arial"/>
        </w:rPr>
        <w:t>eur</w:t>
      </w:r>
      <w:r w:rsidR="002417EE" w:rsidRPr="00747989">
        <w:rPr>
          <w:rFonts w:ascii="Arial" w:hAnsi="Arial" w:cs="Arial"/>
        </w:rPr>
        <w:t>a</w:t>
      </w:r>
    </w:p>
    <w:p w14:paraId="1CECCFFB" w14:textId="249900ED" w:rsidR="00B51E34" w:rsidRDefault="003D3818" w:rsidP="001721A9">
      <w:pPr>
        <w:shd w:val="clear" w:color="auto" w:fill="FFFFFF"/>
        <w:spacing w:after="0" w:line="240" w:lineRule="auto"/>
        <w:jc w:val="both"/>
        <w:textAlignment w:val="baseline"/>
        <w:rPr>
          <w:rFonts w:ascii="Arial" w:hAnsi="Arial" w:cs="Arial"/>
        </w:rPr>
      </w:pPr>
      <w:r w:rsidRPr="00B57EF4">
        <w:rPr>
          <w:rFonts w:ascii="Arial" w:hAnsi="Arial" w:cs="Arial"/>
        </w:rPr>
        <w:t>14</w:t>
      </w:r>
      <w:r w:rsidR="001721A9">
        <w:rPr>
          <w:rFonts w:ascii="Arial" w:hAnsi="Arial" w:cs="Arial"/>
        </w:rPr>
        <w:t>.</w:t>
      </w:r>
      <w:r w:rsidRPr="00B57EF4">
        <w:rPr>
          <w:rFonts w:ascii="Arial" w:hAnsi="Arial" w:cs="Arial"/>
        </w:rPr>
        <w:t xml:space="preserve"> za postavljanje transparenata, putokaza koji se ne smatraju prometnim znakom, naprava za oglašavanje i drugih manjih predmeta koje služe reklamiranju ili informiranju</w:t>
      </w:r>
    </w:p>
    <w:p w14:paraId="736D1544" w14:textId="77777777" w:rsidR="00B51E34" w:rsidRDefault="003D3818" w:rsidP="00B51E34">
      <w:pPr>
        <w:shd w:val="clear" w:color="auto" w:fill="FFFFFF"/>
        <w:spacing w:after="0" w:line="240" w:lineRule="auto"/>
        <w:jc w:val="both"/>
        <w:textAlignment w:val="baseline"/>
        <w:rPr>
          <w:rFonts w:ascii="Arial" w:hAnsi="Arial" w:cs="Arial"/>
        </w:rPr>
      </w:pPr>
      <w:r w:rsidRPr="00B57EF4">
        <w:rPr>
          <w:rFonts w:ascii="Arial" w:hAnsi="Arial" w:cs="Arial"/>
        </w:rPr>
        <w:t xml:space="preserve"> a) do 30 dana po postavljenom predmetu dnevno</w:t>
      </w:r>
    </w:p>
    <w:p w14:paraId="7A3B0D3D" w14:textId="2DE24312" w:rsidR="00B51E34" w:rsidRDefault="003D3818" w:rsidP="00B51E34">
      <w:pPr>
        <w:shd w:val="clear" w:color="auto" w:fill="FFFFFF"/>
        <w:spacing w:after="0" w:line="240" w:lineRule="auto"/>
        <w:jc w:val="both"/>
        <w:textAlignment w:val="baseline"/>
        <w:rPr>
          <w:rFonts w:ascii="Arial" w:hAnsi="Arial" w:cs="Arial"/>
        </w:rPr>
      </w:pPr>
      <w:r w:rsidRPr="00B57EF4">
        <w:rPr>
          <w:rFonts w:ascii="Arial" w:hAnsi="Arial" w:cs="Arial"/>
        </w:rPr>
        <w:t xml:space="preserve"> </w:t>
      </w:r>
      <w:r w:rsidR="001721A9">
        <w:rPr>
          <w:rFonts w:ascii="Arial" w:hAnsi="Arial" w:cs="Arial"/>
        </w:rPr>
        <w:t xml:space="preserve">  I</w:t>
      </w:r>
      <w:r w:rsidRPr="00B57EF4">
        <w:rPr>
          <w:rFonts w:ascii="Arial" w:hAnsi="Arial" w:cs="Arial"/>
        </w:rPr>
        <w:t xml:space="preserve"> zona grada </w:t>
      </w:r>
      <w:r w:rsidR="002417EE">
        <w:rPr>
          <w:rFonts w:ascii="Arial" w:hAnsi="Arial" w:cs="Arial"/>
        </w:rPr>
        <w:t>–</w:t>
      </w:r>
      <w:r w:rsidRPr="00B57EF4">
        <w:rPr>
          <w:rFonts w:ascii="Arial" w:hAnsi="Arial" w:cs="Arial"/>
        </w:rPr>
        <w:t xml:space="preserve"> </w:t>
      </w:r>
      <w:r w:rsidR="002417EE">
        <w:rPr>
          <w:rFonts w:ascii="Arial" w:hAnsi="Arial" w:cs="Arial"/>
        </w:rPr>
        <w:t>1,</w:t>
      </w:r>
      <w:r w:rsidR="00726CDF">
        <w:rPr>
          <w:rFonts w:ascii="Arial" w:hAnsi="Arial" w:cs="Arial"/>
        </w:rPr>
        <w:t>30</w:t>
      </w:r>
      <w:r w:rsidR="002417EE">
        <w:rPr>
          <w:rFonts w:ascii="Arial" w:hAnsi="Arial" w:cs="Arial"/>
        </w:rPr>
        <w:t xml:space="preserve"> </w:t>
      </w:r>
      <w:r w:rsidR="00D443A3">
        <w:rPr>
          <w:rFonts w:ascii="Arial" w:hAnsi="Arial" w:cs="Arial"/>
        </w:rPr>
        <w:t>eur</w:t>
      </w:r>
      <w:r w:rsidR="002417EE">
        <w:rPr>
          <w:rFonts w:ascii="Arial" w:hAnsi="Arial" w:cs="Arial"/>
        </w:rPr>
        <w:t>a</w:t>
      </w:r>
    </w:p>
    <w:p w14:paraId="272D541F" w14:textId="4CA78721" w:rsidR="00B51E34" w:rsidRDefault="002417EE"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 II zona grada </w:t>
      </w:r>
      <w:r>
        <w:rPr>
          <w:rFonts w:ascii="Arial" w:hAnsi="Arial" w:cs="Arial"/>
        </w:rPr>
        <w:t>–</w:t>
      </w:r>
      <w:r w:rsidR="003D3818" w:rsidRPr="00B57EF4">
        <w:rPr>
          <w:rFonts w:ascii="Arial" w:hAnsi="Arial" w:cs="Arial"/>
        </w:rPr>
        <w:t xml:space="preserve"> </w:t>
      </w:r>
      <w:r w:rsidR="0049648A">
        <w:rPr>
          <w:rFonts w:ascii="Arial" w:hAnsi="Arial" w:cs="Arial"/>
        </w:rPr>
        <w:t>1</w:t>
      </w:r>
      <w:r>
        <w:rPr>
          <w:rFonts w:ascii="Arial" w:hAnsi="Arial" w:cs="Arial"/>
        </w:rPr>
        <w:t>,</w:t>
      </w:r>
      <w:r w:rsidR="00726CDF">
        <w:rPr>
          <w:rFonts w:ascii="Arial" w:hAnsi="Arial" w:cs="Arial"/>
        </w:rPr>
        <w:t>20</w:t>
      </w:r>
      <w:r>
        <w:rPr>
          <w:rFonts w:ascii="Arial" w:hAnsi="Arial" w:cs="Arial"/>
        </w:rPr>
        <w:t xml:space="preserve"> </w:t>
      </w:r>
      <w:r w:rsidR="00D443A3">
        <w:rPr>
          <w:rFonts w:ascii="Arial" w:hAnsi="Arial" w:cs="Arial"/>
        </w:rPr>
        <w:t>eu</w:t>
      </w:r>
      <w:r w:rsidR="00B51E34">
        <w:rPr>
          <w:rFonts w:ascii="Arial" w:hAnsi="Arial" w:cs="Arial"/>
        </w:rPr>
        <w:t>ra</w:t>
      </w:r>
    </w:p>
    <w:p w14:paraId="6B74158F" w14:textId="3B8A6C4C" w:rsidR="00B51E34" w:rsidRDefault="002417EE"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III zona grada </w:t>
      </w:r>
      <w:r>
        <w:rPr>
          <w:rFonts w:ascii="Arial" w:hAnsi="Arial" w:cs="Arial"/>
        </w:rPr>
        <w:t>–</w:t>
      </w:r>
      <w:r w:rsidR="003D3818" w:rsidRPr="00B57EF4">
        <w:rPr>
          <w:rFonts w:ascii="Arial" w:hAnsi="Arial" w:cs="Arial"/>
        </w:rPr>
        <w:t xml:space="preserve"> </w:t>
      </w:r>
      <w:r w:rsidR="00726CDF">
        <w:rPr>
          <w:rFonts w:ascii="Arial" w:hAnsi="Arial" w:cs="Arial"/>
        </w:rPr>
        <w:t>1</w:t>
      </w:r>
      <w:r>
        <w:rPr>
          <w:rFonts w:ascii="Arial" w:hAnsi="Arial" w:cs="Arial"/>
        </w:rPr>
        <w:t>,</w:t>
      </w:r>
      <w:r w:rsidR="00726CDF">
        <w:rPr>
          <w:rFonts w:ascii="Arial" w:hAnsi="Arial" w:cs="Arial"/>
        </w:rPr>
        <w:t>00</w:t>
      </w:r>
      <w:r>
        <w:rPr>
          <w:rFonts w:ascii="Arial" w:hAnsi="Arial" w:cs="Arial"/>
        </w:rPr>
        <w:t xml:space="preserve"> </w:t>
      </w:r>
      <w:r w:rsidR="00D443A3">
        <w:rPr>
          <w:rFonts w:ascii="Arial" w:hAnsi="Arial" w:cs="Arial"/>
        </w:rPr>
        <w:t>eur</w:t>
      </w:r>
      <w:r>
        <w:rPr>
          <w:rFonts w:ascii="Arial" w:hAnsi="Arial" w:cs="Arial"/>
        </w:rPr>
        <w:t xml:space="preserve">a </w:t>
      </w:r>
    </w:p>
    <w:p w14:paraId="2BFEB3AD" w14:textId="120E9AD2" w:rsidR="00B51E34" w:rsidRPr="00B57EF4" w:rsidRDefault="003D3818" w:rsidP="00B51E34">
      <w:pPr>
        <w:shd w:val="clear" w:color="auto" w:fill="FFFFFF"/>
        <w:spacing w:after="0" w:line="240" w:lineRule="auto"/>
        <w:jc w:val="both"/>
        <w:textAlignment w:val="baseline"/>
        <w:rPr>
          <w:rFonts w:ascii="Arial" w:hAnsi="Arial" w:cs="Arial"/>
        </w:rPr>
      </w:pPr>
      <w:r w:rsidRPr="00B57EF4">
        <w:rPr>
          <w:rFonts w:ascii="Arial" w:hAnsi="Arial" w:cs="Arial"/>
        </w:rPr>
        <w:t xml:space="preserve"> IV zona grada </w:t>
      </w:r>
      <w:r w:rsidR="002417EE">
        <w:rPr>
          <w:rFonts w:ascii="Arial" w:hAnsi="Arial" w:cs="Arial"/>
        </w:rPr>
        <w:t>–</w:t>
      </w:r>
      <w:r w:rsidRPr="00B57EF4">
        <w:rPr>
          <w:rFonts w:ascii="Arial" w:hAnsi="Arial" w:cs="Arial"/>
        </w:rPr>
        <w:t xml:space="preserve"> </w:t>
      </w:r>
      <w:r w:rsidR="002417EE">
        <w:rPr>
          <w:rFonts w:ascii="Arial" w:hAnsi="Arial" w:cs="Arial"/>
        </w:rPr>
        <w:t>0,</w:t>
      </w:r>
      <w:r w:rsidR="00726CDF">
        <w:rPr>
          <w:rFonts w:ascii="Arial" w:hAnsi="Arial" w:cs="Arial"/>
        </w:rPr>
        <w:t>9</w:t>
      </w:r>
      <w:r w:rsidR="0049648A">
        <w:rPr>
          <w:rFonts w:ascii="Arial" w:hAnsi="Arial" w:cs="Arial"/>
        </w:rPr>
        <w:t>0</w:t>
      </w:r>
      <w:r w:rsidR="002417EE">
        <w:rPr>
          <w:rFonts w:ascii="Arial" w:hAnsi="Arial" w:cs="Arial"/>
        </w:rPr>
        <w:t xml:space="preserve"> </w:t>
      </w:r>
      <w:r w:rsidR="00D443A3">
        <w:rPr>
          <w:rFonts w:ascii="Arial" w:hAnsi="Arial" w:cs="Arial"/>
        </w:rPr>
        <w:t>eur</w:t>
      </w:r>
      <w:r w:rsidR="002417EE">
        <w:rPr>
          <w:rFonts w:ascii="Arial" w:hAnsi="Arial" w:cs="Arial"/>
        </w:rPr>
        <w:t>a</w:t>
      </w:r>
    </w:p>
    <w:p w14:paraId="4B02A453" w14:textId="77777777" w:rsidR="00B51E34" w:rsidRDefault="003D3818" w:rsidP="00B51E34">
      <w:pPr>
        <w:shd w:val="clear" w:color="auto" w:fill="FFFFFF"/>
        <w:spacing w:after="0" w:line="240" w:lineRule="auto"/>
        <w:jc w:val="both"/>
        <w:textAlignment w:val="baseline"/>
        <w:rPr>
          <w:rFonts w:ascii="Arial" w:hAnsi="Arial" w:cs="Arial"/>
        </w:rPr>
      </w:pPr>
      <w:r w:rsidRPr="00B57EF4">
        <w:rPr>
          <w:rFonts w:ascii="Arial" w:hAnsi="Arial" w:cs="Arial"/>
        </w:rPr>
        <w:t>b) iznad 30 dana po postavljenom predmetu mjesečno</w:t>
      </w:r>
    </w:p>
    <w:p w14:paraId="0802A511" w14:textId="677DEECF" w:rsidR="00B51E34" w:rsidRDefault="00B51E34"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 I zona grada </w:t>
      </w:r>
      <w:r w:rsidR="002417EE">
        <w:rPr>
          <w:rFonts w:ascii="Arial" w:hAnsi="Arial" w:cs="Arial"/>
        </w:rPr>
        <w:t>–</w:t>
      </w:r>
      <w:r w:rsidR="003D3818" w:rsidRPr="00B57EF4">
        <w:rPr>
          <w:rFonts w:ascii="Arial" w:hAnsi="Arial" w:cs="Arial"/>
        </w:rPr>
        <w:t xml:space="preserve"> </w:t>
      </w:r>
      <w:r w:rsidR="0049648A">
        <w:rPr>
          <w:rFonts w:ascii="Arial" w:hAnsi="Arial" w:cs="Arial"/>
        </w:rPr>
        <w:t>4</w:t>
      </w:r>
      <w:r w:rsidR="002417EE">
        <w:rPr>
          <w:rFonts w:ascii="Arial" w:hAnsi="Arial" w:cs="Arial"/>
        </w:rPr>
        <w:t>,</w:t>
      </w:r>
      <w:r w:rsidR="00726CDF">
        <w:rPr>
          <w:rFonts w:ascii="Arial" w:hAnsi="Arial" w:cs="Arial"/>
        </w:rPr>
        <w:t>8</w:t>
      </w:r>
      <w:r w:rsidR="0049648A">
        <w:rPr>
          <w:rFonts w:ascii="Arial" w:hAnsi="Arial" w:cs="Arial"/>
        </w:rPr>
        <w:t>0</w:t>
      </w:r>
      <w:r w:rsidR="002417EE">
        <w:rPr>
          <w:rFonts w:ascii="Arial" w:hAnsi="Arial" w:cs="Arial"/>
        </w:rPr>
        <w:t xml:space="preserve"> </w:t>
      </w:r>
      <w:r w:rsidR="00D443A3">
        <w:rPr>
          <w:rFonts w:ascii="Arial" w:hAnsi="Arial" w:cs="Arial"/>
        </w:rPr>
        <w:t>eur</w:t>
      </w:r>
      <w:r w:rsidR="002417EE">
        <w:rPr>
          <w:rFonts w:ascii="Arial" w:hAnsi="Arial" w:cs="Arial"/>
        </w:rPr>
        <w:t>a</w:t>
      </w:r>
    </w:p>
    <w:p w14:paraId="49672497" w14:textId="482E7B4D" w:rsidR="00B51E34" w:rsidRDefault="002417EE"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 II zona grada </w:t>
      </w:r>
      <w:r>
        <w:rPr>
          <w:rFonts w:ascii="Arial" w:hAnsi="Arial" w:cs="Arial"/>
        </w:rPr>
        <w:t>–</w:t>
      </w:r>
      <w:r w:rsidR="003D3818" w:rsidRPr="00B57EF4">
        <w:rPr>
          <w:rFonts w:ascii="Arial" w:hAnsi="Arial" w:cs="Arial"/>
        </w:rPr>
        <w:t xml:space="preserve"> </w:t>
      </w:r>
      <w:r w:rsidR="00726CDF">
        <w:rPr>
          <w:rFonts w:ascii="Arial" w:hAnsi="Arial" w:cs="Arial"/>
        </w:rPr>
        <w:t>4</w:t>
      </w:r>
      <w:r>
        <w:rPr>
          <w:rFonts w:ascii="Arial" w:hAnsi="Arial" w:cs="Arial"/>
        </w:rPr>
        <w:t>,</w:t>
      </w:r>
      <w:r w:rsidR="00726CDF">
        <w:rPr>
          <w:rFonts w:ascii="Arial" w:hAnsi="Arial" w:cs="Arial"/>
        </w:rPr>
        <w:t>6</w:t>
      </w:r>
      <w:r w:rsidR="0049648A">
        <w:rPr>
          <w:rFonts w:ascii="Arial" w:hAnsi="Arial" w:cs="Arial"/>
        </w:rPr>
        <w:t>0</w:t>
      </w:r>
      <w:r>
        <w:rPr>
          <w:rFonts w:ascii="Arial" w:hAnsi="Arial" w:cs="Arial"/>
        </w:rPr>
        <w:t xml:space="preserve"> </w:t>
      </w:r>
      <w:r w:rsidR="00D443A3">
        <w:rPr>
          <w:rFonts w:ascii="Arial" w:hAnsi="Arial" w:cs="Arial"/>
        </w:rPr>
        <w:t>eur</w:t>
      </w:r>
      <w:r>
        <w:rPr>
          <w:rFonts w:ascii="Arial" w:hAnsi="Arial" w:cs="Arial"/>
        </w:rPr>
        <w:t>a</w:t>
      </w:r>
    </w:p>
    <w:p w14:paraId="27D6638E" w14:textId="67F25428" w:rsidR="00B51E34" w:rsidRDefault="002417EE" w:rsidP="00B51E34">
      <w:pPr>
        <w:shd w:val="clear" w:color="auto" w:fill="FFFFFF"/>
        <w:spacing w:after="0" w:line="240" w:lineRule="auto"/>
        <w:jc w:val="both"/>
        <w:textAlignment w:val="baseline"/>
        <w:rPr>
          <w:rFonts w:ascii="Arial" w:hAnsi="Arial" w:cs="Arial"/>
        </w:rPr>
      </w:pPr>
      <w:r>
        <w:rPr>
          <w:rFonts w:ascii="Arial" w:hAnsi="Arial" w:cs="Arial"/>
        </w:rPr>
        <w:t xml:space="preserve"> </w:t>
      </w:r>
      <w:r w:rsidR="003D3818" w:rsidRPr="00B57EF4">
        <w:rPr>
          <w:rFonts w:ascii="Arial" w:hAnsi="Arial" w:cs="Arial"/>
        </w:rPr>
        <w:t xml:space="preserve"> III zona grada </w:t>
      </w:r>
      <w:r w:rsidR="000027E9">
        <w:rPr>
          <w:rFonts w:ascii="Arial" w:hAnsi="Arial" w:cs="Arial"/>
        </w:rPr>
        <w:t>-</w:t>
      </w:r>
      <w:r w:rsidR="003D3818" w:rsidRPr="00B57EF4">
        <w:rPr>
          <w:rFonts w:ascii="Arial" w:hAnsi="Arial" w:cs="Arial"/>
        </w:rPr>
        <w:t xml:space="preserve"> </w:t>
      </w:r>
      <w:r w:rsidR="00726CDF">
        <w:rPr>
          <w:rFonts w:ascii="Arial" w:hAnsi="Arial" w:cs="Arial"/>
        </w:rPr>
        <w:t>4</w:t>
      </w:r>
      <w:r>
        <w:rPr>
          <w:rFonts w:ascii="Arial" w:hAnsi="Arial" w:cs="Arial"/>
        </w:rPr>
        <w:t>,</w:t>
      </w:r>
      <w:r w:rsidR="00726CDF">
        <w:rPr>
          <w:rFonts w:ascii="Arial" w:hAnsi="Arial" w:cs="Arial"/>
        </w:rPr>
        <w:t>30</w:t>
      </w:r>
      <w:r>
        <w:rPr>
          <w:rFonts w:ascii="Arial" w:hAnsi="Arial" w:cs="Arial"/>
        </w:rPr>
        <w:t xml:space="preserve"> </w:t>
      </w:r>
      <w:r w:rsidR="00D443A3">
        <w:rPr>
          <w:rFonts w:ascii="Arial" w:hAnsi="Arial" w:cs="Arial"/>
        </w:rPr>
        <w:t>eur</w:t>
      </w:r>
      <w:r>
        <w:rPr>
          <w:rFonts w:ascii="Arial" w:hAnsi="Arial" w:cs="Arial"/>
        </w:rPr>
        <w:t>a</w:t>
      </w:r>
    </w:p>
    <w:p w14:paraId="6B80D1F1" w14:textId="6EA1B64D" w:rsidR="000B6571" w:rsidRDefault="003D3818" w:rsidP="00B51E34">
      <w:pPr>
        <w:shd w:val="clear" w:color="auto" w:fill="FFFFFF"/>
        <w:spacing w:after="0" w:line="240" w:lineRule="auto"/>
        <w:jc w:val="both"/>
        <w:textAlignment w:val="baseline"/>
        <w:rPr>
          <w:rFonts w:ascii="Arial" w:hAnsi="Arial" w:cs="Arial"/>
        </w:rPr>
      </w:pPr>
      <w:r w:rsidRPr="00B57EF4">
        <w:rPr>
          <w:rFonts w:ascii="Arial" w:hAnsi="Arial" w:cs="Arial"/>
        </w:rPr>
        <w:t xml:space="preserve"> IV zona grada </w:t>
      </w:r>
      <w:r w:rsidR="001E105F">
        <w:rPr>
          <w:rFonts w:ascii="Arial" w:hAnsi="Arial" w:cs="Arial"/>
        </w:rPr>
        <w:t>–</w:t>
      </w:r>
      <w:r w:rsidRPr="00B57EF4">
        <w:rPr>
          <w:rFonts w:ascii="Arial" w:hAnsi="Arial" w:cs="Arial"/>
        </w:rPr>
        <w:t xml:space="preserve"> </w:t>
      </w:r>
      <w:r w:rsidR="001E105F">
        <w:rPr>
          <w:rFonts w:ascii="Arial" w:hAnsi="Arial" w:cs="Arial"/>
        </w:rPr>
        <w:t>3,</w:t>
      </w:r>
      <w:r w:rsidR="00726CDF">
        <w:rPr>
          <w:rFonts w:ascii="Arial" w:hAnsi="Arial" w:cs="Arial"/>
        </w:rPr>
        <w:t>8</w:t>
      </w:r>
      <w:r w:rsidR="0049648A">
        <w:rPr>
          <w:rFonts w:ascii="Arial" w:hAnsi="Arial" w:cs="Arial"/>
        </w:rPr>
        <w:t>0</w:t>
      </w:r>
      <w:r w:rsidR="001E105F">
        <w:rPr>
          <w:rFonts w:ascii="Arial" w:hAnsi="Arial" w:cs="Arial"/>
        </w:rPr>
        <w:t xml:space="preserve"> </w:t>
      </w:r>
      <w:r w:rsidR="00D443A3">
        <w:rPr>
          <w:rFonts w:ascii="Arial" w:hAnsi="Arial" w:cs="Arial"/>
        </w:rPr>
        <w:t>eur</w:t>
      </w:r>
      <w:r w:rsidR="001E105F">
        <w:rPr>
          <w:rFonts w:ascii="Arial" w:hAnsi="Arial" w:cs="Arial"/>
        </w:rPr>
        <w:t xml:space="preserve">a </w:t>
      </w:r>
    </w:p>
    <w:p w14:paraId="7AE67778" w14:textId="77777777" w:rsidR="001721A9" w:rsidRDefault="001721A9" w:rsidP="00B51E34">
      <w:pPr>
        <w:shd w:val="clear" w:color="auto" w:fill="FFFFFF"/>
        <w:spacing w:after="0" w:line="240" w:lineRule="auto"/>
        <w:jc w:val="both"/>
        <w:textAlignment w:val="baseline"/>
        <w:rPr>
          <w:rFonts w:ascii="Arial" w:hAnsi="Arial" w:cs="Arial"/>
        </w:rPr>
      </w:pPr>
    </w:p>
    <w:p w14:paraId="442B5270" w14:textId="77777777" w:rsidR="00B51E34" w:rsidRPr="00B57EF4" w:rsidRDefault="00B51E34" w:rsidP="00B51E34">
      <w:pPr>
        <w:shd w:val="clear" w:color="auto" w:fill="FFFFFF"/>
        <w:spacing w:after="0" w:line="240" w:lineRule="auto"/>
        <w:jc w:val="both"/>
        <w:textAlignment w:val="baseline"/>
        <w:rPr>
          <w:rFonts w:ascii="Arial" w:hAnsi="Arial" w:cs="Arial"/>
        </w:rPr>
      </w:pPr>
    </w:p>
    <w:bookmarkEnd w:id="1"/>
    <w:p w14:paraId="40BE881A" w14:textId="6C160F3C" w:rsidR="0014490B" w:rsidRDefault="002D192E" w:rsidP="0014490B">
      <w:pPr>
        <w:jc w:val="both"/>
        <w:rPr>
          <w:rFonts w:ascii="Arial" w:hAnsi="Arial" w:cs="Arial"/>
        </w:rPr>
      </w:pPr>
      <w:r w:rsidRPr="003A2D0F">
        <w:rPr>
          <w:rFonts w:ascii="Arial" w:hAnsi="Arial" w:cs="Arial"/>
        </w:rPr>
        <w:t xml:space="preserve">    (</w:t>
      </w:r>
      <w:r w:rsidR="005F6671">
        <w:rPr>
          <w:rFonts w:ascii="Arial" w:hAnsi="Arial" w:cs="Arial"/>
        </w:rPr>
        <w:t>2</w:t>
      </w:r>
      <w:r w:rsidRPr="003A2D0F">
        <w:rPr>
          <w:rFonts w:ascii="Arial" w:hAnsi="Arial" w:cs="Arial"/>
        </w:rPr>
        <w:t xml:space="preserve">) Porez na korištenje javnih površina neće se naplaćivati kada </w:t>
      </w:r>
      <w:r w:rsidR="00BB4211" w:rsidRPr="003A2D0F">
        <w:rPr>
          <w:rFonts w:ascii="Arial" w:hAnsi="Arial" w:cs="Arial"/>
        </w:rPr>
        <w:t xml:space="preserve">Upravni odjel za komunalne djelatnosti i uređenje </w:t>
      </w:r>
      <w:r w:rsidR="00BB4211" w:rsidRPr="0014490B">
        <w:rPr>
          <w:rFonts w:ascii="Arial" w:hAnsi="Arial" w:cs="Arial"/>
        </w:rPr>
        <w:t xml:space="preserve">prostora korištenje javne površine  odobrava  suglasnošću </w:t>
      </w:r>
      <w:r w:rsidR="0014490B" w:rsidRPr="0014490B">
        <w:rPr>
          <w:rFonts w:ascii="Arial" w:hAnsi="Arial" w:cs="Arial"/>
        </w:rPr>
        <w:t xml:space="preserve"> (održavanje manifestacija koje organizira nadležni Upravni odjel Grada, kojima je pokrovitelj Grad Bjelovar,  radi izložbi učeničkih radova, održavanja utrka i športskih aktivnosti, održavanja  manifestacija u  dobrotvorne svrhe,  u slučaju ako određeno događanje organizira trgovačko druš</w:t>
      </w:r>
      <w:r w:rsidR="005D6C81">
        <w:rPr>
          <w:rFonts w:ascii="Arial" w:hAnsi="Arial" w:cs="Arial"/>
        </w:rPr>
        <w:t>tv</w:t>
      </w:r>
      <w:r w:rsidR="0014490B" w:rsidRPr="0014490B">
        <w:rPr>
          <w:rFonts w:ascii="Arial" w:hAnsi="Arial" w:cs="Arial"/>
        </w:rPr>
        <w:t>o ili ustanova kojoj je osnivač ili su</w:t>
      </w:r>
      <w:r w:rsidR="005D6C81">
        <w:rPr>
          <w:rFonts w:ascii="Arial" w:hAnsi="Arial" w:cs="Arial"/>
        </w:rPr>
        <w:t>osnivač</w:t>
      </w:r>
      <w:r w:rsidR="0014490B" w:rsidRPr="0014490B">
        <w:rPr>
          <w:rFonts w:ascii="Arial" w:hAnsi="Arial" w:cs="Arial"/>
        </w:rPr>
        <w:t xml:space="preserve"> Grad Bjelovar,  za druge svrhe humanitarnog karaktera i slično)</w:t>
      </w:r>
      <w:r w:rsidR="0014490B">
        <w:rPr>
          <w:rFonts w:ascii="Arial" w:hAnsi="Arial" w:cs="Arial"/>
        </w:rPr>
        <w:t>.</w:t>
      </w:r>
    </w:p>
    <w:p w14:paraId="5DD3A09D" w14:textId="41AC0103" w:rsidR="003A2D0F" w:rsidRPr="003A2D0F" w:rsidRDefault="002D192E" w:rsidP="002D192E">
      <w:pPr>
        <w:shd w:val="clear" w:color="auto" w:fill="FFFFFF"/>
        <w:spacing w:after="0" w:line="240" w:lineRule="auto"/>
        <w:jc w:val="both"/>
        <w:textAlignment w:val="baseline"/>
        <w:rPr>
          <w:rFonts w:ascii="Arial" w:hAnsi="Arial" w:cs="Arial"/>
        </w:rPr>
      </w:pPr>
      <w:r w:rsidRPr="003A2D0F">
        <w:rPr>
          <w:rFonts w:ascii="Arial" w:hAnsi="Arial" w:cs="Arial"/>
        </w:rPr>
        <w:t xml:space="preserve">     (</w:t>
      </w:r>
      <w:r w:rsidR="005F6671">
        <w:rPr>
          <w:rFonts w:ascii="Arial" w:hAnsi="Arial" w:cs="Arial"/>
        </w:rPr>
        <w:t>3</w:t>
      </w:r>
      <w:r w:rsidRPr="003A2D0F">
        <w:rPr>
          <w:rFonts w:ascii="Arial" w:hAnsi="Arial" w:cs="Arial"/>
        </w:rPr>
        <w:t xml:space="preserve">) Za razrez poreza na korištenje javne površine za pripadnost određenoj zoni primjenjuje se Odluka o zonama u Gradu Bjelovaru. </w:t>
      </w:r>
    </w:p>
    <w:p w14:paraId="29775A50" w14:textId="0E21FEB9" w:rsidR="003A2D0F" w:rsidRPr="003A2D0F" w:rsidRDefault="002D192E" w:rsidP="002D192E">
      <w:pPr>
        <w:shd w:val="clear" w:color="auto" w:fill="FFFFFF"/>
        <w:spacing w:after="0" w:line="240" w:lineRule="auto"/>
        <w:jc w:val="both"/>
        <w:textAlignment w:val="baseline"/>
        <w:rPr>
          <w:rFonts w:ascii="Arial" w:hAnsi="Arial" w:cs="Arial"/>
        </w:rPr>
      </w:pPr>
      <w:r w:rsidRPr="003A2D0F">
        <w:rPr>
          <w:rFonts w:ascii="Arial" w:hAnsi="Arial" w:cs="Arial"/>
        </w:rPr>
        <w:t xml:space="preserve">     (</w:t>
      </w:r>
      <w:r w:rsidR="005F6671">
        <w:rPr>
          <w:rFonts w:ascii="Arial" w:hAnsi="Arial" w:cs="Arial"/>
        </w:rPr>
        <w:t>4)</w:t>
      </w:r>
      <w:r w:rsidRPr="003A2D0F">
        <w:rPr>
          <w:rFonts w:ascii="Arial" w:hAnsi="Arial" w:cs="Arial"/>
        </w:rPr>
        <w:t xml:space="preserve"> U slučaju ako se u postupku donošenja rješenja o razrezu poreza na korištenje javne površine utvrdi da je iznos poreza primjenom odredbi ovog članka manji od </w:t>
      </w:r>
      <w:r w:rsidR="005F6671">
        <w:rPr>
          <w:rFonts w:ascii="Arial" w:hAnsi="Arial" w:cs="Arial"/>
        </w:rPr>
        <w:t>2</w:t>
      </w:r>
      <w:r w:rsidR="00D531EE">
        <w:rPr>
          <w:rFonts w:ascii="Arial" w:hAnsi="Arial" w:cs="Arial"/>
        </w:rPr>
        <w:t>6</w:t>
      </w:r>
      <w:r w:rsidR="00535381">
        <w:rPr>
          <w:rFonts w:ascii="Arial" w:hAnsi="Arial" w:cs="Arial"/>
        </w:rPr>
        <w:t>,</w:t>
      </w:r>
      <w:r w:rsidR="00D531EE">
        <w:rPr>
          <w:rFonts w:ascii="Arial" w:hAnsi="Arial" w:cs="Arial"/>
        </w:rPr>
        <w:t>54</w:t>
      </w:r>
      <w:r w:rsidRPr="003A2D0F">
        <w:rPr>
          <w:rFonts w:ascii="Arial" w:hAnsi="Arial" w:cs="Arial"/>
        </w:rPr>
        <w:t xml:space="preserve"> </w:t>
      </w:r>
      <w:r w:rsidR="00535381">
        <w:rPr>
          <w:rFonts w:ascii="Arial" w:hAnsi="Arial" w:cs="Arial"/>
        </w:rPr>
        <w:t>eura</w:t>
      </w:r>
      <w:r w:rsidRPr="003A2D0F">
        <w:rPr>
          <w:rFonts w:ascii="Arial" w:hAnsi="Arial" w:cs="Arial"/>
        </w:rPr>
        <w:t xml:space="preserve"> rješenjem poreznog tijela će poreznom obvezniku porez biti razrezan u iznosu </w:t>
      </w:r>
      <w:r w:rsidR="005F6671">
        <w:rPr>
          <w:rFonts w:ascii="Arial" w:hAnsi="Arial" w:cs="Arial"/>
        </w:rPr>
        <w:t>2</w:t>
      </w:r>
      <w:r w:rsidR="00D531EE">
        <w:rPr>
          <w:rFonts w:ascii="Arial" w:hAnsi="Arial" w:cs="Arial"/>
        </w:rPr>
        <w:t>6</w:t>
      </w:r>
      <w:r w:rsidR="00535381">
        <w:rPr>
          <w:rFonts w:ascii="Arial" w:hAnsi="Arial" w:cs="Arial"/>
        </w:rPr>
        <w:t>,</w:t>
      </w:r>
      <w:r w:rsidR="00D531EE">
        <w:rPr>
          <w:rFonts w:ascii="Arial" w:hAnsi="Arial" w:cs="Arial"/>
        </w:rPr>
        <w:t>54</w:t>
      </w:r>
      <w:r w:rsidR="00535381">
        <w:rPr>
          <w:rFonts w:ascii="Arial" w:hAnsi="Arial" w:cs="Arial"/>
        </w:rPr>
        <w:t xml:space="preserve"> eura</w:t>
      </w:r>
      <w:r w:rsidR="003A2D0F" w:rsidRPr="003A2D0F">
        <w:rPr>
          <w:rFonts w:ascii="Arial" w:hAnsi="Arial" w:cs="Arial"/>
        </w:rPr>
        <w:t>.</w:t>
      </w:r>
    </w:p>
    <w:p w14:paraId="607F9123" w14:textId="24D02379" w:rsidR="002D192E" w:rsidRPr="003A2D0F" w:rsidRDefault="002D192E" w:rsidP="002D192E">
      <w:pPr>
        <w:shd w:val="clear" w:color="auto" w:fill="FFFFFF"/>
        <w:spacing w:after="0" w:line="240" w:lineRule="auto"/>
        <w:jc w:val="both"/>
        <w:textAlignment w:val="baseline"/>
        <w:rPr>
          <w:rFonts w:ascii="Arial" w:hAnsi="Arial" w:cs="Arial"/>
        </w:rPr>
      </w:pPr>
      <w:r w:rsidRPr="003A2D0F">
        <w:rPr>
          <w:rFonts w:ascii="Arial" w:hAnsi="Arial" w:cs="Arial"/>
        </w:rPr>
        <w:t xml:space="preserve">     (</w:t>
      </w:r>
      <w:r w:rsidR="005F6671">
        <w:rPr>
          <w:rFonts w:ascii="Arial" w:hAnsi="Arial" w:cs="Arial"/>
        </w:rPr>
        <w:t>5</w:t>
      </w:r>
      <w:r w:rsidRPr="003A2D0F">
        <w:rPr>
          <w:rFonts w:ascii="Arial" w:hAnsi="Arial" w:cs="Arial"/>
        </w:rPr>
        <w:t xml:space="preserve">) Način davanja na korištenje javnih površina propisan je odredbama Odluke o komunalnom redu i drugim podzakonskim aktima. </w:t>
      </w:r>
    </w:p>
    <w:p w14:paraId="6AB3B28D" w14:textId="77777777" w:rsidR="002D192E" w:rsidRPr="00B57EF4" w:rsidRDefault="002D192E" w:rsidP="002D192E">
      <w:pPr>
        <w:shd w:val="clear" w:color="auto" w:fill="FFFFFF"/>
        <w:spacing w:after="0" w:line="240" w:lineRule="auto"/>
        <w:jc w:val="both"/>
        <w:textAlignment w:val="baseline"/>
        <w:rPr>
          <w:rFonts w:ascii="Arial" w:hAnsi="Arial" w:cs="Arial"/>
        </w:rPr>
      </w:pPr>
    </w:p>
    <w:p w14:paraId="3AE036AE" w14:textId="78F79261" w:rsidR="00B57EF4" w:rsidRDefault="00D7179E" w:rsidP="005E7F7C">
      <w:pPr>
        <w:shd w:val="clear" w:color="auto" w:fill="FFFFFF"/>
        <w:spacing w:after="0" w:line="240" w:lineRule="auto"/>
        <w:jc w:val="center"/>
        <w:textAlignment w:val="baseline"/>
        <w:rPr>
          <w:rFonts w:ascii="Arial" w:eastAsia="Times New Roman" w:hAnsi="Arial" w:cs="Arial"/>
          <w:b/>
          <w:bCs/>
          <w:color w:val="231F20"/>
          <w:lang w:eastAsia="hr-HR"/>
        </w:rPr>
      </w:pPr>
      <w:r w:rsidRPr="00B57EF4">
        <w:rPr>
          <w:rFonts w:ascii="Arial" w:eastAsia="Times New Roman" w:hAnsi="Arial" w:cs="Arial"/>
          <w:b/>
          <w:bCs/>
          <w:color w:val="231F20"/>
          <w:lang w:eastAsia="hr-HR"/>
        </w:rPr>
        <w:t xml:space="preserve">Članak </w:t>
      </w:r>
      <w:r w:rsidR="000B6571" w:rsidRPr="00B57EF4">
        <w:rPr>
          <w:rFonts w:ascii="Arial" w:eastAsia="Times New Roman" w:hAnsi="Arial" w:cs="Arial"/>
          <w:b/>
          <w:bCs/>
          <w:color w:val="231F20"/>
          <w:lang w:eastAsia="hr-HR"/>
        </w:rPr>
        <w:t>2</w:t>
      </w:r>
      <w:r w:rsidRPr="00B57EF4">
        <w:rPr>
          <w:rFonts w:ascii="Arial" w:eastAsia="Times New Roman" w:hAnsi="Arial" w:cs="Arial"/>
          <w:b/>
          <w:bCs/>
          <w:color w:val="231F20"/>
          <w:lang w:eastAsia="hr-HR"/>
        </w:rPr>
        <w:t>.</w:t>
      </w:r>
    </w:p>
    <w:p w14:paraId="28B6D029" w14:textId="7EE9BDE4" w:rsidR="00945D7D" w:rsidRPr="003A2D0F" w:rsidRDefault="00334C91" w:rsidP="000027E9">
      <w:pPr>
        <w:shd w:val="clear" w:color="auto" w:fill="FFFFFF"/>
        <w:spacing w:after="0" w:line="240" w:lineRule="auto"/>
        <w:ind w:firstLine="708"/>
        <w:jc w:val="both"/>
        <w:textAlignment w:val="baseline"/>
        <w:rPr>
          <w:rFonts w:ascii="Arial" w:hAnsi="Arial" w:cs="Arial"/>
        </w:rPr>
      </w:pPr>
      <w:r w:rsidRPr="003A2D0F">
        <w:rPr>
          <w:rFonts w:ascii="Arial" w:hAnsi="Arial" w:cs="Arial"/>
        </w:rPr>
        <w:t>Postupci vezani uz</w:t>
      </w:r>
      <w:r w:rsidR="00D7179E" w:rsidRPr="003A2D0F">
        <w:rPr>
          <w:rFonts w:ascii="Arial" w:hAnsi="Arial" w:cs="Arial"/>
        </w:rPr>
        <w:t xml:space="preserve"> </w:t>
      </w:r>
      <w:r w:rsidRPr="003A2D0F">
        <w:rPr>
          <w:rFonts w:ascii="Arial" w:hAnsi="Arial" w:cs="Arial"/>
        </w:rPr>
        <w:t xml:space="preserve">razrez </w:t>
      </w:r>
      <w:r w:rsidR="00D7179E" w:rsidRPr="003A2D0F">
        <w:rPr>
          <w:rFonts w:ascii="Arial" w:hAnsi="Arial" w:cs="Arial"/>
        </w:rPr>
        <w:t xml:space="preserve"> porez</w:t>
      </w:r>
      <w:r w:rsidR="00042A01" w:rsidRPr="003A2D0F">
        <w:rPr>
          <w:rFonts w:ascii="Arial" w:hAnsi="Arial" w:cs="Arial"/>
        </w:rPr>
        <w:t>a</w:t>
      </w:r>
      <w:r w:rsidR="00D7179E" w:rsidRPr="003A2D0F">
        <w:rPr>
          <w:rFonts w:ascii="Arial" w:hAnsi="Arial" w:cs="Arial"/>
        </w:rPr>
        <w:t xml:space="preserve"> na javne površine </w:t>
      </w:r>
      <w:r w:rsidRPr="003A2D0F">
        <w:rPr>
          <w:rFonts w:ascii="Arial" w:hAnsi="Arial" w:cs="Arial"/>
        </w:rPr>
        <w:t xml:space="preserve"> koji nisu dovršeni do dana primjene ove Odluke, </w:t>
      </w:r>
      <w:r w:rsidR="00D7179E" w:rsidRPr="003A2D0F">
        <w:rPr>
          <w:rFonts w:ascii="Arial" w:hAnsi="Arial" w:cs="Arial"/>
        </w:rPr>
        <w:t>završiti će se primjenom  odred</w:t>
      </w:r>
      <w:r w:rsidR="0049648A" w:rsidRPr="003A2D0F">
        <w:rPr>
          <w:rFonts w:ascii="Arial" w:hAnsi="Arial" w:cs="Arial"/>
        </w:rPr>
        <w:t xml:space="preserve">e članka 8. </w:t>
      </w:r>
      <w:r w:rsidR="00D7179E" w:rsidRPr="003A2D0F">
        <w:rPr>
          <w:rFonts w:ascii="Arial" w:hAnsi="Arial" w:cs="Arial"/>
        </w:rPr>
        <w:t>Odluke o gradskim porezima</w:t>
      </w:r>
    </w:p>
    <w:p w14:paraId="3FE7CEAB" w14:textId="45447073" w:rsidR="003D3818" w:rsidRPr="003A2D0F" w:rsidRDefault="00D7179E" w:rsidP="000027E9">
      <w:pPr>
        <w:shd w:val="clear" w:color="auto" w:fill="FFFFFF"/>
        <w:spacing w:after="0" w:line="240" w:lineRule="auto"/>
        <w:jc w:val="both"/>
        <w:textAlignment w:val="baseline"/>
        <w:rPr>
          <w:rFonts w:ascii="Arial" w:hAnsi="Arial" w:cs="Arial"/>
        </w:rPr>
      </w:pPr>
      <w:r w:rsidRPr="003A2D0F">
        <w:rPr>
          <w:rFonts w:ascii="Arial" w:hAnsi="Arial" w:cs="Arial"/>
        </w:rPr>
        <w:t xml:space="preserve"> </w:t>
      </w:r>
      <w:r w:rsidR="00CF3071" w:rsidRPr="003A2D0F">
        <w:rPr>
          <w:rFonts w:ascii="Arial" w:hAnsi="Arial" w:cs="Arial"/>
        </w:rPr>
        <w:t>(</w:t>
      </w:r>
      <w:r w:rsidR="00042A01" w:rsidRPr="003A2D0F">
        <w:rPr>
          <w:rFonts w:ascii="Arial" w:hAnsi="Arial" w:cs="Arial"/>
        </w:rPr>
        <w:t>''</w:t>
      </w:r>
      <w:r w:rsidR="00CF3071" w:rsidRPr="003A2D0F">
        <w:rPr>
          <w:rFonts w:ascii="Arial" w:hAnsi="Arial" w:cs="Arial"/>
        </w:rPr>
        <w:t>Službeni glasnik Grada Bjelovara</w:t>
      </w:r>
      <w:r w:rsidR="00042A01" w:rsidRPr="003A2D0F">
        <w:rPr>
          <w:rFonts w:ascii="Arial" w:hAnsi="Arial" w:cs="Arial"/>
        </w:rPr>
        <w:t xml:space="preserve">'', </w:t>
      </w:r>
      <w:r w:rsidR="00CF3071" w:rsidRPr="003A2D0F">
        <w:rPr>
          <w:rFonts w:ascii="Arial" w:hAnsi="Arial" w:cs="Arial"/>
        </w:rPr>
        <w:t xml:space="preserve"> broj</w:t>
      </w:r>
      <w:r w:rsidR="00042A01" w:rsidRPr="003A2D0F">
        <w:rPr>
          <w:rFonts w:ascii="Arial" w:hAnsi="Arial" w:cs="Arial"/>
        </w:rPr>
        <w:t xml:space="preserve"> 4/2</w:t>
      </w:r>
      <w:r w:rsidR="00B57EF4" w:rsidRPr="003A2D0F">
        <w:rPr>
          <w:rFonts w:ascii="Arial" w:hAnsi="Arial" w:cs="Arial"/>
        </w:rPr>
        <w:t>0</w:t>
      </w:r>
      <w:r w:rsidR="00944FAF">
        <w:rPr>
          <w:rFonts w:ascii="Arial" w:hAnsi="Arial" w:cs="Arial"/>
        </w:rPr>
        <w:t xml:space="preserve"> i 8/20</w:t>
      </w:r>
      <w:r w:rsidR="00B57EF4" w:rsidRPr="003A2D0F">
        <w:rPr>
          <w:rFonts w:ascii="Arial" w:hAnsi="Arial" w:cs="Arial"/>
        </w:rPr>
        <w:t>)</w:t>
      </w:r>
      <w:r w:rsidR="005E7F7C" w:rsidRPr="003A2D0F">
        <w:rPr>
          <w:rFonts w:ascii="Arial" w:hAnsi="Arial" w:cs="Arial"/>
        </w:rPr>
        <w:t>.</w:t>
      </w:r>
    </w:p>
    <w:p w14:paraId="5EB172C8" w14:textId="77777777" w:rsidR="005E7F7C" w:rsidRPr="0087704E" w:rsidRDefault="005E7F7C" w:rsidP="000027E9">
      <w:pPr>
        <w:shd w:val="clear" w:color="auto" w:fill="FFFFFF"/>
        <w:spacing w:after="0" w:line="240" w:lineRule="auto"/>
        <w:ind w:firstLine="708"/>
        <w:jc w:val="both"/>
        <w:textAlignment w:val="baseline"/>
        <w:rPr>
          <w:rFonts w:ascii="Arial" w:eastAsia="Times New Roman" w:hAnsi="Arial" w:cs="Arial"/>
          <w:b/>
          <w:bCs/>
          <w:color w:val="FF0000"/>
          <w:lang w:eastAsia="hr-HR"/>
        </w:rPr>
      </w:pPr>
    </w:p>
    <w:p w14:paraId="7A0D1F2E" w14:textId="13F8E260" w:rsidR="00B57EF4" w:rsidRPr="00B57EF4" w:rsidRDefault="00B57EF4" w:rsidP="005E7F7C">
      <w:pPr>
        <w:shd w:val="clear" w:color="auto" w:fill="FFFFFF"/>
        <w:spacing w:after="0" w:line="240" w:lineRule="auto"/>
        <w:jc w:val="center"/>
        <w:textAlignment w:val="baseline"/>
        <w:rPr>
          <w:rFonts w:ascii="Arial" w:eastAsia="Times New Roman" w:hAnsi="Arial" w:cs="Arial"/>
          <w:b/>
          <w:bCs/>
          <w:i/>
          <w:iCs/>
          <w:color w:val="231F20"/>
          <w:lang w:eastAsia="hr-HR"/>
        </w:rPr>
      </w:pPr>
      <w:r w:rsidRPr="00B57EF4">
        <w:rPr>
          <w:rFonts w:ascii="Arial" w:hAnsi="Arial" w:cs="Arial"/>
          <w:b/>
          <w:bCs/>
        </w:rPr>
        <w:t>Članak 3.</w:t>
      </w:r>
    </w:p>
    <w:p w14:paraId="3AF05BF3" w14:textId="6BC215AD" w:rsidR="003D3818" w:rsidRDefault="00D7179E" w:rsidP="003A2D0F">
      <w:pPr>
        <w:shd w:val="clear" w:color="auto" w:fill="FFFFFF"/>
        <w:spacing w:after="0" w:line="240" w:lineRule="auto"/>
        <w:ind w:firstLine="708"/>
        <w:jc w:val="both"/>
        <w:textAlignment w:val="baseline"/>
        <w:rPr>
          <w:rFonts w:ascii="Arial" w:hAnsi="Arial" w:cs="Arial"/>
        </w:rPr>
      </w:pPr>
      <w:r w:rsidRPr="00B57EF4">
        <w:rPr>
          <w:rFonts w:ascii="Arial" w:hAnsi="Arial" w:cs="Arial"/>
        </w:rPr>
        <w:t xml:space="preserve">Ova </w:t>
      </w:r>
      <w:r w:rsidRPr="00A14558">
        <w:rPr>
          <w:rFonts w:ascii="Arial" w:hAnsi="Arial" w:cs="Arial"/>
        </w:rPr>
        <w:t>Odluka</w:t>
      </w:r>
      <w:r w:rsidR="000B7B3A" w:rsidRPr="00A14558">
        <w:rPr>
          <w:rFonts w:ascii="Arial" w:hAnsi="Arial" w:cs="Arial"/>
        </w:rPr>
        <w:t xml:space="preserve"> </w:t>
      </w:r>
      <w:r w:rsidR="000B7B3A" w:rsidRPr="003A2D0F">
        <w:rPr>
          <w:rFonts w:ascii="Arial" w:hAnsi="Arial" w:cs="Arial"/>
        </w:rPr>
        <w:t>stupa na snagu</w:t>
      </w:r>
      <w:r w:rsidR="0087704E" w:rsidRPr="003A2D0F">
        <w:rPr>
          <w:rFonts w:ascii="Arial" w:hAnsi="Arial" w:cs="Arial"/>
        </w:rPr>
        <w:t xml:space="preserve"> i primjenjuje se </w:t>
      </w:r>
      <w:r w:rsidR="000B7B3A" w:rsidRPr="003A2D0F">
        <w:rPr>
          <w:rFonts w:ascii="Arial" w:hAnsi="Arial" w:cs="Arial"/>
        </w:rPr>
        <w:t xml:space="preserve"> 01.</w:t>
      </w:r>
      <w:r w:rsidR="00B57EF4" w:rsidRPr="003A2D0F">
        <w:rPr>
          <w:rFonts w:ascii="Arial" w:hAnsi="Arial" w:cs="Arial"/>
        </w:rPr>
        <w:t xml:space="preserve"> </w:t>
      </w:r>
      <w:r w:rsidR="00042A01" w:rsidRPr="003A2D0F">
        <w:rPr>
          <w:rFonts w:ascii="Arial" w:hAnsi="Arial" w:cs="Arial"/>
        </w:rPr>
        <w:t xml:space="preserve">siječnja </w:t>
      </w:r>
      <w:r w:rsidR="000B7B3A" w:rsidRPr="003A2D0F">
        <w:rPr>
          <w:rFonts w:ascii="Arial" w:hAnsi="Arial" w:cs="Arial"/>
        </w:rPr>
        <w:t xml:space="preserve"> 202</w:t>
      </w:r>
      <w:r w:rsidR="0087704E" w:rsidRPr="003A2D0F">
        <w:rPr>
          <w:rFonts w:ascii="Arial" w:hAnsi="Arial" w:cs="Arial"/>
        </w:rPr>
        <w:t>4</w:t>
      </w:r>
      <w:r w:rsidR="000B7B3A" w:rsidRPr="003A2D0F">
        <w:rPr>
          <w:rFonts w:ascii="Arial" w:hAnsi="Arial" w:cs="Arial"/>
        </w:rPr>
        <w:t>.</w:t>
      </w:r>
      <w:r w:rsidR="00042A01" w:rsidRPr="003A2D0F">
        <w:rPr>
          <w:rFonts w:ascii="Arial" w:hAnsi="Arial" w:cs="Arial"/>
        </w:rPr>
        <w:t xml:space="preserve"> </w:t>
      </w:r>
      <w:r w:rsidR="000B7B3A" w:rsidRPr="003A2D0F">
        <w:rPr>
          <w:rFonts w:ascii="Arial" w:hAnsi="Arial" w:cs="Arial"/>
        </w:rPr>
        <w:t>godine i</w:t>
      </w:r>
      <w:r w:rsidRPr="003A2D0F">
        <w:rPr>
          <w:rFonts w:ascii="Arial" w:hAnsi="Arial" w:cs="Arial"/>
        </w:rPr>
        <w:t xml:space="preserve"> objavit će se u "Službenom glasniku Grada </w:t>
      </w:r>
      <w:r w:rsidRPr="00A14558">
        <w:rPr>
          <w:rFonts w:ascii="Arial" w:hAnsi="Arial" w:cs="Arial"/>
        </w:rPr>
        <w:t xml:space="preserve">Bjelovara" i na mrežnim stranicama Porezne uprave. </w:t>
      </w:r>
    </w:p>
    <w:p w14:paraId="32044D59" w14:textId="77777777" w:rsidR="00C75FD3" w:rsidRPr="00A14558" w:rsidRDefault="00C75FD3" w:rsidP="00CB7B50">
      <w:pPr>
        <w:autoSpaceDE w:val="0"/>
        <w:autoSpaceDN w:val="0"/>
        <w:adjustRightInd w:val="0"/>
        <w:spacing w:after="0" w:line="240" w:lineRule="auto"/>
        <w:rPr>
          <w:rFonts w:ascii="Arial" w:eastAsia="Calibri" w:hAnsi="Arial" w:cs="Arial"/>
          <w:b/>
          <w:bCs/>
        </w:rPr>
      </w:pPr>
    </w:p>
    <w:p w14:paraId="6A182187" w14:textId="77777777" w:rsidR="007D3AAC" w:rsidRPr="00B57EF4" w:rsidRDefault="007D3AAC" w:rsidP="00325C91">
      <w:pPr>
        <w:autoSpaceDE w:val="0"/>
        <w:autoSpaceDN w:val="0"/>
        <w:adjustRightInd w:val="0"/>
        <w:spacing w:after="0" w:line="240" w:lineRule="auto"/>
        <w:ind w:firstLine="708"/>
        <w:rPr>
          <w:rFonts w:ascii="Arial" w:eastAsia="Calibri" w:hAnsi="Arial" w:cs="Arial"/>
          <w:b/>
          <w:bCs/>
        </w:rPr>
      </w:pPr>
      <w:bookmarkStart w:id="2" w:name="_Hlk147653370"/>
    </w:p>
    <w:p w14:paraId="3ACB1BD9" w14:textId="4DCE475C" w:rsidR="00325C91" w:rsidRPr="004C61DE" w:rsidRDefault="00325C91" w:rsidP="00325C91">
      <w:pPr>
        <w:spacing w:after="0" w:line="256" w:lineRule="auto"/>
        <w:jc w:val="both"/>
        <w:rPr>
          <w:rFonts w:ascii="Arial" w:eastAsia="Calibri" w:hAnsi="Arial" w:cs="Arial"/>
        </w:rPr>
      </w:pPr>
      <w:bookmarkStart w:id="3" w:name="_Hlk118457383"/>
      <w:r w:rsidRPr="004C61DE">
        <w:rPr>
          <w:rFonts w:ascii="Arial" w:eastAsia="Calibri" w:hAnsi="Arial" w:cs="Arial"/>
        </w:rPr>
        <w:t>K</w:t>
      </w:r>
      <w:r w:rsidR="00CB7B50" w:rsidRPr="004C61DE">
        <w:rPr>
          <w:rFonts w:ascii="Arial" w:eastAsia="Calibri" w:hAnsi="Arial" w:cs="Arial"/>
        </w:rPr>
        <w:t>LASA</w:t>
      </w:r>
      <w:r w:rsidRPr="004C61DE">
        <w:rPr>
          <w:rFonts w:ascii="Arial" w:eastAsia="Calibri" w:hAnsi="Arial" w:cs="Arial"/>
        </w:rPr>
        <w:t xml:space="preserve">: </w:t>
      </w:r>
      <w:r w:rsidR="00EA2A99" w:rsidRPr="004C61DE">
        <w:rPr>
          <w:rFonts w:ascii="Arial" w:eastAsia="Calibri" w:hAnsi="Arial" w:cs="Arial"/>
        </w:rPr>
        <w:t>410-01/2</w:t>
      </w:r>
      <w:r w:rsidR="0014490B" w:rsidRPr="004C61DE">
        <w:rPr>
          <w:rFonts w:ascii="Arial" w:eastAsia="Calibri" w:hAnsi="Arial" w:cs="Arial"/>
        </w:rPr>
        <w:t>3</w:t>
      </w:r>
      <w:r w:rsidR="00EA2A99" w:rsidRPr="004C61DE">
        <w:rPr>
          <w:rFonts w:ascii="Arial" w:eastAsia="Calibri" w:hAnsi="Arial" w:cs="Arial"/>
        </w:rPr>
        <w:t>-</w:t>
      </w:r>
      <w:r w:rsidR="004C61DE" w:rsidRPr="004C61DE">
        <w:rPr>
          <w:rFonts w:ascii="Arial" w:eastAsia="Calibri" w:hAnsi="Arial" w:cs="Arial"/>
        </w:rPr>
        <w:t>1/2</w:t>
      </w:r>
    </w:p>
    <w:p w14:paraId="1CF82B93" w14:textId="09138DDA" w:rsidR="00325C91" w:rsidRPr="0014490B" w:rsidRDefault="00325C91" w:rsidP="00325C91">
      <w:pPr>
        <w:spacing w:after="0" w:line="256" w:lineRule="auto"/>
        <w:jc w:val="both"/>
        <w:rPr>
          <w:rFonts w:ascii="Arial" w:eastAsia="Calibri" w:hAnsi="Arial" w:cs="Arial"/>
        </w:rPr>
      </w:pPr>
      <w:r w:rsidRPr="0014490B">
        <w:rPr>
          <w:rFonts w:ascii="Arial" w:eastAsia="Calibri" w:hAnsi="Arial" w:cs="Arial"/>
        </w:rPr>
        <w:t>U</w:t>
      </w:r>
      <w:r w:rsidR="00CB7B50" w:rsidRPr="0014490B">
        <w:rPr>
          <w:rFonts w:ascii="Arial" w:eastAsia="Calibri" w:hAnsi="Arial" w:cs="Arial"/>
        </w:rPr>
        <w:t>RBROJ:2103</w:t>
      </w:r>
      <w:r w:rsidR="00696F48" w:rsidRPr="0014490B">
        <w:rPr>
          <w:rFonts w:ascii="Arial" w:eastAsia="Calibri" w:hAnsi="Arial" w:cs="Arial"/>
        </w:rPr>
        <w:t>-</w:t>
      </w:r>
      <w:r w:rsidR="00EA2A99" w:rsidRPr="0014490B">
        <w:rPr>
          <w:rFonts w:ascii="Arial" w:eastAsia="Calibri" w:hAnsi="Arial" w:cs="Arial"/>
        </w:rPr>
        <w:t>1-02-2</w:t>
      </w:r>
      <w:r w:rsidR="005265C5" w:rsidRPr="0014490B">
        <w:rPr>
          <w:rFonts w:ascii="Arial" w:eastAsia="Calibri" w:hAnsi="Arial" w:cs="Arial"/>
        </w:rPr>
        <w:t>3</w:t>
      </w:r>
      <w:r w:rsidR="00EA2A99" w:rsidRPr="0014490B">
        <w:rPr>
          <w:rFonts w:ascii="Arial" w:eastAsia="Calibri" w:hAnsi="Arial" w:cs="Arial"/>
        </w:rPr>
        <w:t>-</w:t>
      </w:r>
      <w:r w:rsidR="007D1F95">
        <w:rPr>
          <w:rFonts w:ascii="Arial" w:eastAsia="Calibri" w:hAnsi="Arial" w:cs="Arial"/>
        </w:rPr>
        <w:t>4</w:t>
      </w:r>
    </w:p>
    <w:bookmarkEnd w:id="2"/>
    <w:bookmarkEnd w:id="3"/>
    <w:p w14:paraId="77AC74C6" w14:textId="16D1C945" w:rsidR="00325C91" w:rsidRPr="005265C5" w:rsidRDefault="00325C91" w:rsidP="00325C91">
      <w:pPr>
        <w:spacing w:after="0" w:line="256" w:lineRule="auto"/>
        <w:jc w:val="both"/>
        <w:rPr>
          <w:rFonts w:ascii="Arial" w:eastAsia="Calibri" w:hAnsi="Arial" w:cs="Arial"/>
        </w:rPr>
      </w:pPr>
      <w:r w:rsidRPr="005265C5">
        <w:rPr>
          <w:rFonts w:ascii="Arial" w:eastAsia="Calibri" w:hAnsi="Arial" w:cs="Arial"/>
        </w:rPr>
        <w:t>Bjelovar, ___________ 202</w:t>
      </w:r>
      <w:r w:rsidR="0087704E" w:rsidRPr="005265C5">
        <w:rPr>
          <w:rFonts w:ascii="Arial" w:eastAsia="Calibri" w:hAnsi="Arial" w:cs="Arial"/>
        </w:rPr>
        <w:t>3</w:t>
      </w:r>
      <w:r w:rsidRPr="005265C5">
        <w:rPr>
          <w:rFonts w:ascii="Arial" w:eastAsia="Calibri" w:hAnsi="Arial" w:cs="Arial"/>
        </w:rPr>
        <w:t>.</w:t>
      </w:r>
      <w:r w:rsidRPr="005265C5">
        <w:rPr>
          <w:rFonts w:ascii="Arial" w:eastAsia="Calibri" w:hAnsi="Arial" w:cs="Arial"/>
        </w:rPr>
        <w:tab/>
      </w:r>
      <w:r w:rsidRPr="005265C5">
        <w:rPr>
          <w:rFonts w:ascii="Arial" w:eastAsia="Calibri" w:hAnsi="Arial" w:cs="Arial"/>
        </w:rPr>
        <w:tab/>
        <w:t xml:space="preserve">                             </w:t>
      </w:r>
    </w:p>
    <w:p w14:paraId="2B27845E" w14:textId="77777777" w:rsidR="005E7F7C" w:rsidRPr="005265C5" w:rsidRDefault="005E7F7C" w:rsidP="005E7F7C">
      <w:pPr>
        <w:spacing w:after="0" w:line="240" w:lineRule="auto"/>
        <w:jc w:val="center"/>
        <w:rPr>
          <w:rFonts w:ascii="Arial" w:eastAsia="Calibri" w:hAnsi="Arial" w:cs="Arial"/>
          <w:b/>
        </w:rPr>
      </w:pPr>
    </w:p>
    <w:p w14:paraId="23CDAF44" w14:textId="33930B5C" w:rsidR="005E7F7C" w:rsidRPr="00A108CA" w:rsidRDefault="005E7F7C" w:rsidP="005E7F7C">
      <w:pPr>
        <w:spacing w:after="0" w:line="240" w:lineRule="auto"/>
        <w:jc w:val="center"/>
        <w:rPr>
          <w:rFonts w:ascii="Arial" w:eastAsia="Times New Roman" w:hAnsi="Arial" w:cs="Arial"/>
          <w:b/>
          <w:bCs/>
          <w:lang w:eastAsia="hr-HR"/>
        </w:rPr>
      </w:pPr>
      <w:r w:rsidRPr="00A108CA">
        <w:rPr>
          <w:rFonts w:ascii="Arial" w:eastAsia="Times New Roman" w:hAnsi="Arial" w:cs="Arial"/>
          <w:lang w:eastAsia="hr-HR"/>
        </w:rPr>
        <w:t xml:space="preserve">                                                                                    </w:t>
      </w:r>
      <w:r w:rsidRPr="00A108CA">
        <w:rPr>
          <w:rFonts w:ascii="Arial" w:eastAsia="Times New Roman" w:hAnsi="Arial" w:cs="Arial"/>
          <w:b/>
          <w:bCs/>
          <w:lang w:eastAsia="hr-HR"/>
        </w:rPr>
        <w:t>PREDSJEDNIK</w:t>
      </w:r>
    </w:p>
    <w:p w14:paraId="24C98711" w14:textId="77777777" w:rsidR="005E7F7C" w:rsidRPr="006E29BD" w:rsidRDefault="005E7F7C" w:rsidP="005E7F7C">
      <w:pPr>
        <w:spacing w:after="0" w:line="240" w:lineRule="auto"/>
        <w:jc w:val="center"/>
        <w:rPr>
          <w:rFonts w:ascii="Arial" w:eastAsia="Times New Roman" w:hAnsi="Arial" w:cs="Arial"/>
          <w:b/>
          <w:bCs/>
          <w:lang w:eastAsia="hr-HR"/>
        </w:rPr>
      </w:pPr>
      <w:r w:rsidRPr="006E29BD">
        <w:rPr>
          <w:rFonts w:ascii="Arial" w:eastAsia="Times New Roman" w:hAnsi="Arial" w:cs="Arial"/>
          <w:b/>
          <w:bCs/>
          <w:lang w:eastAsia="hr-HR"/>
        </w:rPr>
        <w:tab/>
      </w:r>
      <w:r w:rsidRPr="006E29BD">
        <w:rPr>
          <w:rFonts w:ascii="Arial" w:eastAsia="Times New Roman" w:hAnsi="Arial" w:cs="Arial"/>
          <w:b/>
          <w:bCs/>
          <w:lang w:eastAsia="hr-HR"/>
        </w:rPr>
        <w:tab/>
      </w:r>
      <w:r w:rsidRPr="006E29BD">
        <w:rPr>
          <w:rFonts w:ascii="Arial" w:eastAsia="Times New Roman" w:hAnsi="Arial" w:cs="Arial"/>
          <w:b/>
          <w:bCs/>
          <w:lang w:eastAsia="hr-HR"/>
        </w:rPr>
        <w:tab/>
      </w:r>
      <w:r w:rsidRPr="006E29BD">
        <w:rPr>
          <w:rFonts w:ascii="Arial" w:eastAsia="Times New Roman" w:hAnsi="Arial" w:cs="Arial"/>
          <w:b/>
          <w:bCs/>
          <w:lang w:eastAsia="hr-HR"/>
        </w:rPr>
        <w:tab/>
      </w:r>
      <w:r w:rsidRPr="006E29BD">
        <w:rPr>
          <w:rFonts w:ascii="Arial" w:eastAsia="Times New Roman" w:hAnsi="Arial" w:cs="Arial"/>
          <w:b/>
          <w:bCs/>
          <w:lang w:eastAsia="hr-HR"/>
        </w:rPr>
        <w:tab/>
      </w:r>
      <w:r w:rsidRPr="006E29BD">
        <w:rPr>
          <w:rFonts w:ascii="Arial" w:eastAsia="Times New Roman" w:hAnsi="Arial" w:cs="Arial"/>
          <w:b/>
          <w:bCs/>
          <w:lang w:eastAsia="hr-HR"/>
        </w:rPr>
        <w:tab/>
        <w:t xml:space="preserve">           GRADSKOG VIJEĆA </w:t>
      </w:r>
    </w:p>
    <w:p w14:paraId="0A2BB226" w14:textId="653FB542" w:rsidR="000027E9" w:rsidRPr="00B51E34" w:rsidRDefault="005E7F7C" w:rsidP="00B51E34">
      <w:pPr>
        <w:spacing w:after="0" w:line="240" w:lineRule="auto"/>
        <w:jc w:val="center"/>
        <w:rPr>
          <w:rFonts w:ascii="Arial" w:eastAsia="Times New Roman" w:hAnsi="Arial" w:cs="Arial"/>
          <w:bCs/>
          <w:lang w:eastAsia="hr-HR"/>
        </w:rPr>
      </w:pPr>
      <w:r w:rsidRPr="006E29BD">
        <w:rPr>
          <w:rFonts w:ascii="Arial" w:eastAsia="Times New Roman" w:hAnsi="Arial" w:cs="Arial"/>
          <w:b/>
          <w:bCs/>
          <w:lang w:eastAsia="hr-HR"/>
        </w:rPr>
        <w:tab/>
      </w:r>
      <w:r w:rsidRPr="006E29BD">
        <w:rPr>
          <w:rFonts w:ascii="Arial" w:eastAsia="Times New Roman" w:hAnsi="Arial" w:cs="Arial"/>
          <w:b/>
          <w:bCs/>
          <w:lang w:eastAsia="hr-HR"/>
        </w:rPr>
        <w:tab/>
        <w:t xml:space="preserve">                                                       </w:t>
      </w:r>
      <w:r>
        <w:rPr>
          <w:rFonts w:ascii="Arial" w:eastAsia="Times New Roman" w:hAnsi="Arial" w:cs="Arial"/>
          <w:bCs/>
          <w:lang w:eastAsia="hr-HR"/>
        </w:rPr>
        <w:t xml:space="preserve">Nenad </w:t>
      </w:r>
      <w:proofErr w:type="spellStart"/>
      <w:r>
        <w:rPr>
          <w:rFonts w:ascii="Arial" w:eastAsia="Times New Roman" w:hAnsi="Arial" w:cs="Arial"/>
          <w:bCs/>
          <w:lang w:eastAsia="hr-HR"/>
        </w:rPr>
        <w:t>Martinovski</w:t>
      </w:r>
      <w:proofErr w:type="spellEnd"/>
      <w:r>
        <w:rPr>
          <w:rFonts w:ascii="Arial" w:eastAsia="Times New Roman" w:hAnsi="Arial" w:cs="Arial"/>
          <w:bCs/>
          <w:lang w:eastAsia="hr-HR"/>
        </w:rPr>
        <w:t xml:space="preserve">, dipl. </w:t>
      </w:r>
      <w:proofErr w:type="spellStart"/>
      <w:r>
        <w:rPr>
          <w:rFonts w:ascii="Arial" w:eastAsia="Times New Roman" w:hAnsi="Arial" w:cs="Arial"/>
          <w:bCs/>
          <w:lang w:eastAsia="hr-HR"/>
        </w:rPr>
        <w:t>oec</w:t>
      </w:r>
      <w:proofErr w:type="spellEnd"/>
      <w:r>
        <w:rPr>
          <w:rFonts w:ascii="Arial" w:eastAsia="Times New Roman" w:hAnsi="Arial" w:cs="Arial"/>
          <w:bCs/>
          <w:lang w:eastAsia="hr-HR"/>
        </w:rPr>
        <w:t>.</w:t>
      </w:r>
    </w:p>
    <w:p w14:paraId="79E17659" w14:textId="77777777" w:rsidR="00696F48" w:rsidRDefault="00696F48" w:rsidP="00696F48">
      <w:pPr>
        <w:autoSpaceDE w:val="0"/>
        <w:autoSpaceDN w:val="0"/>
        <w:adjustRightInd w:val="0"/>
        <w:spacing w:after="0" w:line="240" w:lineRule="auto"/>
        <w:rPr>
          <w:rFonts w:ascii="Arial" w:eastAsia="Calibri" w:hAnsi="Arial" w:cs="Arial"/>
          <w:b/>
          <w:color w:val="000005"/>
        </w:rPr>
      </w:pPr>
    </w:p>
    <w:p w14:paraId="7F31CB86"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75C34F9A"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6BB4E468"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6B47634A"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51026376"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3A689D47"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28E6366F"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2D37E3D3"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341F6B7D"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1A5D2128"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4BF9034D"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4E0F73BE"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1CA3EB18"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34600D79"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468477E4"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68649827"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5EF4ECAB" w14:textId="77777777" w:rsidR="005265C5" w:rsidRDefault="005265C5" w:rsidP="00696F48">
      <w:pPr>
        <w:autoSpaceDE w:val="0"/>
        <w:autoSpaceDN w:val="0"/>
        <w:adjustRightInd w:val="0"/>
        <w:spacing w:after="0" w:line="240" w:lineRule="auto"/>
        <w:ind w:left="2832" w:firstLine="708"/>
        <w:rPr>
          <w:rFonts w:ascii="Arial" w:eastAsia="Calibri" w:hAnsi="Arial" w:cs="Arial"/>
          <w:b/>
          <w:color w:val="000005"/>
        </w:rPr>
      </w:pPr>
    </w:p>
    <w:p w14:paraId="22429D18" w14:textId="77777777" w:rsidR="00B96E62" w:rsidRDefault="00B96E62" w:rsidP="00696F48">
      <w:pPr>
        <w:autoSpaceDE w:val="0"/>
        <w:autoSpaceDN w:val="0"/>
        <w:adjustRightInd w:val="0"/>
        <w:spacing w:after="0" w:line="240" w:lineRule="auto"/>
        <w:ind w:left="2832" w:firstLine="708"/>
        <w:rPr>
          <w:rFonts w:ascii="Arial" w:eastAsia="Calibri" w:hAnsi="Arial" w:cs="Arial"/>
          <w:b/>
          <w:color w:val="000005"/>
        </w:rPr>
      </w:pPr>
    </w:p>
    <w:p w14:paraId="12B7973A" w14:textId="77777777" w:rsidR="005F6671" w:rsidRDefault="005F6671" w:rsidP="00480BD5">
      <w:pPr>
        <w:autoSpaceDE w:val="0"/>
        <w:autoSpaceDN w:val="0"/>
        <w:adjustRightInd w:val="0"/>
        <w:spacing w:after="0" w:line="240" w:lineRule="auto"/>
        <w:rPr>
          <w:rFonts w:ascii="Arial" w:eastAsia="Calibri" w:hAnsi="Arial" w:cs="Arial"/>
          <w:b/>
          <w:color w:val="000005"/>
        </w:rPr>
      </w:pPr>
    </w:p>
    <w:p w14:paraId="132D88F3" w14:textId="77777777" w:rsidR="00B96E62" w:rsidRDefault="00B96E62" w:rsidP="00480BD5">
      <w:pPr>
        <w:autoSpaceDE w:val="0"/>
        <w:autoSpaceDN w:val="0"/>
        <w:adjustRightInd w:val="0"/>
        <w:spacing w:after="0" w:line="240" w:lineRule="auto"/>
        <w:rPr>
          <w:rFonts w:ascii="Arial" w:eastAsia="Calibri" w:hAnsi="Arial" w:cs="Arial"/>
          <w:b/>
          <w:color w:val="000005"/>
        </w:rPr>
      </w:pPr>
    </w:p>
    <w:p w14:paraId="04235240" w14:textId="77777777" w:rsidR="005F6671" w:rsidRDefault="005F6671" w:rsidP="00696F48">
      <w:pPr>
        <w:autoSpaceDE w:val="0"/>
        <w:autoSpaceDN w:val="0"/>
        <w:adjustRightInd w:val="0"/>
        <w:spacing w:after="0" w:line="240" w:lineRule="auto"/>
        <w:ind w:left="2832" w:firstLine="708"/>
        <w:rPr>
          <w:rFonts w:ascii="Arial" w:eastAsia="Calibri" w:hAnsi="Arial" w:cs="Arial"/>
          <w:b/>
          <w:color w:val="000005"/>
        </w:rPr>
      </w:pPr>
    </w:p>
    <w:p w14:paraId="0D70FFAA" w14:textId="77777777" w:rsidR="001721A9" w:rsidRDefault="001721A9" w:rsidP="00696F48">
      <w:pPr>
        <w:autoSpaceDE w:val="0"/>
        <w:autoSpaceDN w:val="0"/>
        <w:adjustRightInd w:val="0"/>
        <w:spacing w:after="0" w:line="240" w:lineRule="auto"/>
        <w:ind w:left="2832" w:firstLine="708"/>
        <w:rPr>
          <w:rFonts w:ascii="Arial" w:eastAsia="Calibri" w:hAnsi="Arial" w:cs="Arial"/>
          <w:b/>
          <w:color w:val="000005"/>
        </w:rPr>
      </w:pPr>
    </w:p>
    <w:p w14:paraId="034DEE0B" w14:textId="752836DB" w:rsidR="007D3AAC" w:rsidRDefault="00CF3071" w:rsidP="00696F48">
      <w:pPr>
        <w:autoSpaceDE w:val="0"/>
        <w:autoSpaceDN w:val="0"/>
        <w:adjustRightInd w:val="0"/>
        <w:spacing w:after="0" w:line="240" w:lineRule="auto"/>
        <w:ind w:left="2832" w:firstLine="708"/>
        <w:rPr>
          <w:rFonts w:ascii="Arial" w:eastAsia="Calibri" w:hAnsi="Arial" w:cs="Arial"/>
          <w:b/>
          <w:color w:val="000005"/>
        </w:rPr>
      </w:pPr>
      <w:r w:rsidRPr="00B57EF4">
        <w:rPr>
          <w:rFonts w:ascii="Arial" w:eastAsia="Calibri" w:hAnsi="Arial" w:cs="Arial"/>
          <w:b/>
          <w:color w:val="000005"/>
        </w:rPr>
        <w:lastRenderedPageBreak/>
        <w:t>Obrazloženje</w:t>
      </w:r>
    </w:p>
    <w:p w14:paraId="095F5775" w14:textId="77777777" w:rsidR="005E7F7C" w:rsidRDefault="005E7F7C" w:rsidP="005E7F7C">
      <w:pPr>
        <w:rPr>
          <w:rFonts w:ascii="Arial" w:hAnsi="Arial" w:cs="Arial"/>
          <w:b/>
        </w:rPr>
      </w:pPr>
    </w:p>
    <w:p w14:paraId="18B7EF67" w14:textId="77777777" w:rsidR="005E7F7C" w:rsidRDefault="005E7F7C" w:rsidP="005E7F7C">
      <w:pPr>
        <w:rPr>
          <w:rFonts w:ascii="Arial" w:hAnsi="Arial" w:cs="Arial"/>
          <w:b/>
        </w:rPr>
      </w:pPr>
      <w:r w:rsidRPr="00236C9F">
        <w:rPr>
          <w:rFonts w:ascii="Arial" w:hAnsi="Arial" w:cs="Arial"/>
          <w:b/>
        </w:rPr>
        <w:t>P</w:t>
      </w:r>
      <w:r>
        <w:rPr>
          <w:rFonts w:ascii="Arial" w:hAnsi="Arial" w:cs="Arial"/>
          <w:b/>
        </w:rPr>
        <w:t xml:space="preserve">RAVNI TEMELJ </w:t>
      </w:r>
    </w:p>
    <w:p w14:paraId="56DDD20D" w14:textId="2397B14A" w:rsidR="005E7F7C" w:rsidRPr="00822771" w:rsidRDefault="005E7F7C" w:rsidP="005E7F7C">
      <w:pPr>
        <w:rPr>
          <w:rFonts w:ascii="Arial" w:hAnsi="Arial" w:cs="Arial"/>
          <w:b/>
        </w:rPr>
      </w:pPr>
      <w:r w:rsidRPr="005E7F7C">
        <w:rPr>
          <w:rFonts w:ascii="Arial" w:hAnsi="Arial" w:cs="Arial"/>
        </w:rPr>
        <w:t xml:space="preserve"> </w:t>
      </w:r>
      <w:r>
        <w:rPr>
          <w:rFonts w:ascii="Arial" w:hAnsi="Arial" w:cs="Arial"/>
        </w:rPr>
        <w:t>Č</w:t>
      </w:r>
      <w:r w:rsidRPr="001C7976">
        <w:rPr>
          <w:rFonts w:ascii="Arial" w:hAnsi="Arial" w:cs="Arial"/>
        </w:rPr>
        <w:t>lan</w:t>
      </w:r>
      <w:r>
        <w:rPr>
          <w:rFonts w:ascii="Arial" w:hAnsi="Arial" w:cs="Arial"/>
        </w:rPr>
        <w:t>ak</w:t>
      </w:r>
      <w:r w:rsidRPr="001C7976">
        <w:rPr>
          <w:rFonts w:ascii="Arial" w:hAnsi="Arial" w:cs="Arial"/>
        </w:rPr>
        <w:t xml:space="preserve"> 35. stav</w:t>
      </w:r>
      <w:r w:rsidR="00952613">
        <w:rPr>
          <w:rFonts w:ascii="Arial" w:hAnsi="Arial" w:cs="Arial"/>
        </w:rPr>
        <w:t>ak</w:t>
      </w:r>
      <w:r w:rsidRPr="001C7976">
        <w:rPr>
          <w:rFonts w:ascii="Arial" w:hAnsi="Arial" w:cs="Arial"/>
        </w:rPr>
        <w:t xml:space="preserve"> 1. točke 2. Zakona o lokalnoj i područnoj (regionalnoj) samoupravi (''Narodne novine'', broj 33/01, 60/01, 129/05, 109/07, 125/08, 36/09, 150/11, 144/12, 19/13, 137/15, 123/17,  98/19 i 144/20)</w:t>
      </w:r>
      <w:r>
        <w:rPr>
          <w:rFonts w:ascii="Arial" w:hAnsi="Arial" w:cs="Arial"/>
        </w:rPr>
        <w:t xml:space="preserve"> i </w:t>
      </w:r>
      <w:r w:rsidRPr="001C7976">
        <w:rPr>
          <w:rFonts w:ascii="Arial" w:hAnsi="Arial" w:cs="Arial"/>
        </w:rPr>
        <w:t>član</w:t>
      </w:r>
      <w:r w:rsidR="00952613">
        <w:rPr>
          <w:rFonts w:ascii="Arial" w:hAnsi="Arial" w:cs="Arial"/>
        </w:rPr>
        <w:t>ci</w:t>
      </w:r>
      <w:r w:rsidRPr="001C7976">
        <w:rPr>
          <w:rFonts w:ascii="Arial" w:hAnsi="Arial" w:cs="Arial"/>
        </w:rPr>
        <w:t xml:space="preserve"> 20. i 42. stav</w:t>
      </w:r>
      <w:r>
        <w:rPr>
          <w:rFonts w:ascii="Arial" w:hAnsi="Arial" w:cs="Arial"/>
        </w:rPr>
        <w:t>ak</w:t>
      </w:r>
      <w:r w:rsidRPr="001C7976">
        <w:rPr>
          <w:rFonts w:ascii="Arial" w:hAnsi="Arial" w:cs="Arial"/>
        </w:rPr>
        <w:t xml:space="preserve"> 1. točk</w:t>
      </w:r>
      <w:r>
        <w:rPr>
          <w:rFonts w:ascii="Arial" w:hAnsi="Arial" w:cs="Arial"/>
        </w:rPr>
        <w:t>a</w:t>
      </w:r>
      <w:r w:rsidRPr="001C7976">
        <w:rPr>
          <w:rFonts w:ascii="Arial" w:hAnsi="Arial" w:cs="Arial"/>
        </w:rPr>
        <w:t xml:space="preserve"> 4. i stav</w:t>
      </w:r>
      <w:r>
        <w:rPr>
          <w:rFonts w:ascii="Arial" w:hAnsi="Arial" w:cs="Arial"/>
        </w:rPr>
        <w:t xml:space="preserve">ak </w:t>
      </w:r>
      <w:r w:rsidRPr="001C7976">
        <w:rPr>
          <w:rFonts w:ascii="Arial" w:hAnsi="Arial" w:cs="Arial"/>
        </w:rPr>
        <w:t>2.  Zakona o lokalnim porezima   (</w:t>
      </w:r>
      <w:r>
        <w:rPr>
          <w:rFonts w:ascii="Arial" w:hAnsi="Arial" w:cs="Arial"/>
        </w:rPr>
        <w:t>''</w:t>
      </w:r>
      <w:r w:rsidRPr="001C7976">
        <w:rPr>
          <w:rFonts w:ascii="Arial" w:hAnsi="Arial" w:cs="Arial"/>
        </w:rPr>
        <w:t xml:space="preserve">Narodne </w:t>
      </w:r>
      <w:r w:rsidR="00B76F54">
        <w:rPr>
          <w:rFonts w:ascii="Arial" w:hAnsi="Arial" w:cs="Arial"/>
        </w:rPr>
        <w:t>n</w:t>
      </w:r>
      <w:r w:rsidRPr="001C7976">
        <w:rPr>
          <w:rFonts w:ascii="Arial" w:hAnsi="Arial" w:cs="Arial"/>
        </w:rPr>
        <w:t>ovine</w:t>
      </w:r>
      <w:r>
        <w:rPr>
          <w:rFonts w:ascii="Arial" w:hAnsi="Arial" w:cs="Arial"/>
        </w:rPr>
        <w:t>''</w:t>
      </w:r>
      <w:r w:rsidRPr="001C7976">
        <w:rPr>
          <w:rFonts w:ascii="Arial" w:hAnsi="Arial" w:cs="Arial"/>
        </w:rPr>
        <w:t xml:space="preserve">, broj 115/16,  101/17 </w:t>
      </w:r>
      <w:r w:rsidR="00B9376F">
        <w:rPr>
          <w:rFonts w:ascii="Arial" w:hAnsi="Arial" w:cs="Arial"/>
        </w:rPr>
        <w:t>,</w:t>
      </w:r>
      <w:r w:rsidRPr="001C7976">
        <w:rPr>
          <w:rFonts w:ascii="Arial" w:hAnsi="Arial" w:cs="Arial"/>
        </w:rPr>
        <w:t>114/22</w:t>
      </w:r>
      <w:r w:rsidR="00B9376F">
        <w:rPr>
          <w:rFonts w:ascii="Arial" w:hAnsi="Arial" w:cs="Arial"/>
        </w:rPr>
        <w:t>, 114/23</w:t>
      </w:r>
      <w:r w:rsidRPr="001C7976">
        <w:rPr>
          <w:rFonts w:ascii="Arial" w:hAnsi="Arial" w:cs="Arial"/>
        </w:rPr>
        <w:t xml:space="preserve">) </w:t>
      </w:r>
    </w:p>
    <w:p w14:paraId="46EA7066" w14:textId="40ED2E81" w:rsidR="005E7F7C" w:rsidRDefault="005E7F7C" w:rsidP="005E7F7C">
      <w:pPr>
        <w:rPr>
          <w:rFonts w:ascii="Arial" w:hAnsi="Arial" w:cs="Arial"/>
          <w:b/>
          <w:bCs/>
        </w:rPr>
      </w:pPr>
      <w:r w:rsidRPr="00F62074">
        <w:rPr>
          <w:rFonts w:ascii="Arial" w:hAnsi="Arial" w:cs="Arial"/>
          <w:b/>
          <w:bCs/>
        </w:rPr>
        <w:t xml:space="preserve">OSNOVNA PITANJA KOJA SE UREĐUJU AKTOM </w:t>
      </w:r>
    </w:p>
    <w:p w14:paraId="661DE6B9" w14:textId="17C8CD21" w:rsidR="005E7F7C" w:rsidRPr="00952613" w:rsidRDefault="001721A9" w:rsidP="005E7F7C">
      <w:pPr>
        <w:rPr>
          <w:rFonts w:ascii="Arial" w:hAnsi="Arial" w:cs="Arial"/>
        </w:rPr>
      </w:pPr>
      <w:r>
        <w:rPr>
          <w:rFonts w:ascii="Arial" w:hAnsi="Arial" w:cs="Arial"/>
        </w:rPr>
        <w:t>Č</w:t>
      </w:r>
      <w:r w:rsidR="00B51E34">
        <w:rPr>
          <w:rFonts w:ascii="Arial" w:hAnsi="Arial" w:cs="Arial"/>
        </w:rPr>
        <w:t>lan</w:t>
      </w:r>
      <w:r>
        <w:rPr>
          <w:rFonts w:ascii="Arial" w:hAnsi="Arial" w:cs="Arial"/>
        </w:rPr>
        <w:t>ak</w:t>
      </w:r>
      <w:r w:rsidR="00B51E34">
        <w:rPr>
          <w:rFonts w:ascii="Arial" w:hAnsi="Arial" w:cs="Arial"/>
        </w:rPr>
        <w:t xml:space="preserve"> 8.</w:t>
      </w:r>
      <w:r w:rsidR="00B51E34" w:rsidRPr="00B51E34">
        <w:rPr>
          <w:rFonts w:ascii="Arial" w:hAnsi="Arial" w:cs="Arial"/>
        </w:rPr>
        <w:t xml:space="preserve"> </w:t>
      </w:r>
      <w:r w:rsidR="00B51E34" w:rsidRPr="00952613">
        <w:rPr>
          <w:rFonts w:ascii="Arial" w:hAnsi="Arial" w:cs="Arial"/>
        </w:rPr>
        <w:t>Odluke o lokalnim porezima Grada Bjelovara (''Službeni glasnik Grada Bjelovara'', broj 4/20</w:t>
      </w:r>
      <w:r w:rsidR="00944FAF">
        <w:rPr>
          <w:rFonts w:ascii="Arial" w:hAnsi="Arial" w:cs="Arial"/>
        </w:rPr>
        <w:t xml:space="preserve"> i 8/20</w:t>
      </w:r>
      <w:r w:rsidR="00B51E34">
        <w:rPr>
          <w:rFonts w:ascii="Arial" w:hAnsi="Arial" w:cs="Arial"/>
        </w:rPr>
        <w:t>) m</w:t>
      </w:r>
      <w:r>
        <w:rPr>
          <w:rFonts w:ascii="Arial" w:hAnsi="Arial" w:cs="Arial"/>
        </w:rPr>
        <w:t>i</w:t>
      </w:r>
      <w:r w:rsidR="005E7F7C" w:rsidRPr="00952613">
        <w:rPr>
          <w:rFonts w:ascii="Arial" w:hAnsi="Arial" w:cs="Arial"/>
        </w:rPr>
        <w:t>jenj</w:t>
      </w:r>
      <w:r>
        <w:rPr>
          <w:rFonts w:ascii="Arial" w:hAnsi="Arial" w:cs="Arial"/>
        </w:rPr>
        <w:t>a</w:t>
      </w:r>
      <w:r w:rsidR="00191A44">
        <w:rPr>
          <w:rFonts w:ascii="Arial" w:hAnsi="Arial" w:cs="Arial"/>
        </w:rPr>
        <w:t xml:space="preserve"> </w:t>
      </w:r>
      <w:r w:rsidR="005E7F7C" w:rsidRPr="00952613">
        <w:rPr>
          <w:rFonts w:ascii="Arial" w:hAnsi="Arial" w:cs="Arial"/>
        </w:rPr>
        <w:t xml:space="preserve"> se </w:t>
      </w:r>
      <w:r w:rsidR="007F5B6D" w:rsidRPr="00952613">
        <w:rPr>
          <w:rFonts w:ascii="Arial" w:hAnsi="Arial" w:cs="Arial"/>
        </w:rPr>
        <w:t xml:space="preserve"> </w:t>
      </w:r>
      <w:r w:rsidR="005E7F7C" w:rsidRPr="00952613">
        <w:rPr>
          <w:rFonts w:ascii="Arial" w:hAnsi="Arial" w:cs="Arial"/>
        </w:rPr>
        <w:t xml:space="preserve">iz razloga </w:t>
      </w:r>
      <w:r w:rsidR="007F5B6D" w:rsidRPr="00952613">
        <w:rPr>
          <w:rFonts w:ascii="Arial" w:hAnsi="Arial" w:cs="Arial"/>
        </w:rPr>
        <w:t xml:space="preserve">koji slijede </w:t>
      </w:r>
      <w:r w:rsidR="005E7F7C" w:rsidRPr="00952613">
        <w:rPr>
          <w:rFonts w:ascii="Arial" w:hAnsi="Arial" w:cs="Arial"/>
        </w:rPr>
        <w:t xml:space="preserve"> u obrazloženju. </w:t>
      </w:r>
    </w:p>
    <w:p w14:paraId="591483DF" w14:textId="77777777" w:rsidR="005E7F7C" w:rsidRDefault="005E7F7C" w:rsidP="005E7F7C">
      <w:pPr>
        <w:rPr>
          <w:rFonts w:ascii="Arial" w:hAnsi="Arial" w:cs="Arial"/>
          <w:b/>
        </w:rPr>
      </w:pPr>
      <w:r w:rsidRPr="00F62074">
        <w:rPr>
          <w:rFonts w:ascii="Arial" w:hAnsi="Arial" w:cs="Arial"/>
          <w:b/>
        </w:rPr>
        <w:t>OBRAZLOŽENJE</w:t>
      </w:r>
    </w:p>
    <w:p w14:paraId="73F01EDC" w14:textId="428B8B07" w:rsidR="005E7F7C" w:rsidRDefault="005E7F7C" w:rsidP="005E7F7C">
      <w:pPr>
        <w:rPr>
          <w:rFonts w:ascii="Arial" w:hAnsi="Arial" w:cs="Arial"/>
          <w:b/>
        </w:rPr>
      </w:pPr>
      <w:bookmarkStart w:id="4" w:name="_Hlk147650292"/>
      <w:r w:rsidRPr="00822771">
        <w:rPr>
          <w:rFonts w:ascii="Arial" w:hAnsi="Arial" w:cs="Arial"/>
          <w:bCs/>
        </w:rPr>
        <w:t xml:space="preserve">Grad Bjelovar donio je Odluku o lokalnim porezima Grada Bjelovara </w:t>
      </w:r>
      <w:r w:rsidR="007F5B6D" w:rsidRPr="00822771">
        <w:rPr>
          <w:rFonts w:ascii="Arial" w:hAnsi="Arial" w:cs="Arial"/>
          <w:bCs/>
        </w:rPr>
        <w:t>(</w:t>
      </w:r>
      <w:r w:rsidRPr="00822771">
        <w:rPr>
          <w:rFonts w:ascii="Arial" w:hAnsi="Arial" w:cs="Arial"/>
          <w:bCs/>
        </w:rPr>
        <w:t>''Službeni glasnik Grada Bjelovara'', broj 4/20</w:t>
      </w:r>
      <w:r w:rsidR="00944FAF">
        <w:rPr>
          <w:rFonts w:ascii="Arial" w:hAnsi="Arial" w:cs="Arial"/>
          <w:bCs/>
        </w:rPr>
        <w:t xml:space="preserve"> i 8/20</w:t>
      </w:r>
      <w:r w:rsidR="007F5B6D" w:rsidRPr="00822771">
        <w:rPr>
          <w:rFonts w:ascii="Arial" w:hAnsi="Arial" w:cs="Arial"/>
          <w:bCs/>
        </w:rPr>
        <w:t>) – u nastavku: važeća Odluka</w:t>
      </w:r>
      <w:r w:rsidR="00952613" w:rsidRPr="00822771">
        <w:rPr>
          <w:rFonts w:ascii="Arial" w:hAnsi="Arial" w:cs="Arial"/>
          <w:bCs/>
        </w:rPr>
        <w:t xml:space="preserve">. Uočena je potreba donošenja Odluke o izmjenama  Odluke  o lokalnim porezima ( u nastavku: Nacrt odluke), odnosno izmjena </w:t>
      </w:r>
      <w:r w:rsidR="00D8193C">
        <w:rPr>
          <w:rFonts w:ascii="Arial" w:hAnsi="Arial" w:cs="Arial"/>
          <w:bCs/>
        </w:rPr>
        <w:t xml:space="preserve">stavaka 1. i 2. u </w:t>
      </w:r>
      <w:r w:rsidR="00B51E34">
        <w:rPr>
          <w:rFonts w:ascii="Arial" w:hAnsi="Arial" w:cs="Arial"/>
          <w:bCs/>
        </w:rPr>
        <w:t xml:space="preserve">  člank</w:t>
      </w:r>
      <w:r w:rsidR="00D8193C">
        <w:rPr>
          <w:rFonts w:ascii="Arial" w:hAnsi="Arial" w:cs="Arial"/>
          <w:bCs/>
        </w:rPr>
        <w:t>u</w:t>
      </w:r>
      <w:r w:rsidR="00B51E34">
        <w:rPr>
          <w:rFonts w:ascii="Arial" w:hAnsi="Arial" w:cs="Arial"/>
          <w:bCs/>
        </w:rPr>
        <w:t xml:space="preserve"> 8. važeće Odluke</w:t>
      </w:r>
      <w:r w:rsidR="00D8193C">
        <w:rPr>
          <w:rFonts w:ascii="Arial" w:hAnsi="Arial" w:cs="Arial"/>
          <w:bCs/>
        </w:rPr>
        <w:t>.</w:t>
      </w:r>
    </w:p>
    <w:p w14:paraId="7DCB5B4B" w14:textId="0D45AD20" w:rsidR="00952613" w:rsidRPr="00D531EE" w:rsidRDefault="007F5B6D" w:rsidP="00D531EE">
      <w:pPr>
        <w:jc w:val="both"/>
        <w:rPr>
          <w:rFonts w:ascii="Arial" w:hAnsi="Arial" w:cs="Arial"/>
          <w:b/>
        </w:rPr>
      </w:pPr>
      <w:r>
        <w:rPr>
          <w:rFonts w:ascii="Arial" w:hAnsi="Arial" w:cs="Arial"/>
          <w:b/>
        </w:rPr>
        <w:t xml:space="preserve">Razlozi </w:t>
      </w:r>
      <w:r w:rsidR="00952613">
        <w:rPr>
          <w:rFonts w:ascii="Arial" w:hAnsi="Arial" w:cs="Arial"/>
          <w:b/>
        </w:rPr>
        <w:t>pripreme Nacrta odluke koj</w:t>
      </w:r>
      <w:r w:rsidR="00F86833">
        <w:rPr>
          <w:rFonts w:ascii="Arial" w:hAnsi="Arial" w:cs="Arial"/>
          <w:b/>
        </w:rPr>
        <w:t>i</w:t>
      </w:r>
      <w:r w:rsidR="00952613">
        <w:rPr>
          <w:rFonts w:ascii="Arial" w:hAnsi="Arial" w:cs="Arial"/>
          <w:b/>
        </w:rPr>
        <w:t xml:space="preserve">m </w:t>
      </w:r>
      <w:r w:rsidR="00F86833">
        <w:rPr>
          <w:rFonts w:ascii="Arial" w:hAnsi="Arial" w:cs="Arial"/>
          <w:b/>
        </w:rPr>
        <w:t xml:space="preserve">se predlaže </w:t>
      </w:r>
      <w:r w:rsidR="00952613">
        <w:rPr>
          <w:rFonts w:ascii="Arial" w:hAnsi="Arial" w:cs="Arial"/>
          <w:b/>
        </w:rPr>
        <w:t xml:space="preserve"> izm</w:t>
      </w:r>
      <w:r w:rsidR="00F86833">
        <w:rPr>
          <w:rFonts w:ascii="Arial" w:hAnsi="Arial" w:cs="Arial"/>
          <w:b/>
        </w:rPr>
        <w:t>j</w:t>
      </w:r>
      <w:r w:rsidR="00952613">
        <w:rPr>
          <w:rFonts w:ascii="Arial" w:hAnsi="Arial" w:cs="Arial"/>
          <w:b/>
        </w:rPr>
        <w:t>en</w:t>
      </w:r>
      <w:r w:rsidR="00F86833">
        <w:rPr>
          <w:rFonts w:ascii="Arial" w:hAnsi="Arial" w:cs="Arial"/>
          <w:b/>
        </w:rPr>
        <w:t>a</w:t>
      </w:r>
      <w:r w:rsidR="00952613">
        <w:rPr>
          <w:rFonts w:ascii="Arial" w:hAnsi="Arial" w:cs="Arial"/>
          <w:b/>
        </w:rPr>
        <w:t xml:space="preserve"> član</w:t>
      </w:r>
      <w:r w:rsidR="00F86833">
        <w:rPr>
          <w:rFonts w:ascii="Arial" w:hAnsi="Arial" w:cs="Arial"/>
          <w:b/>
        </w:rPr>
        <w:t>k</w:t>
      </w:r>
      <w:r w:rsidR="001721A9">
        <w:rPr>
          <w:rFonts w:ascii="Arial" w:hAnsi="Arial" w:cs="Arial"/>
          <w:b/>
        </w:rPr>
        <w:t>a</w:t>
      </w:r>
      <w:r w:rsidR="00952613">
        <w:rPr>
          <w:rFonts w:ascii="Arial" w:hAnsi="Arial" w:cs="Arial"/>
          <w:b/>
        </w:rPr>
        <w:t xml:space="preserve"> 8.</w:t>
      </w:r>
      <w:r w:rsidR="00B51E34">
        <w:rPr>
          <w:rFonts w:ascii="Arial" w:hAnsi="Arial" w:cs="Arial"/>
          <w:b/>
        </w:rPr>
        <w:t xml:space="preserve"> </w:t>
      </w:r>
      <w:r w:rsidR="00952613">
        <w:rPr>
          <w:rFonts w:ascii="Arial" w:hAnsi="Arial" w:cs="Arial"/>
          <w:b/>
        </w:rPr>
        <w:t xml:space="preserve"> važeće Odluke su</w:t>
      </w:r>
      <w:r w:rsidR="00F14C4F">
        <w:rPr>
          <w:rFonts w:ascii="Arial" w:hAnsi="Arial" w:cs="Arial"/>
          <w:b/>
        </w:rPr>
        <w:t xml:space="preserve"> </w:t>
      </w:r>
      <w:r w:rsidR="003143D4">
        <w:rPr>
          <w:rFonts w:ascii="Arial" w:hAnsi="Arial" w:cs="Arial"/>
          <w:b/>
        </w:rPr>
        <w:t>uskla</w:t>
      </w:r>
      <w:r w:rsidR="00B76F54">
        <w:rPr>
          <w:rFonts w:ascii="Arial" w:hAnsi="Arial" w:cs="Arial"/>
          <w:b/>
        </w:rPr>
        <w:t xml:space="preserve">đivanje  </w:t>
      </w:r>
      <w:r w:rsidR="003143D4">
        <w:rPr>
          <w:rFonts w:ascii="Arial" w:hAnsi="Arial" w:cs="Arial"/>
          <w:b/>
        </w:rPr>
        <w:t>cijena sa cijenama na tržištu roba i usluga</w:t>
      </w:r>
      <w:r w:rsidR="00D531EE">
        <w:rPr>
          <w:rFonts w:ascii="Arial" w:hAnsi="Arial" w:cs="Arial"/>
          <w:b/>
        </w:rPr>
        <w:t xml:space="preserve"> i </w:t>
      </w:r>
      <w:r w:rsidR="00F14C4F">
        <w:rPr>
          <w:rFonts w:ascii="Arial" w:hAnsi="Arial" w:cs="Arial"/>
          <w:b/>
        </w:rPr>
        <w:t xml:space="preserve"> </w:t>
      </w:r>
      <w:r w:rsidR="005E7F7C" w:rsidRPr="007F5B6D">
        <w:rPr>
          <w:rFonts w:ascii="Arial" w:hAnsi="Arial" w:cs="Arial"/>
          <w:b/>
        </w:rPr>
        <w:t xml:space="preserve">rast </w:t>
      </w:r>
      <w:r w:rsidR="001E105F">
        <w:rPr>
          <w:rFonts w:ascii="Arial" w:hAnsi="Arial" w:cs="Arial"/>
          <w:b/>
        </w:rPr>
        <w:t>cijena</w:t>
      </w:r>
      <w:r w:rsidR="005E7F7C" w:rsidRPr="007F5B6D">
        <w:rPr>
          <w:rFonts w:ascii="Arial" w:hAnsi="Arial" w:cs="Arial"/>
          <w:b/>
        </w:rPr>
        <w:t xml:space="preserve"> energenata</w:t>
      </w:r>
      <w:r w:rsidR="005F6671">
        <w:rPr>
          <w:rFonts w:ascii="Arial" w:hAnsi="Arial" w:cs="Arial"/>
          <w:b/>
        </w:rPr>
        <w:t xml:space="preserve"> (rast cijene električne energije)</w:t>
      </w:r>
      <w:r w:rsidR="00414AF5" w:rsidRPr="007F5B6D">
        <w:rPr>
          <w:rFonts w:ascii="Arial" w:hAnsi="Arial" w:cs="Arial"/>
          <w:b/>
        </w:rPr>
        <w:t xml:space="preserve"> </w:t>
      </w:r>
      <w:r w:rsidR="00D531EE">
        <w:rPr>
          <w:rFonts w:ascii="Arial" w:hAnsi="Arial" w:cs="Arial"/>
          <w:b/>
        </w:rPr>
        <w:t>.</w:t>
      </w:r>
    </w:p>
    <w:p w14:paraId="26C5D17E" w14:textId="450F5E65" w:rsidR="00952613" w:rsidRDefault="00952613" w:rsidP="001E105F">
      <w:pPr>
        <w:spacing w:after="0" w:line="240" w:lineRule="auto"/>
        <w:jc w:val="both"/>
        <w:rPr>
          <w:rFonts w:ascii="Arial" w:hAnsi="Arial" w:cs="Arial"/>
          <w:b/>
        </w:rPr>
      </w:pPr>
    </w:p>
    <w:bookmarkEnd w:id="4"/>
    <w:p w14:paraId="49473BBF" w14:textId="4670169B" w:rsidR="00B74771" w:rsidRPr="00B74771" w:rsidRDefault="00414AF5" w:rsidP="00B74771">
      <w:pPr>
        <w:spacing w:after="0"/>
        <w:jc w:val="both"/>
        <w:rPr>
          <w:rFonts w:ascii="Arial" w:hAnsi="Arial" w:cs="Arial"/>
          <w:b/>
          <w:iCs/>
        </w:rPr>
      </w:pPr>
      <w:r>
        <w:rPr>
          <w:rFonts w:ascii="Arial" w:hAnsi="Arial" w:cs="Arial"/>
          <w:b/>
          <w:iCs/>
        </w:rPr>
        <w:t>Dosadašnjim člankom 8.</w:t>
      </w:r>
      <w:r w:rsidR="00E14792">
        <w:rPr>
          <w:rFonts w:ascii="Arial" w:hAnsi="Arial" w:cs="Arial"/>
          <w:b/>
          <w:iCs/>
        </w:rPr>
        <w:t xml:space="preserve"> </w:t>
      </w:r>
      <w:r>
        <w:rPr>
          <w:rFonts w:ascii="Arial" w:hAnsi="Arial" w:cs="Arial"/>
          <w:b/>
          <w:iCs/>
        </w:rPr>
        <w:t>važeće Odluke</w:t>
      </w:r>
      <w:r w:rsidR="00E3538C">
        <w:rPr>
          <w:rFonts w:ascii="Arial" w:hAnsi="Arial" w:cs="Arial"/>
          <w:b/>
          <w:iCs/>
        </w:rPr>
        <w:t xml:space="preserve"> </w:t>
      </w:r>
      <w:r w:rsidR="0039174E">
        <w:rPr>
          <w:rFonts w:ascii="Arial" w:hAnsi="Arial" w:cs="Arial"/>
          <w:b/>
          <w:iCs/>
        </w:rPr>
        <w:t xml:space="preserve"> iznosi poreza propisani su u kunama</w:t>
      </w:r>
      <w:r w:rsidR="00B51E34">
        <w:rPr>
          <w:rFonts w:ascii="Arial" w:hAnsi="Arial" w:cs="Arial"/>
          <w:b/>
          <w:iCs/>
        </w:rPr>
        <w:t xml:space="preserve">, te </w:t>
      </w:r>
      <w:r w:rsidR="00E14792">
        <w:rPr>
          <w:rFonts w:ascii="Arial" w:hAnsi="Arial" w:cs="Arial"/>
          <w:b/>
          <w:iCs/>
        </w:rPr>
        <w:t xml:space="preserve">članak 8. </w:t>
      </w:r>
      <w:r w:rsidR="00B51E34">
        <w:rPr>
          <w:rFonts w:ascii="Arial" w:hAnsi="Arial" w:cs="Arial"/>
          <w:b/>
          <w:iCs/>
        </w:rPr>
        <w:t>glas</w:t>
      </w:r>
      <w:r w:rsidR="00E14792">
        <w:rPr>
          <w:rFonts w:ascii="Arial" w:hAnsi="Arial" w:cs="Arial"/>
          <w:b/>
          <w:iCs/>
        </w:rPr>
        <w:t>i</w:t>
      </w:r>
      <w:r w:rsidR="00B51E34">
        <w:rPr>
          <w:rFonts w:ascii="Arial" w:hAnsi="Arial" w:cs="Arial"/>
          <w:b/>
          <w:iCs/>
        </w:rPr>
        <w:t xml:space="preserve">: </w:t>
      </w:r>
    </w:p>
    <w:p w14:paraId="75FC7494" w14:textId="323F8111" w:rsidR="00414AF5" w:rsidRPr="00B74771" w:rsidRDefault="00414AF5" w:rsidP="00E3538C">
      <w:pPr>
        <w:shd w:val="clear" w:color="auto" w:fill="FFFFFF"/>
        <w:spacing w:after="0" w:line="240" w:lineRule="auto"/>
        <w:jc w:val="both"/>
        <w:textAlignment w:val="baseline"/>
        <w:rPr>
          <w:rFonts w:ascii="Arial" w:hAnsi="Arial" w:cs="Arial"/>
          <w:b/>
          <w:bCs/>
        </w:rPr>
      </w:pPr>
      <w:r w:rsidRPr="00B74771">
        <w:rPr>
          <w:rFonts w:ascii="Arial" w:hAnsi="Arial" w:cs="Arial"/>
          <w:b/>
          <w:bCs/>
        </w:rPr>
        <w:t xml:space="preserve">(1) Porez za korištenje javnih površina koje se daju bez provođenja javnog natječaja iznosi: </w:t>
      </w:r>
    </w:p>
    <w:p w14:paraId="5BF9A6F3" w14:textId="77777777" w:rsidR="00E3538C" w:rsidRPr="00B74771" w:rsidRDefault="00414AF5" w:rsidP="00E3538C">
      <w:pPr>
        <w:pStyle w:val="Odlomakpopisa"/>
        <w:numPr>
          <w:ilvl w:val="0"/>
          <w:numId w:val="50"/>
        </w:numPr>
        <w:shd w:val="clear" w:color="auto" w:fill="FFFFFF"/>
        <w:spacing w:after="0" w:line="240" w:lineRule="auto"/>
        <w:jc w:val="both"/>
        <w:textAlignment w:val="baseline"/>
        <w:rPr>
          <w:rFonts w:ascii="Arial" w:hAnsi="Arial" w:cs="Arial"/>
        </w:rPr>
      </w:pPr>
      <w:r w:rsidRPr="00B74771">
        <w:rPr>
          <w:rFonts w:ascii="Arial" w:hAnsi="Arial" w:cs="Arial"/>
          <w:b/>
          <w:bCs/>
        </w:rPr>
        <w:t xml:space="preserve">za deponiranje materijala i robe, za izgradnju, popravak zgrada i postavu skele </w:t>
      </w:r>
    </w:p>
    <w:p w14:paraId="7111526A" w14:textId="34CA92D2" w:rsidR="00414AF5" w:rsidRPr="00B74771" w:rsidRDefault="00414AF5" w:rsidP="00E3538C">
      <w:pPr>
        <w:shd w:val="clear" w:color="auto" w:fill="FFFFFF"/>
        <w:spacing w:after="0" w:line="240" w:lineRule="auto"/>
        <w:jc w:val="both"/>
        <w:textAlignment w:val="baseline"/>
        <w:rPr>
          <w:rFonts w:ascii="Arial" w:hAnsi="Arial" w:cs="Arial"/>
        </w:rPr>
      </w:pPr>
      <w:r w:rsidRPr="00B74771">
        <w:rPr>
          <w:rFonts w:ascii="Arial" w:hAnsi="Arial" w:cs="Arial"/>
          <w:b/>
          <w:bCs/>
        </w:rPr>
        <w:t>po  1 m² dnevno - 1,00 kn</w:t>
      </w:r>
      <w:r w:rsidRPr="00B74771">
        <w:rPr>
          <w:rFonts w:ascii="Arial" w:hAnsi="Arial" w:cs="Arial"/>
        </w:rPr>
        <w:t xml:space="preserve"> </w:t>
      </w:r>
      <w:r w:rsidR="001A69B1" w:rsidRPr="00B74771">
        <w:rPr>
          <w:rFonts w:ascii="Arial" w:hAnsi="Arial" w:cs="Arial"/>
        </w:rPr>
        <w:t xml:space="preserve"> (</w:t>
      </w:r>
      <w:r w:rsidR="00E3538C" w:rsidRPr="00B74771">
        <w:rPr>
          <w:rFonts w:ascii="Arial" w:hAnsi="Arial" w:cs="Arial"/>
        </w:rPr>
        <w:t xml:space="preserve"> što iznosi </w:t>
      </w:r>
      <w:r w:rsidR="001A69B1" w:rsidRPr="00B74771">
        <w:rPr>
          <w:rFonts w:ascii="Arial" w:hAnsi="Arial" w:cs="Arial"/>
        </w:rPr>
        <w:t>0,1</w:t>
      </w:r>
      <w:r w:rsidR="000F21DA">
        <w:rPr>
          <w:rFonts w:ascii="Arial" w:hAnsi="Arial" w:cs="Arial"/>
        </w:rPr>
        <w:t>3</w:t>
      </w:r>
      <w:r w:rsidR="001A69B1" w:rsidRPr="00B74771">
        <w:rPr>
          <w:rFonts w:ascii="Arial" w:hAnsi="Arial" w:cs="Arial"/>
        </w:rPr>
        <w:t xml:space="preserve"> eura</w:t>
      </w:r>
      <w:r w:rsidR="00E3538C" w:rsidRPr="00B74771">
        <w:rPr>
          <w:rFonts w:ascii="Arial" w:hAnsi="Arial" w:cs="Arial"/>
          <w:b/>
          <w:bCs/>
        </w:rPr>
        <w:t xml:space="preserve"> </w:t>
      </w:r>
      <w:r w:rsidR="00E3538C" w:rsidRPr="00B74771">
        <w:rPr>
          <w:rFonts w:ascii="Arial" w:hAnsi="Arial" w:cs="Arial"/>
        </w:rPr>
        <w:t>po  1 m² dnevno</w:t>
      </w:r>
      <w:r w:rsidR="001A69B1" w:rsidRPr="00B74771">
        <w:rPr>
          <w:rFonts w:ascii="Arial" w:hAnsi="Arial" w:cs="Arial"/>
        </w:rPr>
        <w:t xml:space="preserve">) </w:t>
      </w:r>
      <w:r w:rsidR="002D192E">
        <w:rPr>
          <w:rFonts w:ascii="Arial" w:hAnsi="Arial" w:cs="Arial"/>
        </w:rPr>
        <w:t xml:space="preserve">– </w:t>
      </w:r>
    </w:p>
    <w:p w14:paraId="4093A811" w14:textId="65222C56" w:rsidR="00414AF5"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2</w:t>
      </w:r>
      <w:r w:rsidRPr="00B74771">
        <w:rPr>
          <w:rFonts w:ascii="Arial" w:hAnsi="Arial" w:cs="Arial"/>
        </w:rPr>
        <w:t xml:space="preserve">. </w:t>
      </w:r>
      <w:r w:rsidRPr="00B74771">
        <w:rPr>
          <w:rFonts w:ascii="Arial" w:hAnsi="Arial" w:cs="Arial"/>
          <w:b/>
          <w:bCs/>
        </w:rPr>
        <w:t xml:space="preserve">radi izgradnje infrastrukture </w:t>
      </w:r>
      <w:bookmarkStart w:id="5" w:name="_Hlk147601334"/>
      <w:r w:rsidRPr="00B74771">
        <w:rPr>
          <w:rFonts w:ascii="Arial" w:hAnsi="Arial" w:cs="Arial"/>
          <w:b/>
          <w:bCs/>
        </w:rPr>
        <w:t xml:space="preserve">po 1m² dnevno </w:t>
      </w:r>
      <w:bookmarkEnd w:id="5"/>
      <w:r w:rsidRPr="00B74771">
        <w:rPr>
          <w:rFonts w:ascii="Arial" w:hAnsi="Arial" w:cs="Arial"/>
          <w:b/>
          <w:bCs/>
        </w:rPr>
        <w:t>- 2,50 kn</w:t>
      </w:r>
      <w:r w:rsidRPr="00B74771">
        <w:rPr>
          <w:rFonts w:ascii="Arial" w:hAnsi="Arial" w:cs="Arial"/>
        </w:rPr>
        <w:t xml:space="preserve"> </w:t>
      </w:r>
      <w:r w:rsidR="001A69B1" w:rsidRPr="00B74771">
        <w:rPr>
          <w:rFonts w:ascii="Arial" w:hAnsi="Arial" w:cs="Arial"/>
        </w:rPr>
        <w:t>(</w:t>
      </w:r>
      <w:r w:rsidR="00E3538C" w:rsidRPr="00B74771">
        <w:rPr>
          <w:rFonts w:ascii="Arial" w:hAnsi="Arial" w:cs="Arial"/>
        </w:rPr>
        <w:t xml:space="preserve">što iznosi </w:t>
      </w:r>
      <w:r w:rsidR="001A69B1" w:rsidRPr="00B74771">
        <w:rPr>
          <w:rFonts w:ascii="Arial" w:hAnsi="Arial" w:cs="Arial"/>
        </w:rPr>
        <w:t>0,33 eura</w:t>
      </w:r>
      <w:r w:rsidR="00E3538C" w:rsidRPr="00B74771">
        <w:rPr>
          <w:rFonts w:ascii="Arial" w:hAnsi="Arial" w:cs="Arial"/>
        </w:rPr>
        <w:t xml:space="preserve"> po 1m² dnevno</w:t>
      </w:r>
      <w:r w:rsidR="001A69B1" w:rsidRPr="00B74771">
        <w:rPr>
          <w:rFonts w:ascii="Arial" w:hAnsi="Arial" w:cs="Arial"/>
        </w:rPr>
        <w:t xml:space="preserve">) </w:t>
      </w:r>
    </w:p>
    <w:p w14:paraId="25FAC8BA" w14:textId="58E735D8" w:rsidR="00952613"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rPr>
        <w:t xml:space="preserve">      </w:t>
      </w:r>
      <w:r w:rsidRPr="00B74771">
        <w:rPr>
          <w:rFonts w:ascii="Arial" w:hAnsi="Arial" w:cs="Arial"/>
          <w:b/>
          <w:bCs/>
        </w:rPr>
        <w:t>3. radi priključenja na infrastrukturu po priključku - 150,00 kn</w:t>
      </w:r>
      <w:r w:rsidRPr="00B74771">
        <w:rPr>
          <w:rFonts w:ascii="Arial" w:hAnsi="Arial" w:cs="Arial"/>
        </w:rPr>
        <w:t xml:space="preserve"> </w:t>
      </w:r>
      <w:r w:rsidR="001A69B1" w:rsidRPr="00B74771">
        <w:rPr>
          <w:rFonts w:ascii="Arial" w:hAnsi="Arial" w:cs="Arial"/>
        </w:rPr>
        <w:t>(</w:t>
      </w:r>
      <w:r w:rsidR="00E3538C" w:rsidRPr="00B74771">
        <w:rPr>
          <w:rFonts w:ascii="Arial" w:hAnsi="Arial" w:cs="Arial"/>
        </w:rPr>
        <w:t>što p</w:t>
      </w:r>
      <w:r w:rsidR="00450315">
        <w:rPr>
          <w:rFonts w:ascii="Arial" w:hAnsi="Arial" w:cs="Arial"/>
        </w:rPr>
        <w:t>o</w:t>
      </w:r>
      <w:r w:rsidR="00E3538C" w:rsidRPr="00B74771">
        <w:rPr>
          <w:rFonts w:ascii="Arial" w:hAnsi="Arial" w:cs="Arial"/>
        </w:rPr>
        <w:t xml:space="preserve"> priključku  iznosi </w:t>
      </w:r>
      <w:r w:rsidR="001A69B1" w:rsidRPr="00B74771">
        <w:rPr>
          <w:rFonts w:ascii="Arial" w:hAnsi="Arial" w:cs="Arial"/>
        </w:rPr>
        <w:t>19,91 eur</w:t>
      </w:r>
      <w:r w:rsidR="008E6F15" w:rsidRPr="00B74771">
        <w:rPr>
          <w:rFonts w:ascii="Arial" w:hAnsi="Arial" w:cs="Arial"/>
        </w:rPr>
        <w:t>a</w:t>
      </w:r>
      <w:r w:rsidR="001A69B1" w:rsidRPr="00B74771">
        <w:rPr>
          <w:rFonts w:ascii="Arial" w:hAnsi="Arial" w:cs="Arial"/>
        </w:rPr>
        <w:t xml:space="preserve">) </w:t>
      </w:r>
    </w:p>
    <w:p w14:paraId="4508C06C" w14:textId="3D7718D8" w:rsidR="00414AF5" w:rsidRPr="00B74771" w:rsidRDefault="00414AF5" w:rsidP="00952613">
      <w:pPr>
        <w:shd w:val="clear" w:color="auto" w:fill="FFFFFF"/>
        <w:spacing w:after="0" w:line="240" w:lineRule="auto"/>
        <w:jc w:val="both"/>
        <w:textAlignment w:val="baseline"/>
        <w:rPr>
          <w:rFonts w:ascii="Arial" w:hAnsi="Arial" w:cs="Arial"/>
          <w:b/>
          <w:bCs/>
        </w:rPr>
      </w:pPr>
      <w:r w:rsidRPr="00B74771">
        <w:rPr>
          <w:rFonts w:ascii="Arial" w:hAnsi="Arial" w:cs="Arial"/>
          <w:b/>
          <w:bCs/>
        </w:rPr>
        <w:t xml:space="preserve">      4. za postavljeni štand, odnosno napravu </w:t>
      </w:r>
    </w:p>
    <w:p w14:paraId="56C11EB3" w14:textId="7F41CCCC" w:rsidR="00952613"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4.1.</w:t>
      </w:r>
      <w:r w:rsidRPr="00B74771">
        <w:rPr>
          <w:rFonts w:ascii="Arial" w:hAnsi="Arial" w:cs="Arial"/>
        </w:rPr>
        <w:t xml:space="preserve"> </w:t>
      </w:r>
      <w:r w:rsidRPr="00B74771">
        <w:rPr>
          <w:rFonts w:ascii="Arial" w:hAnsi="Arial" w:cs="Arial"/>
          <w:b/>
          <w:bCs/>
        </w:rPr>
        <w:t>za postavljeni štand za Božićni sajam, prigodom proizvoda vezanih za Uskrsne blagdane, za prezentacije i prodaje knjiga, razglednica i umjetničkih proizvoda 5,00 kn/ m² dnevno</w:t>
      </w:r>
      <w:r w:rsidR="001A69B1" w:rsidRPr="00B74771">
        <w:rPr>
          <w:rFonts w:ascii="Arial" w:hAnsi="Arial" w:cs="Arial"/>
        </w:rPr>
        <w:t xml:space="preserve"> (</w:t>
      </w:r>
      <w:r w:rsidR="00E3538C" w:rsidRPr="00B74771">
        <w:rPr>
          <w:rFonts w:ascii="Arial" w:hAnsi="Arial" w:cs="Arial"/>
        </w:rPr>
        <w:t xml:space="preserve"> što iznosi </w:t>
      </w:r>
      <w:r w:rsidR="001A69B1" w:rsidRPr="00B74771">
        <w:rPr>
          <w:rFonts w:ascii="Arial" w:hAnsi="Arial" w:cs="Arial"/>
        </w:rPr>
        <w:t>0,66 eura</w:t>
      </w:r>
      <w:r w:rsidR="00E3538C" w:rsidRPr="00B74771">
        <w:rPr>
          <w:rFonts w:ascii="Arial" w:hAnsi="Arial" w:cs="Arial"/>
        </w:rPr>
        <w:t>/m² dnevno</w:t>
      </w:r>
      <w:r w:rsidR="001A69B1" w:rsidRPr="00B74771">
        <w:rPr>
          <w:rFonts w:ascii="Arial" w:hAnsi="Arial" w:cs="Arial"/>
        </w:rPr>
        <w:t xml:space="preserve">) </w:t>
      </w:r>
      <w:r w:rsidRPr="00B74771">
        <w:rPr>
          <w:rFonts w:ascii="Arial" w:hAnsi="Arial" w:cs="Arial"/>
        </w:rPr>
        <w:t xml:space="preserve"> </w:t>
      </w:r>
    </w:p>
    <w:p w14:paraId="2D79B09C" w14:textId="6535BB5A" w:rsidR="00414AF5"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4.2. ostalim danima za postavljeni štand za druge vrste nespomenutih proizvoda 100,00 kn dnevno po štandu, odnosno prodajnom mjestu</w:t>
      </w:r>
      <w:r w:rsidR="005F3E54" w:rsidRPr="00B74771">
        <w:rPr>
          <w:rFonts w:ascii="Arial" w:hAnsi="Arial" w:cs="Arial"/>
        </w:rPr>
        <w:t xml:space="preserve"> (</w:t>
      </w:r>
      <w:r w:rsidR="00E3538C" w:rsidRPr="00B74771">
        <w:rPr>
          <w:rFonts w:ascii="Arial" w:hAnsi="Arial" w:cs="Arial"/>
        </w:rPr>
        <w:t>što iznosi 1</w:t>
      </w:r>
      <w:r w:rsidR="005F3E54" w:rsidRPr="00B74771">
        <w:rPr>
          <w:rFonts w:ascii="Arial" w:hAnsi="Arial" w:cs="Arial"/>
        </w:rPr>
        <w:t>3,27 eura</w:t>
      </w:r>
      <w:r w:rsidR="00E3538C" w:rsidRPr="00B74771">
        <w:rPr>
          <w:rFonts w:ascii="Arial" w:hAnsi="Arial" w:cs="Arial"/>
        </w:rPr>
        <w:t xml:space="preserve"> dnevno</w:t>
      </w:r>
      <w:r w:rsidR="005F3E54" w:rsidRPr="00B74771">
        <w:rPr>
          <w:rFonts w:ascii="Arial" w:hAnsi="Arial" w:cs="Arial"/>
        </w:rPr>
        <w:t>)</w:t>
      </w:r>
    </w:p>
    <w:p w14:paraId="307924D1" w14:textId="6C5ECBA8" w:rsidR="00414AF5"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rPr>
        <w:t xml:space="preserve">     </w:t>
      </w:r>
      <w:r w:rsidRPr="00B74771">
        <w:rPr>
          <w:rFonts w:ascii="Arial" w:hAnsi="Arial" w:cs="Arial"/>
          <w:b/>
          <w:bCs/>
        </w:rPr>
        <w:t>4.3.</w:t>
      </w:r>
      <w:r w:rsidRPr="00B74771">
        <w:rPr>
          <w:rFonts w:ascii="Arial" w:hAnsi="Arial" w:cs="Arial"/>
        </w:rPr>
        <w:t xml:space="preserve"> </w:t>
      </w:r>
      <w:r w:rsidRPr="00B74771">
        <w:rPr>
          <w:rFonts w:ascii="Arial" w:hAnsi="Arial" w:cs="Arial"/>
          <w:b/>
          <w:bCs/>
        </w:rPr>
        <w:t xml:space="preserve">za postavljenu napravu prigodom manifestacija - 50,00 kn </w:t>
      </w:r>
      <w:r w:rsidR="008E6F15" w:rsidRPr="00B74771">
        <w:rPr>
          <w:rFonts w:ascii="Arial" w:hAnsi="Arial" w:cs="Arial"/>
          <w:b/>
          <w:bCs/>
        </w:rPr>
        <w:t xml:space="preserve"> </w:t>
      </w:r>
      <w:r w:rsidRPr="00B74771">
        <w:rPr>
          <w:rFonts w:ascii="Arial" w:hAnsi="Arial" w:cs="Arial"/>
          <w:b/>
          <w:bCs/>
        </w:rPr>
        <w:t>dnevno</w:t>
      </w:r>
      <w:r w:rsidRPr="00B74771">
        <w:rPr>
          <w:rFonts w:ascii="Arial" w:hAnsi="Arial" w:cs="Arial"/>
        </w:rPr>
        <w:t xml:space="preserve"> </w:t>
      </w:r>
      <w:r w:rsidR="005F3E54" w:rsidRPr="00B74771">
        <w:rPr>
          <w:rFonts w:ascii="Arial" w:hAnsi="Arial" w:cs="Arial"/>
        </w:rPr>
        <w:t>(</w:t>
      </w:r>
      <w:r w:rsidR="00E3538C" w:rsidRPr="00B74771">
        <w:rPr>
          <w:rFonts w:ascii="Arial" w:hAnsi="Arial" w:cs="Arial"/>
        </w:rPr>
        <w:t xml:space="preserve">što iznosi </w:t>
      </w:r>
      <w:r w:rsidR="005F3E54" w:rsidRPr="00B74771">
        <w:rPr>
          <w:rFonts w:ascii="Arial" w:hAnsi="Arial" w:cs="Arial"/>
        </w:rPr>
        <w:t>6,64 eura</w:t>
      </w:r>
      <w:r w:rsidR="00E3538C" w:rsidRPr="00B74771">
        <w:rPr>
          <w:rFonts w:ascii="Arial" w:hAnsi="Arial" w:cs="Arial"/>
        </w:rPr>
        <w:t xml:space="preserve"> dnevno</w:t>
      </w:r>
      <w:r w:rsidR="005F3E54" w:rsidRPr="00B74771">
        <w:rPr>
          <w:rFonts w:ascii="Arial" w:hAnsi="Arial" w:cs="Arial"/>
        </w:rPr>
        <w:t>)</w:t>
      </w:r>
    </w:p>
    <w:p w14:paraId="32863F17" w14:textId="2B8AF538" w:rsidR="00414AF5"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4.4.</w:t>
      </w:r>
      <w:r w:rsidRPr="00B74771">
        <w:rPr>
          <w:rFonts w:ascii="Arial" w:hAnsi="Arial" w:cs="Arial"/>
        </w:rPr>
        <w:t xml:space="preserve"> </w:t>
      </w:r>
      <w:r w:rsidRPr="00B74771">
        <w:rPr>
          <w:rFonts w:ascii="Arial" w:hAnsi="Arial" w:cs="Arial"/>
          <w:b/>
          <w:bCs/>
        </w:rPr>
        <w:t xml:space="preserve">za postavljenu napravu ostalim danima - 5,00 kn/m² </w:t>
      </w:r>
      <w:r w:rsidR="008E6F15" w:rsidRPr="00B74771">
        <w:rPr>
          <w:rFonts w:ascii="Arial" w:hAnsi="Arial" w:cs="Arial"/>
          <w:b/>
          <w:bCs/>
        </w:rPr>
        <w:t xml:space="preserve"> </w:t>
      </w:r>
      <w:r w:rsidRPr="00B74771">
        <w:rPr>
          <w:rFonts w:ascii="Arial" w:hAnsi="Arial" w:cs="Arial"/>
          <w:b/>
          <w:bCs/>
        </w:rPr>
        <w:t>dnevno</w:t>
      </w:r>
      <w:r w:rsidRPr="00B74771">
        <w:rPr>
          <w:rFonts w:ascii="Arial" w:hAnsi="Arial" w:cs="Arial"/>
        </w:rPr>
        <w:t xml:space="preserve"> </w:t>
      </w:r>
      <w:r w:rsidR="005F3E54" w:rsidRPr="00B74771">
        <w:rPr>
          <w:rFonts w:ascii="Arial" w:hAnsi="Arial" w:cs="Arial"/>
        </w:rPr>
        <w:t>(</w:t>
      </w:r>
      <w:r w:rsidR="00E3538C" w:rsidRPr="00B74771">
        <w:rPr>
          <w:rFonts w:ascii="Arial" w:hAnsi="Arial" w:cs="Arial"/>
        </w:rPr>
        <w:t xml:space="preserve">što iznosi </w:t>
      </w:r>
      <w:r w:rsidR="005F3E54" w:rsidRPr="00B74771">
        <w:rPr>
          <w:rFonts w:ascii="Arial" w:hAnsi="Arial" w:cs="Arial"/>
        </w:rPr>
        <w:t xml:space="preserve">0,66 eura) </w:t>
      </w:r>
    </w:p>
    <w:p w14:paraId="632F3509" w14:textId="0ADCB55D" w:rsidR="00414AF5"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rPr>
        <w:t xml:space="preserve">    </w:t>
      </w:r>
      <w:r w:rsidRPr="00B74771">
        <w:rPr>
          <w:rFonts w:ascii="Arial" w:hAnsi="Arial" w:cs="Arial"/>
          <w:b/>
          <w:bCs/>
        </w:rPr>
        <w:t>5. za izlaganje robe pred prodavaonicama i za postavljanje rashladnih uređaja uz kioske 2,50 kn/ m² po danu</w:t>
      </w:r>
      <w:r w:rsidR="005F3E54" w:rsidRPr="00B74771">
        <w:rPr>
          <w:rFonts w:ascii="Arial" w:hAnsi="Arial" w:cs="Arial"/>
        </w:rPr>
        <w:t xml:space="preserve"> (</w:t>
      </w:r>
      <w:r w:rsidR="00E3538C" w:rsidRPr="00B74771">
        <w:rPr>
          <w:rFonts w:ascii="Arial" w:hAnsi="Arial" w:cs="Arial"/>
        </w:rPr>
        <w:t xml:space="preserve">što iznosi </w:t>
      </w:r>
      <w:r w:rsidR="005F3E54" w:rsidRPr="00B74771">
        <w:rPr>
          <w:rFonts w:ascii="Arial" w:hAnsi="Arial" w:cs="Arial"/>
        </w:rPr>
        <w:t>0,33 eura</w:t>
      </w:r>
      <w:r w:rsidR="00E3538C" w:rsidRPr="00B74771">
        <w:rPr>
          <w:rFonts w:ascii="Arial" w:hAnsi="Arial" w:cs="Arial"/>
        </w:rPr>
        <w:t xml:space="preserve"> / m² po danu </w:t>
      </w:r>
      <w:r w:rsidR="005F3E54" w:rsidRPr="00B74771">
        <w:rPr>
          <w:rFonts w:ascii="Arial" w:hAnsi="Arial" w:cs="Arial"/>
        </w:rPr>
        <w:t>)</w:t>
      </w:r>
    </w:p>
    <w:p w14:paraId="251298C0" w14:textId="69DD134D" w:rsidR="00414AF5"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6. za održavanje prezentacija sa svrhom reklamiranja automobila i drugih proizvoda i usluga - 500,00 kn dnevno</w:t>
      </w:r>
      <w:r w:rsidRPr="00B74771">
        <w:rPr>
          <w:rFonts w:ascii="Arial" w:hAnsi="Arial" w:cs="Arial"/>
        </w:rPr>
        <w:t xml:space="preserve"> </w:t>
      </w:r>
      <w:r w:rsidR="005F3E54" w:rsidRPr="00B74771">
        <w:rPr>
          <w:rFonts w:ascii="Arial" w:hAnsi="Arial" w:cs="Arial"/>
        </w:rPr>
        <w:t>(</w:t>
      </w:r>
      <w:r w:rsidR="00E3538C" w:rsidRPr="00B74771">
        <w:rPr>
          <w:rFonts w:ascii="Arial" w:hAnsi="Arial" w:cs="Arial"/>
        </w:rPr>
        <w:t xml:space="preserve">što iznosi </w:t>
      </w:r>
      <w:r w:rsidR="005F3E54" w:rsidRPr="00B74771">
        <w:rPr>
          <w:rFonts w:ascii="Arial" w:hAnsi="Arial" w:cs="Arial"/>
        </w:rPr>
        <w:t>66,36 eura</w:t>
      </w:r>
      <w:r w:rsidR="00E3538C" w:rsidRPr="00B74771">
        <w:rPr>
          <w:rFonts w:ascii="Arial" w:hAnsi="Arial" w:cs="Arial"/>
        </w:rPr>
        <w:t xml:space="preserve"> dnevno</w:t>
      </w:r>
      <w:r w:rsidR="005F3E54" w:rsidRPr="00B74771">
        <w:rPr>
          <w:rFonts w:ascii="Arial" w:hAnsi="Arial" w:cs="Arial"/>
        </w:rPr>
        <w:t xml:space="preserve">) </w:t>
      </w:r>
    </w:p>
    <w:p w14:paraId="557AC89A" w14:textId="3C5895D8" w:rsidR="00414AF5"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rPr>
        <w:t xml:space="preserve">     </w:t>
      </w:r>
      <w:r w:rsidRPr="00B74771">
        <w:rPr>
          <w:rFonts w:ascii="Arial" w:hAnsi="Arial" w:cs="Arial"/>
          <w:b/>
          <w:bCs/>
        </w:rPr>
        <w:t>7. za zauzimanje javne površine sa svrhom održavanja manifestacija i koncerata - 1.000,00 kn dnevno</w:t>
      </w:r>
      <w:r w:rsidRPr="00B74771">
        <w:rPr>
          <w:rFonts w:ascii="Arial" w:hAnsi="Arial" w:cs="Arial"/>
        </w:rPr>
        <w:t xml:space="preserve"> </w:t>
      </w:r>
      <w:r w:rsidR="005F3E54" w:rsidRPr="00B74771">
        <w:rPr>
          <w:rFonts w:ascii="Arial" w:hAnsi="Arial" w:cs="Arial"/>
        </w:rPr>
        <w:t>(</w:t>
      </w:r>
      <w:r w:rsidR="00E3538C" w:rsidRPr="00B74771">
        <w:rPr>
          <w:rFonts w:ascii="Arial" w:hAnsi="Arial" w:cs="Arial"/>
        </w:rPr>
        <w:t xml:space="preserve">što iznosi </w:t>
      </w:r>
      <w:r w:rsidR="005F3E54" w:rsidRPr="00B74771">
        <w:rPr>
          <w:rFonts w:ascii="Arial" w:hAnsi="Arial" w:cs="Arial"/>
        </w:rPr>
        <w:t>132,72  eura</w:t>
      </w:r>
      <w:r w:rsidR="00E3538C" w:rsidRPr="00B74771">
        <w:rPr>
          <w:rFonts w:ascii="Arial" w:hAnsi="Arial" w:cs="Arial"/>
        </w:rPr>
        <w:t xml:space="preserve"> dnevno</w:t>
      </w:r>
      <w:r w:rsidR="005F3E54" w:rsidRPr="00B74771">
        <w:rPr>
          <w:rFonts w:ascii="Arial" w:hAnsi="Arial" w:cs="Arial"/>
        </w:rPr>
        <w:t xml:space="preserve">) </w:t>
      </w:r>
    </w:p>
    <w:p w14:paraId="626EA764" w14:textId="55B6FF79" w:rsidR="00414AF5"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8.</w:t>
      </w:r>
      <w:r w:rsidRPr="00B74771">
        <w:rPr>
          <w:rFonts w:ascii="Arial" w:hAnsi="Arial" w:cs="Arial"/>
        </w:rPr>
        <w:t xml:space="preserve"> </w:t>
      </w:r>
      <w:r w:rsidRPr="00B74771">
        <w:rPr>
          <w:rFonts w:ascii="Arial" w:hAnsi="Arial" w:cs="Arial"/>
          <w:b/>
          <w:bCs/>
        </w:rPr>
        <w:t>za održavanje skupova - 300,00 kn dnevno</w:t>
      </w:r>
      <w:r w:rsidRPr="00B74771">
        <w:rPr>
          <w:rFonts w:ascii="Arial" w:hAnsi="Arial" w:cs="Arial"/>
        </w:rPr>
        <w:t xml:space="preserve"> </w:t>
      </w:r>
      <w:r w:rsidR="005F3E54" w:rsidRPr="00B74771">
        <w:rPr>
          <w:rFonts w:ascii="Arial" w:hAnsi="Arial" w:cs="Arial"/>
        </w:rPr>
        <w:t>(</w:t>
      </w:r>
      <w:r w:rsidR="00E3538C" w:rsidRPr="00B74771">
        <w:rPr>
          <w:rFonts w:ascii="Arial" w:hAnsi="Arial" w:cs="Arial"/>
        </w:rPr>
        <w:t xml:space="preserve">što iznosi </w:t>
      </w:r>
      <w:r w:rsidR="005F3E54" w:rsidRPr="00B74771">
        <w:rPr>
          <w:rFonts w:ascii="Arial" w:hAnsi="Arial" w:cs="Arial"/>
        </w:rPr>
        <w:t>39,82 eura</w:t>
      </w:r>
      <w:r w:rsidR="00E3538C" w:rsidRPr="00B74771">
        <w:rPr>
          <w:rFonts w:ascii="Arial" w:hAnsi="Arial" w:cs="Arial"/>
        </w:rPr>
        <w:t xml:space="preserve"> dnevno</w:t>
      </w:r>
      <w:r w:rsidR="005F3E54" w:rsidRPr="00B74771">
        <w:rPr>
          <w:rFonts w:ascii="Arial" w:hAnsi="Arial" w:cs="Arial"/>
        </w:rPr>
        <w:t xml:space="preserve">) </w:t>
      </w:r>
    </w:p>
    <w:p w14:paraId="5769EE20" w14:textId="77777777" w:rsidR="00480BD5" w:rsidRDefault="00480BD5" w:rsidP="00952613">
      <w:pPr>
        <w:shd w:val="clear" w:color="auto" w:fill="FFFFFF"/>
        <w:spacing w:after="0" w:line="240" w:lineRule="auto"/>
        <w:jc w:val="both"/>
        <w:textAlignment w:val="baseline"/>
        <w:rPr>
          <w:rFonts w:ascii="Arial" w:hAnsi="Arial" w:cs="Arial"/>
        </w:rPr>
      </w:pPr>
    </w:p>
    <w:p w14:paraId="7C3D03FB" w14:textId="77777777" w:rsidR="00480BD5" w:rsidRDefault="00480BD5" w:rsidP="00952613">
      <w:pPr>
        <w:shd w:val="clear" w:color="auto" w:fill="FFFFFF"/>
        <w:spacing w:after="0" w:line="240" w:lineRule="auto"/>
        <w:jc w:val="both"/>
        <w:textAlignment w:val="baseline"/>
        <w:rPr>
          <w:rFonts w:ascii="Arial" w:hAnsi="Arial" w:cs="Arial"/>
        </w:rPr>
      </w:pPr>
    </w:p>
    <w:p w14:paraId="667DD304" w14:textId="77777777" w:rsidR="00E14792" w:rsidRDefault="00E14792" w:rsidP="00952613">
      <w:pPr>
        <w:shd w:val="clear" w:color="auto" w:fill="FFFFFF"/>
        <w:spacing w:after="0" w:line="240" w:lineRule="auto"/>
        <w:jc w:val="both"/>
        <w:textAlignment w:val="baseline"/>
        <w:rPr>
          <w:rFonts w:ascii="Arial" w:hAnsi="Arial" w:cs="Arial"/>
        </w:rPr>
      </w:pPr>
    </w:p>
    <w:p w14:paraId="394DD908" w14:textId="77777777" w:rsidR="00E14792" w:rsidRDefault="00E14792" w:rsidP="00952613">
      <w:pPr>
        <w:shd w:val="clear" w:color="auto" w:fill="FFFFFF"/>
        <w:spacing w:after="0" w:line="240" w:lineRule="auto"/>
        <w:jc w:val="both"/>
        <w:textAlignment w:val="baseline"/>
        <w:rPr>
          <w:rFonts w:ascii="Arial" w:hAnsi="Arial" w:cs="Arial"/>
        </w:rPr>
      </w:pPr>
    </w:p>
    <w:p w14:paraId="6021736F" w14:textId="77777777" w:rsidR="00E14792" w:rsidRDefault="00E14792" w:rsidP="00952613">
      <w:pPr>
        <w:shd w:val="clear" w:color="auto" w:fill="FFFFFF"/>
        <w:spacing w:after="0" w:line="240" w:lineRule="auto"/>
        <w:jc w:val="both"/>
        <w:textAlignment w:val="baseline"/>
        <w:rPr>
          <w:rFonts w:ascii="Arial" w:hAnsi="Arial" w:cs="Arial"/>
        </w:rPr>
      </w:pPr>
    </w:p>
    <w:p w14:paraId="4E8F319A" w14:textId="77777777" w:rsidR="00E14792" w:rsidRDefault="00E14792" w:rsidP="00952613">
      <w:pPr>
        <w:shd w:val="clear" w:color="auto" w:fill="FFFFFF"/>
        <w:spacing w:after="0" w:line="240" w:lineRule="auto"/>
        <w:jc w:val="both"/>
        <w:textAlignment w:val="baseline"/>
        <w:rPr>
          <w:rFonts w:ascii="Arial" w:hAnsi="Arial" w:cs="Arial"/>
        </w:rPr>
      </w:pPr>
    </w:p>
    <w:p w14:paraId="4150FF12" w14:textId="77777777" w:rsidR="00E14792" w:rsidRDefault="00E14792" w:rsidP="00952613">
      <w:pPr>
        <w:shd w:val="clear" w:color="auto" w:fill="FFFFFF"/>
        <w:spacing w:after="0" w:line="240" w:lineRule="auto"/>
        <w:jc w:val="both"/>
        <w:textAlignment w:val="baseline"/>
        <w:rPr>
          <w:rFonts w:ascii="Arial" w:hAnsi="Arial" w:cs="Arial"/>
        </w:rPr>
      </w:pPr>
    </w:p>
    <w:p w14:paraId="1447AF35" w14:textId="77777777" w:rsidR="00E14792" w:rsidRPr="00B74771" w:rsidRDefault="00E14792" w:rsidP="00952613">
      <w:pPr>
        <w:shd w:val="clear" w:color="auto" w:fill="FFFFFF"/>
        <w:spacing w:after="0" w:line="240" w:lineRule="auto"/>
        <w:jc w:val="both"/>
        <w:textAlignment w:val="baseline"/>
        <w:rPr>
          <w:rFonts w:ascii="Arial" w:hAnsi="Arial" w:cs="Arial"/>
        </w:rPr>
      </w:pPr>
    </w:p>
    <w:p w14:paraId="795300D8" w14:textId="1D193A21" w:rsidR="00E14792"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9.</w:t>
      </w:r>
      <w:r w:rsidRPr="00B74771">
        <w:rPr>
          <w:rFonts w:ascii="Arial" w:hAnsi="Arial" w:cs="Arial"/>
        </w:rPr>
        <w:t xml:space="preserve"> </w:t>
      </w:r>
      <w:r w:rsidRPr="00B74771">
        <w:rPr>
          <w:rFonts w:ascii="Arial" w:hAnsi="Arial" w:cs="Arial"/>
          <w:b/>
          <w:bCs/>
        </w:rPr>
        <w:t>za prodaju božićnih jelki za jedno prodajno mjesto - 100,00 kn dnevno</w:t>
      </w:r>
      <w:r w:rsidRPr="00B74771">
        <w:rPr>
          <w:rFonts w:ascii="Arial" w:hAnsi="Arial" w:cs="Arial"/>
        </w:rPr>
        <w:t xml:space="preserve"> </w:t>
      </w:r>
      <w:r w:rsidR="005F3E54" w:rsidRPr="00B74771">
        <w:rPr>
          <w:rFonts w:ascii="Arial" w:hAnsi="Arial" w:cs="Arial"/>
        </w:rPr>
        <w:t>(</w:t>
      </w:r>
      <w:r w:rsidR="00E3538C" w:rsidRPr="00B74771">
        <w:rPr>
          <w:rFonts w:ascii="Arial" w:hAnsi="Arial" w:cs="Arial"/>
        </w:rPr>
        <w:t xml:space="preserve"> što iznosi </w:t>
      </w:r>
      <w:r w:rsidR="005F3E54" w:rsidRPr="00B74771">
        <w:rPr>
          <w:rFonts w:ascii="Arial" w:hAnsi="Arial" w:cs="Arial"/>
        </w:rPr>
        <w:t>13,27 eura</w:t>
      </w:r>
      <w:r w:rsidR="00E3538C" w:rsidRPr="00B74771">
        <w:rPr>
          <w:rFonts w:ascii="Arial" w:hAnsi="Arial" w:cs="Arial"/>
        </w:rPr>
        <w:t xml:space="preserve"> za jedno prodajno mjesto</w:t>
      </w:r>
      <w:r w:rsidR="005F3E54" w:rsidRPr="00B74771">
        <w:rPr>
          <w:rFonts w:ascii="Arial" w:hAnsi="Arial" w:cs="Arial"/>
        </w:rPr>
        <w:t xml:space="preserve">) </w:t>
      </w:r>
    </w:p>
    <w:p w14:paraId="2BD7C0FF" w14:textId="53D5D0F3" w:rsidR="00414AF5"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10.</w:t>
      </w:r>
      <w:r w:rsidRPr="00B74771">
        <w:rPr>
          <w:rFonts w:ascii="Arial" w:hAnsi="Arial" w:cs="Arial"/>
        </w:rPr>
        <w:t xml:space="preserve"> </w:t>
      </w:r>
      <w:r w:rsidRPr="00B74771">
        <w:rPr>
          <w:rFonts w:ascii="Arial" w:hAnsi="Arial" w:cs="Arial"/>
          <w:b/>
          <w:bCs/>
        </w:rPr>
        <w:t>za obavljanje prodaje iz vozila 1.200,00 kn godišnje po vozil</w:t>
      </w:r>
      <w:r w:rsidRPr="00B74771">
        <w:rPr>
          <w:rFonts w:ascii="Arial" w:hAnsi="Arial" w:cs="Arial"/>
        </w:rPr>
        <w:t xml:space="preserve">u </w:t>
      </w:r>
      <w:r w:rsidR="005F3E54" w:rsidRPr="00B74771">
        <w:rPr>
          <w:rFonts w:ascii="Arial" w:hAnsi="Arial" w:cs="Arial"/>
        </w:rPr>
        <w:t>(</w:t>
      </w:r>
      <w:r w:rsidR="00E3538C" w:rsidRPr="00B74771">
        <w:rPr>
          <w:rFonts w:ascii="Arial" w:hAnsi="Arial" w:cs="Arial"/>
        </w:rPr>
        <w:t xml:space="preserve">što iznosi </w:t>
      </w:r>
      <w:r w:rsidR="005F3E54" w:rsidRPr="00B74771">
        <w:rPr>
          <w:rFonts w:ascii="Arial" w:hAnsi="Arial" w:cs="Arial"/>
        </w:rPr>
        <w:t xml:space="preserve">159,27 eura) </w:t>
      </w:r>
    </w:p>
    <w:p w14:paraId="2D71B6A7" w14:textId="29CAA806" w:rsidR="00A56B60" w:rsidRPr="00B74771"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11</w:t>
      </w:r>
      <w:r w:rsidRPr="00B74771">
        <w:rPr>
          <w:rFonts w:ascii="Arial" w:hAnsi="Arial" w:cs="Arial"/>
        </w:rPr>
        <w:t xml:space="preserve">. </w:t>
      </w:r>
      <w:r w:rsidRPr="00B74771">
        <w:rPr>
          <w:rFonts w:ascii="Arial" w:hAnsi="Arial" w:cs="Arial"/>
          <w:b/>
          <w:bCs/>
        </w:rPr>
        <w:t>za zabavne radnje (luna park, cirkus, dječji tobogan, kino kućice i slične zabavne radnje - 1,00 kn</w:t>
      </w:r>
      <w:r w:rsidR="00E3538C" w:rsidRPr="00B74771">
        <w:rPr>
          <w:rFonts w:ascii="Arial" w:hAnsi="Arial" w:cs="Arial"/>
          <w:b/>
          <w:bCs/>
        </w:rPr>
        <w:t xml:space="preserve"> </w:t>
      </w:r>
      <w:r w:rsidRPr="00B74771">
        <w:rPr>
          <w:rFonts w:ascii="Arial" w:hAnsi="Arial" w:cs="Arial"/>
          <w:b/>
          <w:bCs/>
        </w:rPr>
        <w:t>/ m² dnevno</w:t>
      </w:r>
      <w:r w:rsidR="005F3E54" w:rsidRPr="00B74771">
        <w:rPr>
          <w:rFonts w:ascii="Arial" w:hAnsi="Arial" w:cs="Arial"/>
        </w:rPr>
        <w:t xml:space="preserve"> (</w:t>
      </w:r>
      <w:r w:rsidR="00E3538C" w:rsidRPr="00B74771">
        <w:rPr>
          <w:rFonts w:ascii="Arial" w:hAnsi="Arial" w:cs="Arial"/>
        </w:rPr>
        <w:t xml:space="preserve">što iznosi </w:t>
      </w:r>
      <w:r w:rsidR="005F3E54" w:rsidRPr="00B74771">
        <w:rPr>
          <w:rFonts w:ascii="Arial" w:hAnsi="Arial" w:cs="Arial"/>
        </w:rPr>
        <w:t>0,13 eura</w:t>
      </w:r>
      <w:r w:rsidR="00E3538C" w:rsidRPr="00B74771">
        <w:rPr>
          <w:rFonts w:ascii="Arial" w:hAnsi="Arial" w:cs="Arial"/>
        </w:rPr>
        <w:t xml:space="preserve"> / m² dnevno</w:t>
      </w:r>
      <w:r w:rsidR="005F3E54" w:rsidRPr="00B74771">
        <w:rPr>
          <w:rFonts w:ascii="Arial" w:hAnsi="Arial" w:cs="Arial"/>
        </w:rPr>
        <w:t>)</w:t>
      </w:r>
      <w:r w:rsidR="00E3538C" w:rsidRPr="00B74771">
        <w:rPr>
          <w:rFonts w:ascii="Arial" w:hAnsi="Arial" w:cs="Arial"/>
        </w:rPr>
        <w:t xml:space="preserve">. </w:t>
      </w:r>
      <w:r w:rsidRPr="00B74771">
        <w:rPr>
          <w:rFonts w:ascii="Arial" w:hAnsi="Arial" w:cs="Arial"/>
          <w:b/>
          <w:bCs/>
        </w:rPr>
        <w:t>Kada je uz zahtjev za korištenje javne površine sa svrhom postavljanja zabavne radnje</w:t>
      </w:r>
      <w:r w:rsidRPr="00B74771">
        <w:rPr>
          <w:rFonts w:ascii="Arial" w:hAnsi="Arial" w:cs="Arial"/>
        </w:rPr>
        <w:t xml:space="preserve"> (osim za luna park i cirkus</w:t>
      </w:r>
      <w:r w:rsidRPr="00B74771">
        <w:rPr>
          <w:rFonts w:ascii="Arial" w:hAnsi="Arial" w:cs="Arial"/>
          <w:b/>
          <w:bCs/>
        </w:rPr>
        <w:t xml:space="preserve">) zatraženo i odobreno priključenje na električni priključak u vlasništvu Grada Bjelovara propisani porez na korištenje javne površine 1,00 </w:t>
      </w:r>
      <w:bookmarkStart w:id="6" w:name="_Hlk147601846"/>
      <w:r w:rsidRPr="00B74771">
        <w:rPr>
          <w:rFonts w:ascii="Arial" w:hAnsi="Arial" w:cs="Arial"/>
          <w:b/>
          <w:bCs/>
        </w:rPr>
        <w:t>kn/m²</w:t>
      </w:r>
      <w:r w:rsidR="005F3E54" w:rsidRPr="00B74771">
        <w:rPr>
          <w:rFonts w:ascii="Arial" w:hAnsi="Arial" w:cs="Arial"/>
        </w:rPr>
        <w:t xml:space="preserve"> (</w:t>
      </w:r>
      <w:bookmarkEnd w:id="6"/>
      <w:r w:rsidR="00DE1D5B" w:rsidRPr="00B74771">
        <w:rPr>
          <w:rFonts w:ascii="Arial" w:hAnsi="Arial" w:cs="Arial"/>
        </w:rPr>
        <w:t xml:space="preserve">što iznosi </w:t>
      </w:r>
      <w:r w:rsidR="005F3E54" w:rsidRPr="00B74771">
        <w:rPr>
          <w:rFonts w:ascii="Arial" w:hAnsi="Arial" w:cs="Arial"/>
        </w:rPr>
        <w:t>0,13 eura</w:t>
      </w:r>
      <w:r w:rsidR="00DE1D5B" w:rsidRPr="00B74771">
        <w:rPr>
          <w:rFonts w:ascii="Arial" w:hAnsi="Arial" w:cs="Arial"/>
        </w:rPr>
        <w:t xml:space="preserve"> /m²</w:t>
      </w:r>
      <w:r w:rsidR="005F3E54" w:rsidRPr="00B74771">
        <w:rPr>
          <w:rFonts w:ascii="Arial" w:hAnsi="Arial" w:cs="Arial"/>
        </w:rPr>
        <w:t xml:space="preserve"> </w:t>
      </w:r>
      <w:r w:rsidRPr="00B74771">
        <w:rPr>
          <w:rFonts w:ascii="Arial" w:hAnsi="Arial" w:cs="Arial"/>
        </w:rPr>
        <w:t xml:space="preserve"> dnevno</w:t>
      </w:r>
      <w:r w:rsidR="00DE1D5B" w:rsidRPr="00B74771">
        <w:rPr>
          <w:rFonts w:ascii="Arial" w:hAnsi="Arial" w:cs="Arial"/>
        </w:rPr>
        <w:t xml:space="preserve">)  </w:t>
      </w:r>
      <w:r w:rsidRPr="00B74771">
        <w:rPr>
          <w:rFonts w:ascii="Arial" w:hAnsi="Arial" w:cs="Arial"/>
          <w:b/>
          <w:bCs/>
        </w:rPr>
        <w:t>uvećava se za 20,00 kn/kW</w:t>
      </w:r>
      <w:r w:rsidRPr="00B74771">
        <w:rPr>
          <w:rFonts w:ascii="Arial" w:hAnsi="Arial" w:cs="Arial"/>
        </w:rPr>
        <w:t xml:space="preserve"> </w:t>
      </w:r>
      <w:r w:rsidR="00DE1D5B" w:rsidRPr="00B74771">
        <w:rPr>
          <w:rFonts w:ascii="Arial" w:hAnsi="Arial" w:cs="Arial"/>
        </w:rPr>
        <w:t xml:space="preserve">( što iznosi 2,65 eura/kW   </w:t>
      </w:r>
      <w:r w:rsidRPr="00B74771">
        <w:rPr>
          <w:rFonts w:ascii="Arial" w:hAnsi="Arial" w:cs="Arial"/>
        </w:rPr>
        <w:t>dnevno</w:t>
      </w:r>
      <w:r w:rsidR="00DE1D5B" w:rsidRPr="00B74771">
        <w:rPr>
          <w:rFonts w:ascii="Arial" w:hAnsi="Arial" w:cs="Arial"/>
        </w:rPr>
        <w:t xml:space="preserve">).- </w:t>
      </w:r>
      <w:r w:rsidRPr="00B74771">
        <w:rPr>
          <w:rFonts w:ascii="Arial" w:hAnsi="Arial" w:cs="Arial"/>
        </w:rPr>
        <w:t xml:space="preserve">instalirana snaga električnog priključka). </w:t>
      </w:r>
    </w:p>
    <w:p w14:paraId="0FAB5677" w14:textId="5E9CBEA7" w:rsidR="00DE1D5B" w:rsidRPr="00B74771" w:rsidRDefault="00414AF5" w:rsidP="00952613">
      <w:pPr>
        <w:shd w:val="clear" w:color="auto" w:fill="FFFFFF"/>
        <w:spacing w:after="0" w:line="240" w:lineRule="auto"/>
        <w:jc w:val="both"/>
        <w:textAlignment w:val="baseline"/>
        <w:rPr>
          <w:rFonts w:ascii="Arial" w:hAnsi="Arial" w:cs="Arial"/>
          <w:b/>
          <w:bCs/>
        </w:rPr>
      </w:pPr>
      <w:r w:rsidRPr="00B74771">
        <w:rPr>
          <w:rFonts w:ascii="Arial" w:hAnsi="Arial" w:cs="Arial"/>
        </w:rPr>
        <w:t xml:space="preserve">     </w:t>
      </w:r>
      <w:r w:rsidRPr="00B74771">
        <w:rPr>
          <w:rFonts w:ascii="Arial" w:hAnsi="Arial" w:cs="Arial"/>
          <w:b/>
          <w:bCs/>
        </w:rPr>
        <w:t xml:space="preserve">12. za ugostiteljsku terasu, te sprave ili druge predmete koji se postavljaju uz ugostiteljsku terasu po m² dnevno </w:t>
      </w:r>
    </w:p>
    <w:p w14:paraId="4ACBA050" w14:textId="77777777" w:rsidR="00DE1D5B" w:rsidRPr="00B74771" w:rsidRDefault="00414AF5" w:rsidP="00952613">
      <w:pPr>
        <w:shd w:val="clear" w:color="auto" w:fill="FFFFFF"/>
        <w:spacing w:after="0" w:line="240" w:lineRule="auto"/>
        <w:jc w:val="both"/>
        <w:textAlignment w:val="baseline"/>
        <w:rPr>
          <w:rFonts w:ascii="Arial" w:hAnsi="Arial" w:cs="Arial"/>
          <w:b/>
          <w:bCs/>
        </w:rPr>
      </w:pPr>
      <w:r w:rsidRPr="00B74771">
        <w:rPr>
          <w:rFonts w:ascii="Arial" w:hAnsi="Arial" w:cs="Arial"/>
          <w:b/>
          <w:bCs/>
        </w:rPr>
        <w:t xml:space="preserve">     12.1. u razdoblju od 01.05. - 30.09. tekuće godine</w:t>
      </w:r>
    </w:p>
    <w:p w14:paraId="4B60E3F8" w14:textId="3C9215FA" w:rsidR="00DE1D5B" w:rsidRPr="00B74771" w:rsidRDefault="00DE1D5B"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w:t>
      </w:r>
      <w:r w:rsidR="00414AF5" w:rsidRPr="00B74771">
        <w:rPr>
          <w:rFonts w:ascii="Arial" w:hAnsi="Arial" w:cs="Arial"/>
          <w:b/>
          <w:bCs/>
        </w:rPr>
        <w:t xml:space="preserve"> I zona grada</w:t>
      </w:r>
      <w:r w:rsidR="00414AF5" w:rsidRPr="00B74771">
        <w:rPr>
          <w:rFonts w:ascii="Arial" w:hAnsi="Arial" w:cs="Arial"/>
        </w:rPr>
        <w:t xml:space="preserve"> </w:t>
      </w:r>
      <w:r w:rsidR="00414AF5" w:rsidRPr="00B74771">
        <w:rPr>
          <w:rFonts w:ascii="Arial" w:hAnsi="Arial" w:cs="Arial"/>
          <w:b/>
          <w:bCs/>
        </w:rPr>
        <w:t>- 1,00 kn</w:t>
      </w:r>
      <w:r w:rsidR="00414AF5" w:rsidRPr="00B74771">
        <w:rPr>
          <w:rFonts w:ascii="Arial" w:hAnsi="Arial" w:cs="Arial"/>
        </w:rPr>
        <w:t xml:space="preserve"> </w:t>
      </w:r>
      <w:r w:rsidRPr="00B74771">
        <w:rPr>
          <w:rFonts w:ascii="Arial" w:hAnsi="Arial" w:cs="Arial"/>
        </w:rPr>
        <w:t>(</w:t>
      </w:r>
      <w:bookmarkStart w:id="7" w:name="_Hlk147602128"/>
      <w:r w:rsidRPr="00B74771">
        <w:rPr>
          <w:rFonts w:ascii="Arial" w:hAnsi="Arial" w:cs="Arial"/>
        </w:rPr>
        <w:t>što iznosi 0,13 eura po m² dnevno)</w:t>
      </w:r>
    </w:p>
    <w:p w14:paraId="1EE422EC" w14:textId="135546DD" w:rsidR="00DE1D5B" w:rsidRPr="00B74771" w:rsidRDefault="00DE1D5B" w:rsidP="00DE1D5B">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w:t>
      </w:r>
      <w:r w:rsidR="00414AF5" w:rsidRPr="00B74771">
        <w:rPr>
          <w:rFonts w:ascii="Arial" w:hAnsi="Arial" w:cs="Arial"/>
          <w:b/>
          <w:bCs/>
        </w:rPr>
        <w:t>II zona grada - 0,90 kn</w:t>
      </w:r>
      <w:r w:rsidRPr="00B74771">
        <w:rPr>
          <w:rFonts w:ascii="Arial" w:hAnsi="Arial" w:cs="Arial"/>
        </w:rPr>
        <w:t xml:space="preserve"> (što iznosi 0,12 eura po m² dnevno)</w:t>
      </w:r>
    </w:p>
    <w:bookmarkEnd w:id="7"/>
    <w:p w14:paraId="5FBFC0FF" w14:textId="6D6D75E7" w:rsidR="00DE1D5B" w:rsidRPr="00B74771" w:rsidRDefault="00DE1D5B"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w:t>
      </w:r>
      <w:r w:rsidR="00414AF5" w:rsidRPr="00B74771">
        <w:rPr>
          <w:rFonts w:ascii="Arial" w:hAnsi="Arial" w:cs="Arial"/>
          <w:b/>
          <w:bCs/>
        </w:rPr>
        <w:t>III zona grada - 0,50 kn</w:t>
      </w:r>
      <w:r w:rsidRPr="00B74771">
        <w:rPr>
          <w:rFonts w:ascii="Arial" w:hAnsi="Arial" w:cs="Arial"/>
          <w:b/>
          <w:bCs/>
        </w:rPr>
        <w:t xml:space="preserve"> </w:t>
      </w:r>
      <w:r w:rsidRPr="00B74771">
        <w:rPr>
          <w:rFonts w:ascii="Arial" w:hAnsi="Arial" w:cs="Arial"/>
        </w:rPr>
        <w:t>(što iznosi 0,07 eura po m² dnevno)</w:t>
      </w:r>
    </w:p>
    <w:p w14:paraId="0139A71B" w14:textId="3E4AE9A8" w:rsidR="00414AF5" w:rsidRPr="00E14792" w:rsidRDefault="00DE1D5B"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w:t>
      </w:r>
      <w:r w:rsidR="00414AF5" w:rsidRPr="00B74771">
        <w:rPr>
          <w:rFonts w:ascii="Arial" w:hAnsi="Arial" w:cs="Arial"/>
          <w:b/>
          <w:bCs/>
        </w:rPr>
        <w:t xml:space="preserve">IV zona grada - 0,30 kn </w:t>
      </w:r>
      <w:r w:rsidRPr="00B74771">
        <w:rPr>
          <w:rFonts w:ascii="Arial" w:hAnsi="Arial" w:cs="Arial"/>
        </w:rPr>
        <w:t>(što iznosi 0,04 eura po m² dnevno)</w:t>
      </w:r>
    </w:p>
    <w:p w14:paraId="72518C7C" w14:textId="77777777" w:rsidR="00DE1D5B" w:rsidRPr="00B74771" w:rsidRDefault="00414AF5" w:rsidP="00952613">
      <w:pPr>
        <w:shd w:val="clear" w:color="auto" w:fill="FFFFFF"/>
        <w:spacing w:after="0" w:line="240" w:lineRule="auto"/>
        <w:jc w:val="both"/>
        <w:textAlignment w:val="baseline"/>
        <w:rPr>
          <w:rFonts w:ascii="Arial" w:hAnsi="Arial" w:cs="Arial"/>
          <w:b/>
          <w:bCs/>
        </w:rPr>
      </w:pPr>
      <w:r w:rsidRPr="00B74771">
        <w:rPr>
          <w:rFonts w:ascii="Arial" w:hAnsi="Arial" w:cs="Arial"/>
          <w:b/>
          <w:bCs/>
        </w:rPr>
        <w:t xml:space="preserve">     12.2. u razdoblju od 01.10. - 30.04. tekuće godine</w:t>
      </w:r>
    </w:p>
    <w:p w14:paraId="2A5F4B50" w14:textId="7BB2C0BA" w:rsidR="00DE1D5B" w:rsidRPr="00B74771" w:rsidRDefault="00414AF5" w:rsidP="00DE1D5B">
      <w:pPr>
        <w:shd w:val="clear" w:color="auto" w:fill="FFFFFF"/>
        <w:spacing w:after="0" w:line="240" w:lineRule="auto"/>
        <w:ind w:firstLine="708"/>
        <w:jc w:val="both"/>
        <w:textAlignment w:val="baseline"/>
        <w:rPr>
          <w:rFonts w:ascii="Arial" w:hAnsi="Arial" w:cs="Arial"/>
        </w:rPr>
      </w:pPr>
      <w:r w:rsidRPr="00B74771">
        <w:rPr>
          <w:rFonts w:ascii="Arial" w:hAnsi="Arial" w:cs="Arial"/>
          <w:b/>
          <w:bCs/>
        </w:rPr>
        <w:t xml:space="preserve"> I zona grada - 0,20 kn</w:t>
      </w:r>
      <w:r w:rsidR="00DE1D5B" w:rsidRPr="00B74771">
        <w:rPr>
          <w:rFonts w:ascii="Arial" w:hAnsi="Arial" w:cs="Arial"/>
        </w:rPr>
        <w:t xml:space="preserve"> (što iznosi 0,</w:t>
      </w:r>
      <w:r w:rsidR="000F21DA">
        <w:rPr>
          <w:rFonts w:ascii="Arial" w:hAnsi="Arial" w:cs="Arial"/>
        </w:rPr>
        <w:t>0</w:t>
      </w:r>
      <w:r w:rsidR="00DE1D5B" w:rsidRPr="00B74771">
        <w:rPr>
          <w:rFonts w:ascii="Arial" w:hAnsi="Arial" w:cs="Arial"/>
        </w:rPr>
        <w:t>3 eura po m² dnevno)</w:t>
      </w:r>
    </w:p>
    <w:p w14:paraId="58A02C13" w14:textId="622D758D" w:rsidR="00DE1D5B" w:rsidRPr="00B74771" w:rsidRDefault="00DE1D5B" w:rsidP="00DE1D5B">
      <w:pPr>
        <w:shd w:val="clear" w:color="auto" w:fill="FFFFFF"/>
        <w:spacing w:after="0" w:line="240" w:lineRule="auto"/>
        <w:ind w:firstLine="708"/>
        <w:jc w:val="both"/>
        <w:textAlignment w:val="baseline"/>
        <w:rPr>
          <w:rFonts w:ascii="Arial" w:hAnsi="Arial" w:cs="Arial"/>
        </w:rPr>
      </w:pPr>
      <w:r w:rsidRPr="00B74771">
        <w:rPr>
          <w:rFonts w:ascii="Arial" w:hAnsi="Arial" w:cs="Arial"/>
          <w:b/>
          <w:bCs/>
        </w:rPr>
        <w:t xml:space="preserve"> </w:t>
      </w:r>
      <w:r w:rsidR="00414AF5" w:rsidRPr="00B74771">
        <w:rPr>
          <w:rFonts w:ascii="Arial" w:hAnsi="Arial" w:cs="Arial"/>
          <w:b/>
          <w:bCs/>
        </w:rPr>
        <w:t>II zona grada - 0,20 kn</w:t>
      </w:r>
      <w:r w:rsidRPr="00B74771">
        <w:rPr>
          <w:rFonts w:ascii="Arial" w:hAnsi="Arial" w:cs="Arial"/>
        </w:rPr>
        <w:t xml:space="preserve"> (što iznosi 0,</w:t>
      </w:r>
      <w:r w:rsidR="000F21DA">
        <w:rPr>
          <w:rFonts w:ascii="Arial" w:hAnsi="Arial" w:cs="Arial"/>
        </w:rPr>
        <w:t>0</w:t>
      </w:r>
      <w:r w:rsidRPr="00B74771">
        <w:rPr>
          <w:rFonts w:ascii="Arial" w:hAnsi="Arial" w:cs="Arial"/>
        </w:rPr>
        <w:t>3 eura po m² dnevno)</w:t>
      </w:r>
    </w:p>
    <w:p w14:paraId="705C0B9D" w14:textId="4E8C98C8" w:rsidR="00DE1D5B" w:rsidRPr="00B74771" w:rsidRDefault="00414AF5" w:rsidP="00DE1D5B">
      <w:pPr>
        <w:shd w:val="clear" w:color="auto" w:fill="FFFFFF"/>
        <w:spacing w:after="0" w:line="240" w:lineRule="auto"/>
        <w:ind w:firstLine="708"/>
        <w:jc w:val="both"/>
        <w:textAlignment w:val="baseline"/>
        <w:rPr>
          <w:rFonts w:ascii="Arial" w:hAnsi="Arial" w:cs="Arial"/>
        </w:rPr>
      </w:pPr>
      <w:r w:rsidRPr="00B74771">
        <w:rPr>
          <w:rFonts w:ascii="Arial" w:hAnsi="Arial" w:cs="Arial"/>
          <w:b/>
          <w:bCs/>
        </w:rPr>
        <w:t xml:space="preserve"> III zona grada - 0,10 kn</w:t>
      </w:r>
      <w:r w:rsidR="00DE1D5B" w:rsidRPr="00B74771">
        <w:rPr>
          <w:rFonts w:ascii="Arial" w:hAnsi="Arial" w:cs="Arial"/>
        </w:rPr>
        <w:t xml:space="preserve"> (što iznosi 0,</w:t>
      </w:r>
      <w:r w:rsidR="000F21DA">
        <w:rPr>
          <w:rFonts w:ascii="Arial" w:hAnsi="Arial" w:cs="Arial"/>
        </w:rPr>
        <w:t>01</w:t>
      </w:r>
      <w:r w:rsidR="00DE1D5B" w:rsidRPr="00B74771">
        <w:rPr>
          <w:rFonts w:ascii="Arial" w:hAnsi="Arial" w:cs="Arial"/>
        </w:rPr>
        <w:t xml:space="preserve"> eura po m² dnevno)</w:t>
      </w:r>
    </w:p>
    <w:p w14:paraId="1BCC5D2D" w14:textId="57F944C7" w:rsidR="00414AF5" w:rsidRPr="00B74771" w:rsidRDefault="00414AF5" w:rsidP="00E14792">
      <w:pPr>
        <w:shd w:val="clear" w:color="auto" w:fill="FFFFFF"/>
        <w:spacing w:after="0" w:line="240" w:lineRule="auto"/>
        <w:ind w:firstLine="708"/>
        <w:jc w:val="both"/>
        <w:textAlignment w:val="baseline"/>
        <w:rPr>
          <w:rFonts w:ascii="Arial" w:hAnsi="Arial" w:cs="Arial"/>
        </w:rPr>
      </w:pPr>
      <w:r w:rsidRPr="00B74771">
        <w:rPr>
          <w:rFonts w:ascii="Arial" w:hAnsi="Arial" w:cs="Arial"/>
        </w:rPr>
        <w:t xml:space="preserve"> </w:t>
      </w:r>
      <w:r w:rsidRPr="00B74771">
        <w:rPr>
          <w:rFonts w:ascii="Arial" w:hAnsi="Arial" w:cs="Arial"/>
          <w:b/>
          <w:bCs/>
        </w:rPr>
        <w:t>IV zona grada</w:t>
      </w:r>
      <w:r w:rsidRPr="00B74771">
        <w:rPr>
          <w:rFonts w:ascii="Arial" w:hAnsi="Arial" w:cs="Arial"/>
        </w:rPr>
        <w:t xml:space="preserve"> </w:t>
      </w:r>
      <w:r w:rsidRPr="00B74771">
        <w:rPr>
          <w:rFonts w:ascii="Arial" w:hAnsi="Arial" w:cs="Arial"/>
          <w:b/>
          <w:bCs/>
        </w:rPr>
        <w:t>- 0,10 kn</w:t>
      </w:r>
      <w:r w:rsidRPr="00B74771">
        <w:rPr>
          <w:rFonts w:ascii="Arial" w:hAnsi="Arial" w:cs="Arial"/>
        </w:rPr>
        <w:t xml:space="preserve"> </w:t>
      </w:r>
      <w:r w:rsidR="00DE1D5B" w:rsidRPr="00B74771">
        <w:rPr>
          <w:rFonts w:ascii="Arial" w:hAnsi="Arial" w:cs="Arial"/>
        </w:rPr>
        <w:t>(što iznosi 0,</w:t>
      </w:r>
      <w:r w:rsidR="000F21DA">
        <w:rPr>
          <w:rFonts w:ascii="Arial" w:hAnsi="Arial" w:cs="Arial"/>
        </w:rPr>
        <w:t>01</w:t>
      </w:r>
      <w:r w:rsidR="00DE1D5B" w:rsidRPr="00B74771">
        <w:rPr>
          <w:rFonts w:ascii="Arial" w:hAnsi="Arial" w:cs="Arial"/>
        </w:rPr>
        <w:t xml:space="preserve"> eura po m² dnevno)</w:t>
      </w:r>
    </w:p>
    <w:p w14:paraId="20D2188F" w14:textId="191DCD6E" w:rsidR="0039174E" w:rsidRPr="00B74771" w:rsidRDefault="00414AF5" w:rsidP="00952613">
      <w:pPr>
        <w:shd w:val="clear" w:color="auto" w:fill="FFFFFF"/>
        <w:spacing w:after="0" w:line="240" w:lineRule="auto"/>
        <w:jc w:val="both"/>
        <w:textAlignment w:val="baseline"/>
        <w:rPr>
          <w:rFonts w:ascii="Arial" w:hAnsi="Arial" w:cs="Arial"/>
          <w:b/>
          <w:bCs/>
        </w:rPr>
      </w:pPr>
      <w:r w:rsidRPr="00B74771">
        <w:rPr>
          <w:rFonts w:ascii="Arial" w:hAnsi="Arial" w:cs="Arial"/>
          <w:b/>
          <w:bCs/>
        </w:rPr>
        <w:t xml:space="preserve">   </w:t>
      </w:r>
      <w:r w:rsidR="00E14792">
        <w:rPr>
          <w:rFonts w:ascii="Arial" w:hAnsi="Arial" w:cs="Arial"/>
          <w:b/>
          <w:bCs/>
        </w:rPr>
        <w:t xml:space="preserve"> </w:t>
      </w:r>
      <w:r w:rsidRPr="00B74771">
        <w:rPr>
          <w:rFonts w:ascii="Arial" w:hAnsi="Arial" w:cs="Arial"/>
          <w:b/>
          <w:bCs/>
        </w:rPr>
        <w:t xml:space="preserve">13. za postavljenu reklamu (reklamne ploče, table, panoe, vitrine i druge reklamne objekte koji mogu biti osvijetljeni ili neosvijetljeni, putokaze (koji se ne smatraju prometnim znakom), jarbole i svi druge reklamne predmete koji služe informiranju i reklamiranju) </w:t>
      </w:r>
    </w:p>
    <w:p w14:paraId="6EED93B0" w14:textId="77777777" w:rsidR="0039174E" w:rsidRPr="00B74771" w:rsidRDefault="00414AF5" w:rsidP="00952613">
      <w:pPr>
        <w:shd w:val="clear" w:color="auto" w:fill="FFFFFF"/>
        <w:spacing w:after="0" w:line="240" w:lineRule="auto"/>
        <w:jc w:val="both"/>
        <w:textAlignment w:val="baseline"/>
        <w:rPr>
          <w:rFonts w:ascii="Arial" w:hAnsi="Arial" w:cs="Arial"/>
          <w:b/>
          <w:bCs/>
        </w:rPr>
      </w:pPr>
      <w:r w:rsidRPr="00B74771">
        <w:rPr>
          <w:rFonts w:ascii="Arial" w:hAnsi="Arial" w:cs="Arial"/>
          <w:b/>
          <w:bCs/>
        </w:rPr>
        <w:t xml:space="preserve">     13.1. za reklamu (reklamnu tablu) postavljenu na stupovima javne rasvjete po reklami mjesečno</w:t>
      </w:r>
    </w:p>
    <w:p w14:paraId="79B87861" w14:textId="770B1A3D" w:rsidR="0039174E" w:rsidRPr="00B74771" w:rsidRDefault="00414AF5" w:rsidP="0039174E">
      <w:pPr>
        <w:shd w:val="clear" w:color="auto" w:fill="FFFFFF"/>
        <w:spacing w:after="0" w:line="240" w:lineRule="auto"/>
        <w:ind w:firstLine="708"/>
        <w:jc w:val="both"/>
        <w:textAlignment w:val="baseline"/>
        <w:rPr>
          <w:rFonts w:ascii="Arial" w:hAnsi="Arial" w:cs="Arial"/>
        </w:rPr>
      </w:pPr>
      <w:r w:rsidRPr="00B74771">
        <w:rPr>
          <w:rFonts w:ascii="Arial" w:hAnsi="Arial" w:cs="Arial"/>
          <w:b/>
          <w:bCs/>
        </w:rPr>
        <w:t xml:space="preserve"> I zona grada - 27,00 kn </w:t>
      </w:r>
      <w:bookmarkStart w:id="8" w:name="_Hlk147602677"/>
      <w:r w:rsidR="0039174E" w:rsidRPr="00B74771">
        <w:rPr>
          <w:rFonts w:ascii="Arial" w:hAnsi="Arial" w:cs="Arial"/>
        </w:rPr>
        <w:t xml:space="preserve">(što iznosi 3,58 eura) </w:t>
      </w:r>
      <w:bookmarkEnd w:id="8"/>
    </w:p>
    <w:p w14:paraId="53A96BF8" w14:textId="6DEB6B05" w:rsidR="0039174E" w:rsidRPr="00B74771" w:rsidRDefault="00414AF5" w:rsidP="0039174E">
      <w:pPr>
        <w:shd w:val="clear" w:color="auto" w:fill="FFFFFF"/>
        <w:spacing w:after="0" w:line="240" w:lineRule="auto"/>
        <w:ind w:firstLine="708"/>
        <w:jc w:val="both"/>
        <w:textAlignment w:val="baseline"/>
        <w:rPr>
          <w:rFonts w:ascii="Arial" w:hAnsi="Arial" w:cs="Arial"/>
          <w:b/>
          <w:bCs/>
        </w:rPr>
      </w:pPr>
      <w:r w:rsidRPr="00B74771">
        <w:rPr>
          <w:rFonts w:ascii="Arial" w:hAnsi="Arial" w:cs="Arial"/>
          <w:b/>
          <w:bCs/>
        </w:rPr>
        <w:t xml:space="preserve">II zona grada - 26,00 kn </w:t>
      </w:r>
      <w:r w:rsidR="0039174E" w:rsidRPr="00B74771">
        <w:rPr>
          <w:rFonts w:ascii="Arial" w:hAnsi="Arial" w:cs="Arial"/>
        </w:rPr>
        <w:t>(što iznosi 3,45 eura)</w:t>
      </w:r>
    </w:p>
    <w:p w14:paraId="022AD87E" w14:textId="3EF9AE41" w:rsidR="0039174E" w:rsidRPr="00B74771" w:rsidRDefault="00414AF5" w:rsidP="0039174E">
      <w:pPr>
        <w:shd w:val="clear" w:color="auto" w:fill="FFFFFF"/>
        <w:spacing w:after="0" w:line="240" w:lineRule="auto"/>
        <w:ind w:firstLine="708"/>
        <w:jc w:val="both"/>
        <w:textAlignment w:val="baseline"/>
        <w:rPr>
          <w:rFonts w:ascii="Arial" w:hAnsi="Arial" w:cs="Arial"/>
          <w:b/>
          <w:bCs/>
        </w:rPr>
      </w:pPr>
      <w:r w:rsidRPr="00B74771">
        <w:rPr>
          <w:rFonts w:ascii="Arial" w:hAnsi="Arial" w:cs="Arial"/>
          <w:b/>
          <w:bCs/>
        </w:rPr>
        <w:t xml:space="preserve">III zona grada - 25,00 kn </w:t>
      </w:r>
      <w:r w:rsidR="0039174E" w:rsidRPr="00B74771">
        <w:rPr>
          <w:rFonts w:ascii="Arial" w:hAnsi="Arial" w:cs="Arial"/>
        </w:rPr>
        <w:t>(što iznosi 3,32 eura)</w:t>
      </w:r>
    </w:p>
    <w:p w14:paraId="4D6A3F46" w14:textId="2E131FB1" w:rsidR="0039174E" w:rsidRPr="00E14792" w:rsidRDefault="00414AF5" w:rsidP="00E14792">
      <w:pPr>
        <w:shd w:val="clear" w:color="auto" w:fill="FFFFFF"/>
        <w:spacing w:after="0" w:line="240" w:lineRule="auto"/>
        <w:ind w:firstLine="708"/>
        <w:jc w:val="both"/>
        <w:textAlignment w:val="baseline"/>
        <w:rPr>
          <w:rFonts w:ascii="Arial" w:hAnsi="Arial" w:cs="Arial"/>
        </w:rPr>
      </w:pPr>
      <w:r w:rsidRPr="00B74771">
        <w:rPr>
          <w:rFonts w:ascii="Arial" w:hAnsi="Arial" w:cs="Arial"/>
          <w:b/>
          <w:bCs/>
        </w:rPr>
        <w:t xml:space="preserve">IV zona grada - 24,00 kn </w:t>
      </w:r>
      <w:r w:rsidR="0039174E" w:rsidRPr="00B74771">
        <w:rPr>
          <w:rFonts w:ascii="Arial" w:hAnsi="Arial" w:cs="Arial"/>
        </w:rPr>
        <w:t>(što iznosi 3,19 eura)</w:t>
      </w:r>
    </w:p>
    <w:p w14:paraId="23253DD8" w14:textId="76C992D6" w:rsidR="0039174E" w:rsidRPr="00B74771" w:rsidRDefault="00414AF5" w:rsidP="00952613">
      <w:pPr>
        <w:shd w:val="clear" w:color="auto" w:fill="FFFFFF"/>
        <w:spacing w:after="0" w:line="240" w:lineRule="auto"/>
        <w:jc w:val="both"/>
        <w:textAlignment w:val="baseline"/>
        <w:rPr>
          <w:rFonts w:ascii="Arial" w:hAnsi="Arial" w:cs="Arial"/>
          <w:b/>
          <w:bCs/>
        </w:rPr>
      </w:pPr>
      <w:r w:rsidRPr="00B74771">
        <w:rPr>
          <w:rFonts w:ascii="Arial" w:hAnsi="Arial" w:cs="Arial"/>
          <w:b/>
          <w:bCs/>
        </w:rPr>
        <w:t xml:space="preserve">   13.2. za reklame oglasne površine manje od 12 m² koje nisu osvijetljene, a postavljaju se na javnim površinama i za osvijetljene reklame koje su priključene na električnu energiju iz nekretnine obveznika plaćanja poreza po reklami mjesečno </w:t>
      </w:r>
    </w:p>
    <w:p w14:paraId="479DCFB8" w14:textId="2B9A940F" w:rsidR="0039174E" w:rsidRPr="00B74771" w:rsidRDefault="0039174E" w:rsidP="0039174E">
      <w:pPr>
        <w:shd w:val="clear" w:color="auto" w:fill="FFFFFF"/>
        <w:spacing w:after="0" w:line="240" w:lineRule="auto"/>
        <w:ind w:firstLine="708"/>
        <w:jc w:val="both"/>
        <w:textAlignment w:val="baseline"/>
        <w:rPr>
          <w:rFonts w:ascii="Arial" w:hAnsi="Arial" w:cs="Arial"/>
          <w:b/>
          <w:bCs/>
        </w:rPr>
      </w:pPr>
      <w:r w:rsidRPr="00B74771">
        <w:rPr>
          <w:rFonts w:ascii="Arial" w:hAnsi="Arial" w:cs="Arial"/>
          <w:b/>
          <w:bCs/>
        </w:rPr>
        <w:t xml:space="preserve">  </w:t>
      </w:r>
      <w:r w:rsidR="00414AF5" w:rsidRPr="00B74771">
        <w:rPr>
          <w:rFonts w:ascii="Arial" w:hAnsi="Arial" w:cs="Arial"/>
          <w:b/>
          <w:bCs/>
        </w:rPr>
        <w:t>I zona grada - 170,00 kn</w:t>
      </w:r>
      <w:r w:rsidRPr="00B74771">
        <w:rPr>
          <w:rFonts w:ascii="Arial" w:hAnsi="Arial" w:cs="Arial"/>
        </w:rPr>
        <w:t xml:space="preserve"> (što iznosi 22,56 eura)</w:t>
      </w:r>
    </w:p>
    <w:p w14:paraId="25FD953B" w14:textId="1303C7E1" w:rsidR="0039174E" w:rsidRPr="00B74771" w:rsidRDefault="00414AF5" w:rsidP="0039174E">
      <w:pPr>
        <w:shd w:val="clear" w:color="auto" w:fill="FFFFFF"/>
        <w:spacing w:after="0" w:line="240" w:lineRule="auto"/>
        <w:ind w:firstLine="708"/>
        <w:jc w:val="both"/>
        <w:textAlignment w:val="baseline"/>
        <w:rPr>
          <w:rFonts w:ascii="Arial" w:hAnsi="Arial" w:cs="Arial"/>
        </w:rPr>
      </w:pPr>
      <w:r w:rsidRPr="00B74771">
        <w:rPr>
          <w:rFonts w:ascii="Arial" w:hAnsi="Arial" w:cs="Arial"/>
          <w:b/>
          <w:bCs/>
        </w:rPr>
        <w:t xml:space="preserve"> II zona grada - 160,00 kn</w:t>
      </w:r>
      <w:r w:rsidR="0039174E" w:rsidRPr="00B74771">
        <w:rPr>
          <w:rFonts w:ascii="Arial" w:hAnsi="Arial" w:cs="Arial"/>
          <w:b/>
          <w:bCs/>
        </w:rPr>
        <w:t xml:space="preserve"> </w:t>
      </w:r>
      <w:r w:rsidR="0039174E" w:rsidRPr="00B74771">
        <w:rPr>
          <w:rFonts w:ascii="Arial" w:hAnsi="Arial" w:cs="Arial"/>
        </w:rPr>
        <w:t>(što iznosi 22,</w:t>
      </w:r>
      <w:r w:rsidR="000F21DA">
        <w:rPr>
          <w:rFonts w:ascii="Arial" w:hAnsi="Arial" w:cs="Arial"/>
        </w:rPr>
        <w:t>24</w:t>
      </w:r>
      <w:r w:rsidR="0039174E" w:rsidRPr="00B74771">
        <w:rPr>
          <w:rFonts w:ascii="Arial" w:hAnsi="Arial" w:cs="Arial"/>
        </w:rPr>
        <w:t xml:space="preserve"> eura)</w:t>
      </w:r>
    </w:p>
    <w:p w14:paraId="5F232711" w14:textId="3D58BE19" w:rsidR="0039174E" w:rsidRPr="00B74771" w:rsidRDefault="0039174E" w:rsidP="0039174E">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w:t>
      </w:r>
      <w:r w:rsidR="00414AF5" w:rsidRPr="00B74771">
        <w:rPr>
          <w:rFonts w:ascii="Arial" w:hAnsi="Arial" w:cs="Arial"/>
          <w:b/>
          <w:bCs/>
        </w:rPr>
        <w:t xml:space="preserve"> III zona grada - 150,00 kn</w:t>
      </w:r>
      <w:r w:rsidRPr="00B74771">
        <w:rPr>
          <w:rFonts w:ascii="Arial" w:hAnsi="Arial" w:cs="Arial"/>
          <w:b/>
          <w:bCs/>
        </w:rPr>
        <w:t xml:space="preserve"> </w:t>
      </w:r>
      <w:r w:rsidRPr="00B74771">
        <w:rPr>
          <w:rFonts w:ascii="Arial" w:hAnsi="Arial" w:cs="Arial"/>
        </w:rPr>
        <w:t>(što iznosi 19,91 eura)</w:t>
      </w:r>
    </w:p>
    <w:p w14:paraId="598B57A7" w14:textId="2EB39E32" w:rsidR="00A56B60" w:rsidRPr="00B74771" w:rsidRDefault="0039174E" w:rsidP="0039174E">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w:t>
      </w:r>
      <w:r w:rsidR="00414AF5" w:rsidRPr="00B74771">
        <w:rPr>
          <w:rFonts w:ascii="Arial" w:hAnsi="Arial" w:cs="Arial"/>
          <w:b/>
          <w:bCs/>
        </w:rPr>
        <w:t xml:space="preserve"> IV zona grada - 140,00 kn </w:t>
      </w:r>
      <w:r w:rsidRPr="00B74771">
        <w:rPr>
          <w:rFonts w:ascii="Arial" w:hAnsi="Arial" w:cs="Arial"/>
        </w:rPr>
        <w:t>(što iznosi 18,58 eura</w:t>
      </w:r>
      <w:r w:rsidR="00B76F54">
        <w:rPr>
          <w:rFonts w:ascii="Arial" w:hAnsi="Arial" w:cs="Arial"/>
        </w:rPr>
        <w:t>)</w:t>
      </w:r>
    </w:p>
    <w:p w14:paraId="10884B88" w14:textId="378EB48F" w:rsidR="0039174E" w:rsidRPr="00B74771" w:rsidRDefault="00414AF5" w:rsidP="00952613">
      <w:pPr>
        <w:shd w:val="clear" w:color="auto" w:fill="FFFFFF"/>
        <w:spacing w:after="0" w:line="240" w:lineRule="auto"/>
        <w:jc w:val="both"/>
        <w:textAlignment w:val="baseline"/>
        <w:rPr>
          <w:rFonts w:ascii="Arial" w:hAnsi="Arial" w:cs="Arial"/>
          <w:b/>
          <w:bCs/>
        </w:rPr>
      </w:pPr>
      <w:r w:rsidRPr="00B74771">
        <w:rPr>
          <w:rFonts w:ascii="Arial" w:hAnsi="Arial" w:cs="Arial"/>
          <w:b/>
          <w:bCs/>
        </w:rPr>
        <w:t xml:space="preserve">    13.3. za sve vrste osvijetljenih reklama oglasnih površina manjih od 12 m² koje se postavljaju na javnim površinama a koje su priključene na javnu rasvjetu po reklami mjesečn</w:t>
      </w:r>
      <w:r w:rsidR="00A56B60" w:rsidRPr="00B74771">
        <w:rPr>
          <w:rFonts w:ascii="Arial" w:hAnsi="Arial" w:cs="Arial"/>
          <w:b/>
          <w:bCs/>
        </w:rPr>
        <w:t>o</w:t>
      </w:r>
    </w:p>
    <w:p w14:paraId="6FCEC849" w14:textId="78B1A86A" w:rsidR="0039174E" w:rsidRPr="00B74771" w:rsidRDefault="00414AF5" w:rsidP="00A56B60">
      <w:pPr>
        <w:shd w:val="clear" w:color="auto" w:fill="FFFFFF"/>
        <w:spacing w:after="0" w:line="240" w:lineRule="auto"/>
        <w:ind w:firstLine="708"/>
        <w:jc w:val="both"/>
        <w:textAlignment w:val="baseline"/>
        <w:rPr>
          <w:rFonts w:ascii="Arial" w:hAnsi="Arial" w:cs="Arial"/>
        </w:rPr>
      </w:pPr>
      <w:r w:rsidRPr="00B74771">
        <w:rPr>
          <w:rFonts w:ascii="Arial" w:hAnsi="Arial" w:cs="Arial"/>
          <w:b/>
          <w:bCs/>
        </w:rPr>
        <w:t xml:space="preserve"> I zona grada - 270,00 kn</w:t>
      </w:r>
      <w:r w:rsidR="00A56B60" w:rsidRPr="00B74771">
        <w:rPr>
          <w:rFonts w:ascii="Arial" w:hAnsi="Arial" w:cs="Arial"/>
          <w:b/>
          <w:bCs/>
        </w:rPr>
        <w:t xml:space="preserve"> (</w:t>
      </w:r>
      <w:r w:rsidR="00A56B60" w:rsidRPr="00B74771">
        <w:rPr>
          <w:rFonts w:ascii="Arial" w:hAnsi="Arial" w:cs="Arial"/>
        </w:rPr>
        <w:t xml:space="preserve">što iznosi 35,84 eura) </w:t>
      </w:r>
    </w:p>
    <w:p w14:paraId="2B3E85CD" w14:textId="3FB32596" w:rsidR="0039174E" w:rsidRPr="00B74771" w:rsidRDefault="00414AF5" w:rsidP="00A56B60">
      <w:pPr>
        <w:shd w:val="clear" w:color="auto" w:fill="FFFFFF"/>
        <w:spacing w:after="0" w:line="240" w:lineRule="auto"/>
        <w:ind w:firstLine="708"/>
        <w:jc w:val="both"/>
        <w:textAlignment w:val="baseline"/>
        <w:rPr>
          <w:rFonts w:ascii="Arial" w:hAnsi="Arial" w:cs="Arial"/>
          <w:b/>
          <w:bCs/>
        </w:rPr>
      </w:pPr>
      <w:r w:rsidRPr="00B74771">
        <w:rPr>
          <w:rFonts w:ascii="Arial" w:hAnsi="Arial" w:cs="Arial"/>
          <w:b/>
          <w:bCs/>
        </w:rPr>
        <w:t xml:space="preserve"> II zona grada - 260,00 kn </w:t>
      </w:r>
      <w:r w:rsidR="00A56B60" w:rsidRPr="00B74771">
        <w:rPr>
          <w:rFonts w:ascii="Arial" w:hAnsi="Arial" w:cs="Arial"/>
        </w:rPr>
        <w:t>(što iznosi 34,</w:t>
      </w:r>
      <w:r w:rsidR="000F21DA">
        <w:rPr>
          <w:rFonts w:ascii="Arial" w:hAnsi="Arial" w:cs="Arial"/>
        </w:rPr>
        <w:t>51</w:t>
      </w:r>
      <w:r w:rsidR="00A56B60" w:rsidRPr="00B74771">
        <w:rPr>
          <w:rFonts w:ascii="Arial" w:hAnsi="Arial" w:cs="Arial"/>
        </w:rPr>
        <w:t xml:space="preserve"> eura)</w:t>
      </w:r>
    </w:p>
    <w:p w14:paraId="46342484" w14:textId="45751F6B" w:rsidR="0039174E" w:rsidRPr="00B74771" w:rsidRDefault="00414AF5" w:rsidP="00A56B60">
      <w:pPr>
        <w:shd w:val="clear" w:color="auto" w:fill="FFFFFF"/>
        <w:spacing w:after="0" w:line="240" w:lineRule="auto"/>
        <w:ind w:firstLine="708"/>
        <w:jc w:val="both"/>
        <w:textAlignment w:val="baseline"/>
        <w:rPr>
          <w:rFonts w:ascii="Arial" w:hAnsi="Arial" w:cs="Arial"/>
        </w:rPr>
      </w:pPr>
      <w:r w:rsidRPr="00B74771">
        <w:rPr>
          <w:rFonts w:ascii="Arial" w:hAnsi="Arial" w:cs="Arial"/>
          <w:b/>
          <w:bCs/>
        </w:rPr>
        <w:t xml:space="preserve">III zona grada - 250,00 kn </w:t>
      </w:r>
      <w:r w:rsidR="00A56B60" w:rsidRPr="00B74771">
        <w:rPr>
          <w:rFonts w:ascii="Arial" w:hAnsi="Arial" w:cs="Arial"/>
        </w:rPr>
        <w:t>(što iznosi 33,18 eura)</w:t>
      </w:r>
    </w:p>
    <w:p w14:paraId="3CDDFF8B" w14:textId="3BC8B649" w:rsidR="00E14792" w:rsidRPr="00B74771" w:rsidRDefault="00A56B60" w:rsidP="00E14792">
      <w:pPr>
        <w:shd w:val="clear" w:color="auto" w:fill="FFFFFF"/>
        <w:spacing w:after="0" w:line="240" w:lineRule="auto"/>
        <w:ind w:firstLine="708"/>
        <w:jc w:val="both"/>
        <w:textAlignment w:val="baseline"/>
        <w:rPr>
          <w:rFonts w:ascii="Arial" w:hAnsi="Arial" w:cs="Arial"/>
        </w:rPr>
      </w:pPr>
      <w:r w:rsidRPr="00B74771">
        <w:rPr>
          <w:rFonts w:ascii="Arial" w:hAnsi="Arial" w:cs="Arial"/>
          <w:b/>
          <w:bCs/>
        </w:rPr>
        <w:t>I</w:t>
      </w:r>
      <w:r w:rsidR="00414AF5" w:rsidRPr="00B74771">
        <w:rPr>
          <w:rFonts w:ascii="Arial" w:hAnsi="Arial" w:cs="Arial"/>
          <w:b/>
          <w:bCs/>
        </w:rPr>
        <w:t xml:space="preserve">V zona grada - 240,00 kn </w:t>
      </w:r>
      <w:r w:rsidRPr="00B74771">
        <w:rPr>
          <w:rFonts w:ascii="Arial" w:hAnsi="Arial" w:cs="Arial"/>
        </w:rPr>
        <w:t>(što iznosi 31,85 eura)</w:t>
      </w:r>
    </w:p>
    <w:p w14:paraId="6933D411" w14:textId="6645AC91" w:rsidR="001721A9" w:rsidRDefault="00E14792" w:rsidP="00952613">
      <w:pPr>
        <w:shd w:val="clear" w:color="auto" w:fill="FFFFFF"/>
        <w:spacing w:after="0" w:line="240" w:lineRule="auto"/>
        <w:jc w:val="both"/>
        <w:textAlignment w:val="baseline"/>
        <w:rPr>
          <w:rFonts w:ascii="Arial" w:hAnsi="Arial" w:cs="Arial"/>
          <w:b/>
          <w:bCs/>
        </w:rPr>
      </w:pPr>
      <w:r>
        <w:rPr>
          <w:rFonts w:ascii="Arial" w:hAnsi="Arial" w:cs="Arial"/>
          <w:b/>
          <w:bCs/>
        </w:rPr>
        <w:t xml:space="preserve">    </w:t>
      </w:r>
      <w:r w:rsidR="00414AF5" w:rsidRPr="00A56B60">
        <w:rPr>
          <w:rFonts w:ascii="Arial" w:hAnsi="Arial" w:cs="Arial"/>
          <w:b/>
          <w:bCs/>
        </w:rPr>
        <w:t>13.4. za reklamni displej (svjetleća samostojeća reklamna konstrukcija na kojoj se izmjenjuju reklame, slike ili animacije) i za svjetleće reklame oglasne površine veće od 12m² koja se postavljaju na javne površine i priključuju na zaseban priključak električne energije koji osigurava obveznik plaćanja poreza, kao i za neosvijetljene reklame oglasne površine veće od 12m² po reklamnom displeju, odnosno reklami mjesečno</w:t>
      </w:r>
    </w:p>
    <w:p w14:paraId="6FAB1133" w14:textId="01990D38" w:rsidR="00A56B60" w:rsidRPr="00A56B60" w:rsidRDefault="00414AF5" w:rsidP="00952613">
      <w:pPr>
        <w:shd w:val="clear" w:color="auto" w:fill="FFFFFF"/>
        <w:spacing w:after="0" w:line="240" w:lineRule="auto"/>
        <w:jc w:val="both"/>
        <w:textAlignment w:val="baseline"/>
        <w:rPr>
          <w:rFonts w:ascii="Arial" w:hAnsi="Arial" w:cs="Arial"/>
          <w:b/>
          <w:bCs/>
        </w:rPr>
      </w:pPr>
      <w:r w:rsidRPr="00952613">
        <w:rPr>
          <w:rFonts w:ascii="Arial" w:hAnsi="Arial" w:cs="Arial"/>
        </w:rPr>
        <w:t xml:space="preserve"> </w:t>
      </w:r>
      <w:r w:rsidR="00E14792">
        <w:rPr>
          <w:rFonts w:ascii="Arial" w:hAnsi="Arial" w:cs="Arial"/>
        </w:rPr>
        <w:t xml:space="preserve">            </w:t>
      </w:r>
      <w:r w:rsidRPr="00A56B60">
        <w:rPr>
          <w:rFonts w:ascii="Arial" w:hAnsi="Arial" w:cs="Arial"/>
          <w:b/>
          <w:bCs/>
        </w:rPr>
        <w:t>I zona grada - 800,00 kn</w:t>
      </w:r>
      <w:r w:rsidR="00A56B60">
        <w:rPr>
          <w:rFonts w:ascii="Arial" w:hAnsi="Arial" w:cs="Arial"/>
          <w:b/>
          <w:bCs/>
        </w:rPr>
        <w:t xml:space="preserve"> (što iznosi 106,18 eura)</w:t>
      </w:r>
    </w:p>
    <w:p w14:paraId="2898F35F" w14:textId="4294087A" w:rsidR="00A56B60" w:rsidRDefault="00A56B60" w:rsidP="00A56B60">
      <w:pPr>
        <w:shd w:val="clear" w:color="auto" w:fill="FFFFFF"/>
        <w:spacing w:after="0" w:line="240" w:lineRule="auto"/>
        <w:jc w:val="both"/>
        <w:textAlignment w:val="baseline"/>
        <w:rPr>
          <w:rFonts w:ascii="Arial" w:hAnsi="Arial" w:cs="Arial"/>
          <w:b/>
          <w:bCs/>
        </w:rPr>
      </w:pPr>
      <w:r w:rsidRPr="00A56B60">
        <w:rPr>
          <w:rFonts w:ascii="Arial" w:hAnsi="Arial" w:cs="Arial"/>
          <w:b/>
          <w:bCs/>
        </w:rPr>
        <w:t xml:space="preserve">           </w:t>
      </w:r>
      <w:r w:rsidR="00414AF5" w:rsidRPr="00A56B60">
        <w:rPr>
          <w:rFonts w:ascii="Arial" w:hAnsi="Arial" w:cs="Arial"/>
          <w:b/>
          <w:bCs/>
        </w:rPr>
        <w:t xml:space="preserve"> II zona grada - 750,00 kn</w:t>
      </w:r>
      <w:r w:rsidR="00573FCE">
        <w:rPr>
          <w:rFonts w:ascii="Arial" w:hAnsi="Arial" w:cs="Arial"/>
          <w:b/>
          <w:bCs/>
        </w:rPr>
        <w:t xml:space="preserve"> </w:t>
      </w:r>
      <w:r>
        <w:rPr>
          <w:rFonts w:ascii="Arial" w:hAnsi="Arial" w:cs="Arial"/>
          <w:b/>
          <w:bCs/>
        </w:rPr>
        <w:t xml:space="preserve">(što iznosi </w:t>
      </w:r>
      <w:r w:rsidR="00573FCE">
        <w:rPr>
          <w:rFonts w:ascii="Arial" w:hAnsi="Arial" w:cs="Arial"/>
          <w:b/>
          <w:bCs/>
        </w:rPr>
        <w:t xml:space="preserve"> 99</w:t>
      </w:r>
      <w:r>
        <w:rPr>
          <w:rFonts w:ascii="Arial" w:hAnsi="Arial" w:cs="Arial"/>
          <w:b/>
          <w:bCs/>
        </w:rPr>
        <w:t>,</w:t>
      </w:r>
      <w:r w:rsidR="00573FCE">
        <w:rPr>
          <w:rFonts w:ascii="Arial" w:hAnsi="Arial" w:cs="Arial"/>
          <w:b/>
          <w:bCs/>
        </w:rPr>
        <w:t>54</w:t>
      </w:r>
      <w:r>
        <w:rPr>
          <w:rFonts w:ascii="Arial" w:hAnsi="Arial" w:cs="Arial"/>
          <w:b/>
          <w:bCs/>
        </w:rPr>
        <w:t xml:space="preserve"> eura)</w:t>
      </w:r>
    </w:p>
    <w:p w14:paraId="512DAB44" w14:textId="77777777" w:rsidR="00480BD5" w:rsidRDefault="00480BD5" w:rsidP="00A56B60">
      <w:pPr>
        <w:shd w:val="clear" w:color="auto" w:fill="FFFFFF"/>
        <w:spacing w:after="0" w:line="240" w:lineRule="auto"/>
        <w:jc w:val="both"/>
        <w:textAlignment w:val="baseline"/>
        <w:rPr>
          <w:rFonts w:ascii="Arial" w:hAnsi="Arial" w:cs="Arial"/>
          <w:b/>
          <w:bCs/>
        </w:rPr>
      </w:pPr>
    </w:p>
    <w:p w14:paraId="694711F2" w14:textId="77777777" w:rsidR="00480BD5" w:rsidRDefault="00480BD5" w:rsidP="00A56B60">
      <w:pPr>
        <w:shd w:val="clear" w:color="auto" w:fill="FFFFFF"/>
        <w:spacing w:after="0" w:line="240" w:lineRule="auto"/>
        <w:jc w:val="both"/>
        <w:textAlignment w:val="baseline"/>
        <w:rPr>
          <w:rFonts w:ascii="Arial" w:hAnsi="Arial" w:cs="Arial"/>
          <w:b/>
          <w:bCs/>
        </w:rPr>
      </w:pPr>
    </w:p>
    <w:p w14:paraId="20AE2403" w14:textId="77777777" w:rsidR="0014490B" w:rsidRDefault="0014490B" w:rsidP="00A56B60">
      <w:pPr>
        <w:shd w:val="clear" w:color="auto" w:fill="FFFFFF"/>
        <w:spacing w:after="0" w:line="240" w:lineRule="auto"/>
        <w:jc w:val="both"/>
        <w:textAlignment w:val="baseline"/>
        <w:rPr>
          <w:rFonts w:ascii="Arial" w:hAnsi="Arial" w:cs="Arial"/>
          <w:b/>
          <w:bCs/>
        </w:rPr>
      </w:pPr>
    </w:p>
    <w:p w14:paraId="1657D431" w14:textId="77777777" w:rsidR="0014490B" w:rsidRPr="00A56B60" w:rsidRDefault="0014490B" w:rsidP="00A56B60">
      <w:pPr>
        <w:shd w:val="clear" w:color="auto" w:fill="FFFFFF"/>
        <w:spacing w:after="0" w:line="240" w:lineRule="auto"/>
        <w:jc w:val="both"/>
        <w:textAlignment w:val="baseline"/>
        <w:rPr>
          <w:rFonts w:ascii="Arial" w:hAnsi="Arial" w:cs="Arial"/>
          <w:b/>
          <w:bCs/>
        </w:rPr>
      </w:pPr>
    </w:p>
    <w:p w14:paraId="0EC4D920" w14:textId="469895E7" w:rsidR="00A56B60" w:rsidRPr="00A56B60" w:rsidRDefault="00A56B60" w:rsidP="00A56B60">
      <w:pPr>
        <w:shd w:val="clear" w:color="auto" w:fill="FFFFFF"/>
        <w:spacing w:after="0" w:line="240" w:lineRule="auto"/>
        <w:jc w:val="both"/>
        <w:textAlignment w:val="baseline"/>
        <w:rPr>
          <w:rFonts w:ascii="Arial" w:hAnsi="Arial" w:cs="Arial"/>
          <w:b/>
          <w:bCs/>
        </w:rPr>
      </w:pPr>
      <w:r w:rsidRPr="00A56B60">
        <w:rPr>
          <w:rFonts w:ascii="Arial" w:hAnsi="Arial" w:cs="Arial"/>
          <w:b/>
          <w:bCs/>
        </w:rPr>
        <w:lastRenderedPageBreak/>
        <w:t xml:space="preserve">          </w:t>
      </w:r>
      <w:r w:rsidR="00414AF5" w:rsidRPr="00A56B60">
        <w:rPr>
          <w:rFonts w:ascii="Arial" w:hAnsi="Arial" w:cs="Arial"/>
          <w:b/>
          <w:bCs/>
        </w:rPr>
        <w:t xml:space="preserve"> III zona grada - 700,00 kn </w:t>
      </w:r>
      <w:r w:rsidR="00573FCE">
        <w:rPr>
          <w:rFonts w:ascii="Arial" w:hAnsi="Arial" w:cs="Arial"/>
          <w:b/>
          <w:bCs/>
        </w:rPr>
        <w:t>(što iznosi  92,91 eura)</w:t>
      </w:r>
    </w:p>
    <w:p w14:paraId="3AA4A0E4" w14:textId="42740CF4" w:rsidR="00414AF5" w:rsidRPr="0014490B" w:rsidRDefault="00A56B60" w:rsidP="00A56B60">
      <w:pPr>
        <w:shd w:val="clear" w:color="auto" w:fill="FFFFFF"/>
        <w:spacing w:after="0" w:line="240" w:lineRule="auto"/>
        <w:jc w:val="both"/>
        <w:textAlignment w:val="baseline"/>
        <w:rPr>
          <w:rFonts w:ascii="Arial" w:hAnsi="Arial" w:cs="Arial"/>
          <w:b/>
          <w:bCs/>
        </w:rPr>
      </w:pPr>
      <w:r w:rsidRPr="00A56B60">
        <w:rPr>
          <w:rFonts w:ascii="Arial" w:hAnsi="Arial" w:cs="Arial"/>
          <w:b/>
          <w:bCs/>
        </w:rPr>
        <w:t xml:space="preserve">           </w:t>
      </w:r>
      <w:r w:rsidR="00414AF5" w:rsidRPr="00A56B60">
        <w:rPr>
          <w:rFonts w:ascii="Arial" w:hAnsi="Arial" w:cs="Arial"/>
          <w:b/>
          <w:bCs/>
        </w:rPr>
        <w:t>IV zona grada - 650,00 kn</w:t>
      </w:r>
      <w:r w:rsidR="00414AF5" w:rsidRPr="00952613">
        <w:rPr>
          <w:rFonts w:ascii="Arial" w:hAnsi="Arial" w:cs="Arial"/>
        </w:rPr>
        <w:t xml:space="preserve"> </w:t>
      </w:r>
      <w:r w:rsidR="00573FCE">
        <w:rPr>
          <w:rFonts w:ascii="Arial" w:hAnsi="Arial" w:cs="Arial"/>
          <w:b/>
          <w:bCs/>
        </w:rPr>
        <w:t>(što iznosi  86,27 eura)</w:t>
      </w:r>
    </w:p>
    <w:p w14:paraId="608A9565" w14:textId="2B5DC285" w:rsidR="00573FCE" w:rsidRPr="00E14792" w:rsidRDefault="00414AF5" w:rsidP="00952613">
      <w:pPr>
        <w:shd w:val="clear" w:color="auto" w:fill="FFFFFF"/>
        <w:spacing w:after="0" w:line="240" w:lineRule="auto"/>
        <w:jc w:val="both"/>
        <w:textAlignment w:val="baseline"/>
        <w:rPr>
          <w:rFonts w:ascii="Arial" w:hAnsi="Arial" w:cs="Arial"/>
        </w:rPr>
      </w:pPr>
      <w:r w:rsidRPr="00573FCE">
        <w:rPr>
          <w:rFonts w:ascii="Arial" w:hAnsi="Arial" w:cs="Arial"/>
          <w:b/>
          <w:bCs/>
        </w:rPr>
        <w:t xml:space="preserve">      14. za postavljanje transparenata, putokaza koji se ne smatraju prometnim znakom, naprava za oglašavanje i drugih manjih predmeta koje služe reklamiranju ili informiranju</w:t>
      </w:r>
      <w:r w:rsidRPr="00952613">
        <w:rPr>
          <w:rFonts w:ascii="Arial" w:hAnsi="Arial" w:cs="Arial"/>
        </w:rPr>
        <w:t xml:space="preserve"> </w:t>
      </w:r>
    </w:p>
    <w:p w14:paraId="273697D4" w14:textId="5FC34067" w:rsidR="00573FCE" w:rsidRPr="00573FCE" w:rsidRDefault="00414AF5" w:rsidP="00E14792">
      <w:pPr>
        <w:shd w:val="clear" w:color="auto" w:fill="FFFFFF"/>
        <w:spacing w:after="0" w:line="240" w:lineRule="auto"/>
        <w:jc w:val="both"/>
        <w:textAlignment w:val="baseline"/>
        <w:rPr>
          <w:rFonts w:ascii="Arial" w:hAnsi="Arial" w:cs="Arial"/>
          <w:b/>
          <w:bCs/>
        </w:rPr>
      </w:pPr>
      <w:r w:rsidRPr="00573FCE">
        <w:rPr>
          <w:rFonts w:ascii="Arial" w:hAnsi="Arial" w:cs="Arial"/>
          <w:b/>
          <w:bCs/>
        </w:rPr>
        <w:t>a) do 30 dana po postavljenom predmetu dnevno</w:t>
      </w:r>
    </w:p>
    <w:p w14:paraId="58CA2844" w14:textId="7D02A7A8" w:rsidR="00573FCE" w:rsidRPr="00573FCE" w:rsidRDefault="00573FCE" w:rsidP="00952613">
      <w:pPr>
        <w:shd w:val="clear" w:color="auto" w:fill="FFFFFF"/>
        <w:spacing w:after="0" w:line="240" w:lineRule="auto"/>
        <w:jc w:val="both"/>
        <w:textAlignment w:val="baseline"/>
        <w:rPr>
          <w:rFonts w:ascii="Arial" w:hAnsi="Arial" w:cs="Arial"/>
        </w:rPr>
      </w:pPr>
      <w:r>
        <w:rPr>
          <w:rFonts w:ascii="Arial" w:hAnsi="Arial" w:cs="Arial"/>
          <w:b/>
          <w:bCs/>
        </w:rPr>
        <w:t xml:space="preserve">  </w:t>
      </w:r>
      <w:r w:rsidR="001721A9">
        <w:rPr>
          <w:rFonts w:ascii="Arial" w:hAnsi="Arial" w:cs="Arial"/>
          <w:b/>
          <w:bCs/>
        </w:rPr>
        <w:t xml:space="preserve">       </w:t>
      </w:r>
      <w:r w:rsidR="00414AF5" w:rsidRPr="00573FCE">
        <w:rPr>
          <w:rFonts w:ascii="Arial" w:hAnsi="Arial" w:cs="Arial"/>
          <w:b/>
          <w:bCs/>
        </w:rPr>
        <w:t xml:space="preserve"> I zona grada - 8,00 kn</w:t>
      </w:r>
      <w:r>
        <w:rPr>
          <w:rFonts w:ascii="Arial" w:hAnsi="Arial" w:cs="Arial"/>
          <w:b/>
          <w:bCs/>
        </w:rPr>
        <w:t xml:space="preserve"> </w:t>
      </w:r>
      <w:r w:rsidRPr="00573FCE">
        <w:rPr>
          <w:rFonts w:ascii="Arial" w:hAnsi="Arial" w:cs="Arial"/>
        </w:rPr>
        <w:t>(što iznosi 1,06 eura)</w:t>
      </w:r>
    </w:p>
    <w:p w14:paraId="2E099B7A" w14:textId="0BB70CAB" w:rsidR="00573FCE" w:rsidRPr="00573FCE" w:rsidRDefault="001721A9" w:rsidP="00952613">
      <w:pPr>
        <w:shd w:val="clear" w:color="auto" w:fill="FFFFFF"/>
        <w:spacing w:after="0" w:line="240" w:lineRule="auto"/>
        <w:jc w:val="both"/>
        <w:textAlignment w:val="baseline"/>
        <w:rPr>
          <w:rFonts w:ascii="Arial" w:hAnsi="Arial" w:cs="Arial"/>
        </w:rPr>
      </w:pPr>
      <w:r>
        <w:rPr>
          <w:rFonts w:ascii="Arial" w:hAnsi="Arial" w:cs="Arial"/>
          <w:b/>
          <w:bCs/>
        </w:rPr>
        <w:t xml:space="preserve">       </w:t>
      </w:r>
      <w:r w:rsidR="00573FCE">
        <w:rPr>
          <w:rFonts w:ascii="Arial" w:hAnsi="Arial" w:cs="Arial"/>
          <w:b/>
          <w:bCs/>
        </w:rPr>
        <w:t xml:space="preserve"> </w:t>
      </w:r>
      <w:r w:rsidR="00414AF5" w:rsidRPr="00573FCE">
        <w:rPr>
          <w:rFonts w:ascii="Arial" w:hAnsi="Arial" w:cs="Arial"/>
          <w:b/>
          <w:bCs/>
        </w:rPr>
        <w:t xml:space="preserve"> II zona grada - 7,00 kn</w:t>
      </w:r>
      <w:r w:rsidR="00573FCE">
        <w:rPr>
          <w:rFonts w:ascii="Arial" w:hAnsi="Arial" w:cs="Arial"/>
          <w:b/>
          <w:bCs/>
        </w:rPr>
        <w:t xml:space="preserve"> </w:t>
      </w:r>
      <w:r w:rsidR="00573FCE" w:rsidRPr="00573FCE">
        <w:rPr>
          <w:rFonts w:ascii="Arial" w:hAnsi="Arial" w:cs="Arial"/>
        </w:rPr>
        <w:t>(što iznosi 0,93 eura)</w:t>
      </w:r>
    </w:p>
    <w:p w14:paraId="7542D0C1" w14:textId="674FE95A" w:rsidR="00573FCE" w:rsidRPr="00573FCE" w:rsidRDefault="001721A9" w:rsidP="00952613">
      <w:pPr>
        <w:shd w:val="clear" w:color="auto" w:fill="FFFFFF"/>
        <w:spacing w:after="0" w:line="240" w:lineRule="auto"/>
        <w:jc w:val="both"/>
        <w:textAlignment w:val="baseline"/>
        <w:rPr>
          <w:rFonts w:ascii="Arial" w:hAnsi="Arial" w:cs="Arial"/>
        </w:rPr>
      </w:pPr>
      <w:r>
        <w:rPr>
          <w:rFonts w:ascii="Arial" w:hAnsi="Arial" w:cs="Arial"/>
          <w:b/>
          <w:bCs/>
        </w:rPr>
        <w:t xml:space="preserve">       </w:t>
      </w:r>
      <w:r w:rsidR="00414AF5" w:rsidRPr="00573FCE">
        <w:rPr>
          <w:rFonts w:ascii="Arial" w:hAnsi="Arial" w:cs="Arial"/>
          <w:b/>
          <w:bCs/>
        </w:rPr>
        <w:t xml:space="preserve"> III zona grada - 6,00 kn </w:t>
      </w:r>
      <w:r w:rsidR="00573FCE" w:rsidRPr="00573FCE">
        <w:rPr>
          <w:rFonts w:ascii="Arial" w:hAnsi="Arial" w:cs="Arial"/>
        </w:rPr>
        <w:t>(što iznosi 0,80 eura)</w:t>
      </w:r>
    </w:p>
    <w:p w14:paraId="734BA8B6" w14:textId="4DE6CDFE" w:rsidR="00573FCE" w:rsidRDefault="001721A9" w:rsidP="00952613">
      <w:pPr>
        <w:shd w:val="clear" w:color="auto" w:fill="FFFFFF"/>
        <w:spacing w:after="0" w:line="240" w:lineRule="auto"/>
        <w:jc w:val="both"/>
        <w:textAlignment w:val="baseline"/>
        <w:rPr>
          <w:rFonts w:ascii="Arial" w:hAnsi="Arial" w:cs="Arial"/>
        </w:rPr>
      </w:pPr>
      <w:r>
        <w:rPr>
          <w:rFonts w:ascii="Arial" w:hAnsi="Arial" w:cs="Arial"/>
          <w:b/>
          <w:bCs/>
        </w:rPr>
        <w:t xml:space="preserve">       </w:t>
      </w:r>
      <w:r w:rsidR="00573FCE">
        <w:rPr>
          <w:rFonts w:ascii="Arial" w:hAnsi="Arial" w:cs="Arial"/>
          <w:b/>
          <w:bCs/>
        </w:rPr>
        <w:t xml:space="preserve"> </w:t>
      </w:r>
      <w:r w:rsidR="00414AF5" w:rsidRPr="00573FCE">
        <w:rPr>
          <w:rFonts w:ascii="Arial" w:hAnsi="Arial" w:cs="Arial"/>
          <w:b/>
          <w:bCs/>
        </w:rPr>
        <w:t>IV zona grada - 5,00 kn</w:t>
      </w:r>
      <w:r w:rsidR="00573FCE">
        <w:rPr>
          <w:rFonts w:ascii="Arial" w:hAnsi="Arial" w:cs="Arial"/>
          <w:b/>
          <w:bCs/>
        </w:rPr>
        <w:t xml:space="preserve"> </w:t>
      </w:r>
      <w:r w:rsidR="00573FCE" w:rsidRPr="00573FCE">
        <w:rPr>
          <w:rFonts w:ascii="Arial" w:hAnsi="Arial" w:cs="Arial"/>
        </w:rPr>
        <w:t>(što iznosi 0,66 eura)</w:t>
      </w:r>
    </w:p>
    <w:p w14:paraId="19CF05B2" w14:textId="42F90394" w:rsidR="00573FCE" w:rsidRPr="00573FCE" w:rsidRDefault="001721A9" w:rsidP="001721A9">
      <w:pPr>
        <w:shd w:val="clear" w:color="auto" w:fill="FFFFFF"/>
        <w:spacing w:after="0" w:line="240" w:lineRule="auto"/>
        <w:jc w:val="both"/>
        <w:textAlignment w:val="baseline"/>
        <w:rPr>
          <w:rFonts w:ascii="Arial" w:hAnsi="Arial" w:cs="Arial"/>
          <w:b/>
          <w:bCs/>
        </w:rPr>
      </w:pPr>
      <w:r>
        <w:rPr>
          <w:rFonts w:ascii="Arial" w:hAnsi="Arial" w:cs="Arial"/>
        </w:rPr>
        <w:t xml:space="preserve"> </w:t>
      </w:r>
      <w:r w:rsidR="00414AF5" w:rsidRPr="00573FCE">
        <w:rPr>
          <w:rFonts w:ascii="Arial" w:hAnsi="Arial" w:cs="Arial"/>
          <w:b/>
          <w:bCs/>
        </w:rPr>
        <w:t>b) iznad 30 dana po postavljenom predmetu mjesečno</w:t>
      </w:r>
    </w:p>
    <w:p w14:paraId="27D5ECFE" w14:textId="339D2023" w:rsidR="00573FCE" w:rsidRPr="00573FCE" w:rsidRDefault="00573FCE" w:rsidP="00952613">
      <w:pPr>
        <w:shd w:val="clear" w:color="auto" w:fill="FFFFFF"/>
        <w:spacing w:after="0" w:line="240" w:lineRule="auto"/>
        <w:jc w:val="both"/>
        <w:textAlignment w:val="baseline"/>
        <w:rPr>
          <w:rFonts w:ascii="Arial" w:hAnsi="Arial" w:cs="Arial"/>
        </w:rPr>
      </w:pPr>
      <w:r>
        <w:rPr>
          <w:rFonts w:ascii="Arial" w:hAnsi="Arial" w:cs="Arial"/>
          <w:b/>
          <w:bCs/>
        </w:rPr>
        <w:t xml:space="preserve">  </w:t>
      </w:r>
      <w:r w:rsidR="001721A9">
        <w:rPr>
          <w:rFonts w:ascii="Arial" w:hAnsi="Arial" w:cs="Arial"/>
          <w:b/>
          <w:bCs/>
        </w:rPr>
        <w:t xml:space="preserve">    </w:t>
      </w:r>
      <w:r w:rsidR="00414AF5" w:rsidRPr="00573FCE">
        <w:rPr>
          <w:rFonts w:ascii="Arial" w:hAnsi="Arial" w:cs="Arial"/>
          <w:b/>
          <w:bCs/>
        </w:rPr>
        <w:t xml:space="preserve"> I zona grada - 30,00 kn</w:t>
      </w:r>
      <w:r>
        <w:rPr>
          <w:rFonts w:ascii="Arial" w:hAnsi="Arial" w:cs="Arial"/>
          <w:b/>
          <w:bCs/>
        </w:rPr>
        <w:t xml:space="preserve"> </w:t>
      </w:r>
      <w:r w:rsidRPr="00573FCE">
        <w:rPr>
          <w:rFonts w:ascii="Arial" w:hAnsi="Arial" w:cs="Arial"/>
        </w:rPr>
        <w:t>(što iznosi 3,98 eura)</w:t>
      </w:r>
    </w:p>
    <w:p w14:paraId="503774FD" w14:textId="08363B06" w:rsidR="00573FCE" w:rsidRPr="00573FCE" w:rsidRDefault="00573FCE" w:rsidP="00952613">
      <w:pPr>
        <w:shd w:val="clear" w:color="auto" w:fill="FFFFFF"/>
        <w:spacing w:after="0" w:line="240" w:lineRule="auto"/>
        <w:jc w:val="both"/>
        <w:textAlignment w:val="baseline"/>
        <w:rPr>
          <w:rFonts w:ascii="Arial" w:hAnsi="Arial" w:cs="Arial"/>
        </w:rPr>
      </w:pPr>
      <w:r>
        <w:rPr>
          <w:rFonts w:ascii="Arial" w:hAnsi="Arial" w:cs="Arial"/>
          <w:b/>
          <w:bCs/>
        </w:rPr>
        <w:t xml:space="preserve"> </w:t>
      </w:r>
      <w:r w:rsidR="001721A9">
        <w:rPr>
          <w:rFonts w:ascii="Arial" w:hAnsi="Arial" w:cs="Arial"/>
          <w:b/>
          <w:bCs/>
        </w:rPr>
        <w:t xml:space="preserve">    </w:t>
      </w:r>
      <w:r w:rsidR="00414AF5" w:rsidRPr="00573FCE">
        <w:rPr>
          <w:rFonts w:ascii="Arial" w:hAnsi="Arial" w:cs="Arial"/>
          <w:b/>
          <w:bCs/>
        </w:rPr>
        <w:t xml:space="preserve"> II zona grada - 28,00 kn</w:t>
      </w:r>
      <w:r>
        <w:rPr>
          <w:rFonts w:ascii="Arial" w:hAnsi="Arial" w:cs="Arial"/>
          <w:b/>
          <w:bCs/>
        </w:rPr>
        <w:t xml:space="preserve"> </w:t>
      </w:r>
      <w:r w:rsidRPr="00573FCE">
        <w:rPr>
          <w:rFonts w:ascii="Arial" w:hAnsi="Arial" w:cs="Arial"/>
        </w:rPr>
        <w:t>(što iznosi 3,72 eura)</w:t>
      </w:r>
    </w:p>
    <w:p w14:paraId="0077E2DF" w14:textId="7EEB40EB" w:rsidR="00573FCE" w:rsidRPr="00573FCE" w:rsidRDefault="001721A9" w:rsidP="00952613">
      <w:pPr>
        <w:shd w:val="clear" w:color="auto" w:fill="FFFFFF"/>
        <w:spacing w:after="0" w:line="240" w:lineRule="auto"/>
        <w:jc w:val="both"/>
        <w:textAlignment w:val="baseline"/>
        <w:rPr>
          <w:rFonts w:ascii="Arial" w:hAnsi="Arial" w:cs="Arial"/>
          <w:b/>
          <w:bCs/>
        </w:rPr>
      </w:pPr>
      <w:r>
        <w:rPr>
          <w:rFonts w:ascii="Arial" w:hAnsi="Arial" w:cs="Arial"/>
          <w:b/>
          <w:bCs/>
        </w:rPr>
        <w:t xml:space="preserve">     </w:t>
      </w:r>
      <w:r w:rsidR="00414AF5" w:rsidRPr="00573FCE">
        <w:rPr>
          <w:rFonts w:ascii="Arial" w:hAnsi="Arial" w:cs="Arial"/>
          <w:b/>
          <w:bCs/>
        </w:rPr>
        <w:t xml:space="preserve"> III zona grada - 25,00 kn</w:t>
      </w:r>
      <w:r w:rsidR="00573FCE">
        <w:rPr>
          <w:rFonts w:ascii="Arial" w:hAnsi="Arial" w:cs="Arial"/>
          <w:b/>
          <w:bCs/>
        </w:rPr>
        <w:t xml:space="preserve"> </w:t>
      </w:r>
      <w:r w:rsidR="00573FCE" w:rsidRPr="00573FCE">
        <w:rPr>
          <w:rFonts w:ascii="Arial" w:hAnsi="Arial" w:cs="Arial"/>
        </w:rPr>
        <w:t>(što iznosi 3,32 eura)</w:t>
      </w:r>
    </w:p>
    <w:p w14:paraId="2846F130" w14:textId="54262C08" w:rsidR="00B74771" w:rsidRPr="00952613" w:rsidRDefault="001721A9" w:rsidP="00952613">
      <w:pPr>
        <w:shd w:val="clear" w:color="auto" w:fill="FFFFFF"/>
        <w:spacing w:after="0" w:line="240" w:lineRule="auto"/>
        <w:jc w:val="both"/>
        <w:textAlignment w:val="baseline"/>
        <w:rPr>
          <w:rFonts w:ascii="Arial" w:hAnsi="Arial" w:cs="Arial"/>
        </w:rPr>
      </w:pPr>
      <w:r>
        <w:rPr>
          <w:rFonts w:ascii="Arial" w:hAnsi="Arial" w:cs="Arial"/>
          <w:b/>
          <w:bCs/>
        </w:rPr>
        <w:t xml:space="preserve">     </w:t>
      </w:r>
      <w:r w:rsidR="00414AF5" w:rsidRPr="00573FCE">
        <w:rPr>
          <w:rFonts w:ascii="Arial" w:hAnsi="Arial" w:cs="Arial"/>
          <w:b/>
          <w:bCs/>
        </w:rPr>
        <w:t xml:space="preserve"> IV zona grada - 23,00 kn</w:t>
      </w:r>
      <w:r w:rsidR="00414AF5" w:rsidRPr="00952613">
        <w:rPr>
          <w:rFonts w:ascii="Arial" w:hAnsi="Arial" w:cs="Arial"/>
        </w:rPr>
        <w:t xml:space="preserve"> </w:t>
      </w:r>
      <w:r w:rsidR="00573FCE" w:rsidRPr="00573FCE">
        <w:rPr>
          <w:rFonts w:ascii="Arial" w:hAnsi="Arial" w:cs="Arial"/>
        </w:rPr>
        <w:t>(što iznosi 3,05 eura)</w:t>
      </w:r>
    </w:p>
    <w:p w14:paraId="6A938D08" w14:textId="3ABA08DD" w:rsidR="00414AF5" w:rsidRPr="00B74771" w:rsidRDefault="00414AF5" w:rsidP="00952613">
      <w:pPr>
        <w:shd w:val="clear" w:color="auto" w:fill="FFFFFF"/>
        <w:spacing w:after="0" w:line="240" w:lineRule="auto"/>
        <w:jc w:val="both"/>
        <w:textAlignment w:val="baseline"/>
        <w:rPr>
          <w:rFonts w:ascii="Arial" w:hAnsi="Arial" w:cs="Arial"/>
          <w:b/>
          <w:bCs/>
        </w:rPr>
      </w:pPr>
      <w:r w:rsidRPr="00B74771">
        <w:rPr>
          <w:rFonts w:ascii="Arial" w:hAnsi="Arial" w:cs="Arial"/>
          <w:b/>
          <w:bCs/>
        </w:rPr>
        <w:t xml:space="preserve">      (2) Ako se za davanje javnih površina raspisuje javno nadmetanje početni iznos poreza na korištenje javnih površina iznosi: </w:t>
      </w:r>
    </w:p>
    <w:p w14:paraId="39966C42" w14:textId="72CB4145" w:rsidR="00414AF5" w:rsidRPr="00952613" w:rsidRDefault="00414AF5" w:rsidP="00952613">
      <w:pPr>
        <w:shd w:val="clear" w:color="auto" w:fill="FFFFFF"/>
        <w:spacing w:after="0" w:line="240" w:lineRule="auto"/>
        <w:jc w:val="both"/>
        <w:textAlignment w:val="baseline"/>
        <w:rPr>
          <w:rFonts w:ascii="Arial" w:hAnsi="Arial" w:cs="Arial"/>
        </w:rPr>
      </w:pPr>
      <w:r w:rsidRPr="00B74771">
        <w:rPr>
          <w:rFonts w:ascii="Arial" w:hAnsi="Arial" w:cs="Arial"/>
          <w:b/>
          <w:bCs/>
        </w:rPr>
        <w:t xml:space="preserve"> 2.1. za štand 150,00 kn dnevno</w:t>
      </w:r>
      <w:r w:rsidR="00573FCE">
        <w:rPr>
          <w:rFonts w:ascii="Arial" w:hAnsi="Arial" w:cs="Arial"/>
        </w:rPr>
        <w:t xml:space="preserve"> (što iznosi 19,91 eura)</w:t>
      </w:r>
    </w:p>
    <w:p w14:paraId="59F8C56C" w14:textId="57740A8B" w:rsidR="001721A9" w:rsidRPr="00952613" w:rsidRDefault="00414AF5" w:rsidP="00952613">
      <w:pPr>
        <w:shd w:val="clear" w:color="auto" w:fill="FFFFFF"/>
        <w:spacing w:after="0" w:line="240" w:lineRule="auto"/>
        <w:jc w:val="both"/>
        <w:textAlignment w:val="baseline"/>
        <w:rPr>
          <w:rFonts w:ascii="Arial" w:hAnsi="Arial" w:cs="Arial"/>
        </w:rPr>
      </w:pPr>
      <w:r w:rsidRPr="00952613">
        <w:rPr>
          <w:rFonts w:ascii="Arial" w:hAnsi="Arial" w:cs="Arial"/>
        </w:rPr>
        <w:t xml:space="preserve"> </w:t>
      </w:r>
      <w:r w:rsidRPr="00B74771">
        <w:rPr>
          <w:rFonts w:ascii="Arial" w:hAnsi="Arial" w:cs="Arial"/>
          <w:b/>
          <w:bCs/>
        </w:rPr>
        <w:t>2.2. za napravu 50,00 kn dnevno</w:t>
      </w:r>
      <w:r w:rsidRPr="00952613">
        <w:rPr>
          <w:rFonts w:ascii="Arial" w:hAnsi="Arial" w:cs="Arial"/>
        </w:rPr>
        <w:t xml:space="preserve"> </w:t>
      </w:r>
      <w:r w:rsidR="00573FCE">
        <w:rPr>
          <w:rFonts w:ascii="Arial" w:hAnsi="Arial" w:cs="Arial"/>
        </w:rPr>
        <w:t>(što iznosi 6,64 eura)</w:t>
      </w:r>
    </w:p>
    <w:p w14:paraId="0F701D27" w14:textId="19C555F5" w:rsidR="001721A9" w:rsidRPr="001721A9" w:rsidRDefault="00414AF5" w:rsidP="00952613">
      <w:pPr>
        <w:shd w:val="clear" w:color="auto" w:fill="FFFFFF"/>
        <w:spacing w:after="0" w:line="240" w:lineRule="auto"/>
        <w:jc w:val="both"/>
        <w:textAlignment w:val="baseline"/>
        <w:rPr>
          <w:rFonts w:ascii="Arial" w:hAnsi="Arial" w:cs="Arial"/>
          <w:b/>
          <w:bCs/>
        </w:rPr>
      </w:pPr>
      <w:r w:rsidRPr="001721A9">
        <w:rPr>
          <w:rFonts w:ascii="Arial" w:hAnsi="Arial" w:cs="Arial"/>
          <w:b/>
          <w:bCs/>
        </w:rPr>
        <w:t xml:space="preserve">      (3) Porez na korištenje javnih površina neće se naplaćivati kada se na javnim površinama održavaju manifestacije kojima je pokrovitelj Grad Bjelovar</w:t>
      </w:r>
      <w:r w:rsidR="002D192E" w:rsidRPr="001721A9">
        <w:rPr>
          <w:rFonts w:ascii="Arial" w:hAnsi="Arial" w:cs="Arial"/>
          <w:b/>
          <w:bCs/>
        </w:rPr>
        <w:t xml:space="preserve">, </w:t>
      </w:r>
      <w:r w:rsidRPr="001721A9">
        <w:rPr>
          <w:rFonts w:ascii="Arial" w:hAnsi="Arial" w:cs="Arial"/>
          <w:b/>
          <w:bCs/>
        </w:rPr>
        <w:t xml:space="preserve"> izložbe učeničkih radova, prilikom održavanja utrka i športskih aktivnosti, održavanja manifestacija u dobrotvorne svrhe, za druge svrhe humanitarnog karaktera i slično. </w:t>
      </w:r>
    </w:p>
    <w:p w14:paraId="384A373F" w14:textId="427F5B37" w:rsidR="001721A9" w:rsidRPr="001721A9" w:rsidRDefault="00414AF5" w:rsidP="00952613">
      <w:pPr>
        <w:shd w:val="clear" w:color="auto" w:fill="FFFFFF"/>
        <w:spacing w:after="0" w:line="240" w:lineRule="auto"/>
        <w:jc w:val="both"/>
        <w:textAlignment w:val="baseline"/>
        <w:rPr>
          <w:rFonts w:ascii="Arial" w:hAnsi="Arial" w:cs="Arial"/>
          <w:b/>
          <w:bCs/>
        </w:rPr>
      </w:pPr>
      <w:r w:rsidRPr="00E14792">
        <w:rPr>
          <w:rFonts w:ascii="Arial" w:hAnsi="Arial" w:cs="Arial"/>
          <w:b/>
          <w:bCs/>
        </w:rPr>
        <w:t xml:space="preserve">     (</w:t>
      </w:r>
      <w:r w:rsidRPr="001721A9">
        <w:rPr>
          <w:rFonts w:ascii="Arial" w:hAnsi="Arial" w:cs="Arial"/>
          <w:b/>
          <w:bCs/>
        </w:rPr>
        <w:t xml:space="preserve">4) Za razrez poreza na korištenje javne površine za pripadnost određenoj zoni primjenjuje se Odluka o zonama u Gradu Bjelovaru. </w:t>
      </w:r>
    </w:p>
    <w:p w14:paraId="3ECCE9A2" w14:textId="2ADB2433" w:rsidR="001721A9" w:rsidRPr="002D192E" w:rsidRDefault="00414AF5" w:rsidP="00952613">
      <w:pPr>
        <w:shd w:val="clear" w:color="auto" w:fill="FFFFFF"/>
        <w:spacing w:after="0" w:line="240" w:lineRule="auto"/>
        <w:jc w:val="both"/>
        <w:textAlignment w:val="baseline"/>
        <w:rPr>
          <w:rFonts w:ascii="Arial" w:hAnsi="Arial" w:cs="Arial"/>
        </w:rPr>
      </w:pPr>
      <w:r w:rsidRPr="002D192E">
        <w:rPr>
          <w:rFonts w:ascii="Arial" w:hAnsi="Arial" w:cs="Arial"/>
          <w:b/>
          <w:bCs/>
        </w:rPr>
        <w:t xml:space="preserve">     (5) U slučaju ako se u postupku donošenja rješenja o razrezu poreza na korištenje javne površine utvrdi da je iznos poreza primjenom odredbi ovog članka manji od 100,00 kn</w:t>
      </w:r>
      <w:r w:rsidRPr="002D192E">
        <w:rPr>
          <w:rFonts w:ascii="Arial" w:hAnsi="Arial" w:cs="Arial"/>
        </w:rPr>
        <w:t xml:space="preserve"> </w:t>
      </w:r>
      <w:r w:rsidR="00B74771" w:rsidRPr="002D192E">
        <w:rPr>
          <w:rFonts w:ascii="Arial" w:hAnsi="Arial" w:cs="Arial"/>
        </w:rPr>
        <w:t>(što iznosi 13,27 eura</w:t>
      </w:r>
      <w:r w:rsidR="00B74771" w:rsidRPr="002D192E">
        <w:rPr>
          <w:rFonts w:ascii="Arial" w:hAnsi="Arial" w:cs="Arial"/>
          <w:b/>
          <w:bCs/>
        </w:rPr>
        <w:t xml:space="preserve">) </w:t>
      </w:r>
      <w:r w:rsidRPr="002D192E">
        <w:rPr>
          <w:rFonts w:ascii="Arial" w:hAnsi="Arial" w:cs="Arial"/>
          <w:b/>
          <w:bCs/>
        </w:rPr>
        <w:t>rješenjem poreznog tijela će poreznom obvezniku porez biti razrezan u iznosu 100,00 kn</w:t>
      </w:r>
      <w:r w:rsidR="00B74771" w:rsidRPr="002D192E">
        <w:rPr>
          <w:rFonts w:ascii="Arial" w:hAnsi="Arial" w:cs="Arial"/>
          <w:b/>
          <w:bCs/>
        </w:rPr>
        <w:t xml:space="preserve"> (</w:t>
      </w:r>
      <w:r w:rsidR="00B74771" w:rsidRPr="002D192E">
        <w:rPr>
          <w:rFonts w:ascii="Arial" w:hAnsi="Arial" w:cs="Arial"/>
        </w:rPr>
        <w:t>13,27 eura)</w:t>
      </w:r>
      <w:r w:rsidR="001721A9">
        <w:rPr>
          <w:rFonts w:ascii="Arial" w:hAnsi="Arial" w:cs="Arial"/>
        </w:rPr>
        <w:t>.</w:t>
      </w:r>
    </w:p>
    <w:p w14:paraId="08E0ABD7" w14:textId="438E0592" w:rsidR="00535381" w:rsidRPr="002D192E" w:rsidRDefault="00414AF5" w:rsidP="00952613">
      <w:pPr>
        <w:shd w:val="clear" w:color="auto" w:fill="FFFFFF"/>
        <w:spacing w:after="0" w:line="240" w:lineRule="auto"/>
        <w:jc w:val="both"/>
        <w:textAlignment w:val="baseline"/>
        <w:rPr>
          <w:rFonts w:ascii="Arial" w:hAnsi="Arial" w:cs="Arial"/>
          <w:b/>
          <w:bCs/>
        </w:rPr>
      </w:pPr>
      <w:r w:rsidRPr="002D192E">
        <w:rPr>
          <w:rFonts w:ascii="Arial" w:hAnsi="Arial" w:cs="Arial"/>
          <w:b/>
          <w:bCs/>
        </w:rPr>
        <w:t xml:space="preserve">     (6) Način davanja na korištenje javnih površina propisan je odredbama Odluke o komunalnom redu i drugim podzakonskim aktima. </w:t>
      </w:r>
    </w:p>
    <w:p w14:paraId="4E791869" w14:textId="77777777" w:rsidR="00D531EE" w:rsidRPr="004C61DE" w:rsidRDefault="00D531EE" w:rsidP="004C61DE">
      <w:pPr>
        <w:spacing w:after="0" w:line="240" w:lineRule="auto"/>
        <w:jc w:val="both"/>
        <w:rPr>
          <w:rFonts w:ascii="Arial" w:hAnsi="Arial" w:cs="Arial"/>
          <w:b/>
          <w:bCs/>
          <w:shd w:val="clear" w:color="auto" w:fill="FFFFFF"/>
        </w:rPr>
      </w:pPr>
    </w:p>
    <w:p w14:paraId="601EEDEC" w14:textId="07941AE3" w:rsidR="00D531EE" w:rsidRPr="004C61DE" w:rsidRDefault="0014490B" w:rsidP="00D531EE">
      <w:pPr>
        <w:pStyle w:val="Odlomakpopisa"/>
        <w:spacing w:after="0" w:line="240" w:lineRule="auto"/>
        <w:ind w:left="0" w:firstLine="708"/>
        <w:jc w:val="both"/>
        <w:rPr>
          <w:rFonts w:ascii="Arial" w:hAnsi="Arial" w:cs="Arial"/>
        </w:rPr>
      </w:pPr>
      <w:r w:rsidRPr="004C61DE">
        <w:rPr>
          <w:rFonts w:ascii="Arial" w:hAnsi="Arial" w:cs="Arial"/>
          <w:shd w:val="clear" w:color="auto" w:fill="FFFFFF"/>
        </w:rPr>
        <w:t>R</w:t>
      </w:r>
      <w:r w:rsidR="00B74771" w:rsidRPr="004C61DE">
        <w:rPr>
          <w:rFonts w:ascii="Arial" w:hAnsi="Arial" w:cs="Arial"/>
        </w:rPr>
        <w:t>adi  usklade cijena sa cijenama na tržištu roba i usluga</w:t>
      </w:r>
      <w:r w:rsidR="00535381" w:rsidRPr="004C61DE">
        <w:rPr>
          <w:rFonts w:ascii="Arial" w:hAnsi="Arial" w:cs="Arial"/>
        </w:rPr>
        <w:t>,</w:t>
      </w:r>
      <w:r w:rsidR="00B74771" w:rsidRPr="004C61DE">
        <w:rPr>
          <w:rFonts w:ascii="Arial" w:hAnsi="Arial" w:cs="Arial"/>
        </w:rPr>
        <w:t xml:space="preserve">  zbog  rasta cijena energenata</w:t>
      </w:r>
      <w:r w:rsidRPr="004C61DE">
        <w:rPr>
          <w:rFonts w:ascii="Arial" w:hAnsi="Arial" w:cs="Arial"/>
        </w:rPr>
        <w:t xml:space="preserve"> (rast troškova električne energije) </w:t>
      </w:r>
      <w:r w:rsidR="00B74771" w:rsidRPr="004C61DE">
        <w:rPr>
          <w:rFonts w:ascii="Arial" w:hAnsi="Arial" w:cs="Arial"/>
        </w:rPr>
        <w:t xml:space="preserve"> </w:t>
      </w:r>
      <w:r w:rsidR="00535381" w:rsidRPr="004C61DE">
        <w:rPr>
          <w:rFonts w:ascii="Arial" w:hAnsi="Arial" w:cs="Arial"/>
        </w:rPr>
        <w:t xml:space="preserve">radi usklade s odredbama Odluke o komunalnom redu i </w:t>
      </w:r>
      <w:r w:rsidR="00B74771" w:rsidRPr="004C61DE">
        <w:rPr>
          <w:rFonts w:ascii="Arial" w:hAnsi="Arial" w:cs="Arial"/>
        </w:rPr>
        <w:t xml:space="preserve"> </w:t>
      </w:r>
      <w:r w:rsidR="00374F9F" w:rsidRPr="004C61DE">
        <w:rPr>
          <w:rFonts w:ascii="Arial" w:hAnsi="Arial" w:cs="Arial"/>
        </w:rPr>
        <w:t xml:space="preserve">sukladno propisima o ulasku Republike Hrvatske u Eurozonu te obveznog iskazivanja cijena u eurima, </w:t>
      </w:r>
      <w:r w:rsidR="00D8193C" w:rsidRPr="004C61DE">
        <w:rPr>
          <w:rFonts w:ascii="Arial" w:hAnsi="Arial" w:cs="Arial"/>
        </w:rPr>
        <w:t xml:space="preserve"> </w:t>
      </w:r>
      <w:bookmarkStart w:id="9" w:name="_Hlk147650574"/>
      <w:r w:rsidR="00D531EE" w:rsidRPr="004C61DE">
        <w:rPr>
          <w:rFonts w:ascii="Arial" w:hAnsi="Arial" w:cs="Arial"/>
        </w:rPr>
        <w:t xml:space="preserve">ukazala se potreba za donošenjem visine poreza na javne površine na način kako je predloženo u članku 1. Nacrta. </w:t>
      </w:r>
    </w:p>
    <w:p w14:paraId="5C29418E" w14:textId="77777777" w:rsidR="00D531EE" w:rsidRPr="004C61DE" w:rsidRDefault="00D531EE" w:rsidP="00D531EE">
      <w:pPr>
        <w:pStyle w:val="Odlomakpopisa"/>
        <w:spacing w:after="0" w:line="240" w:lineRule="auto"/>
        <w:ind w:left="0" w:firstLine="708"/>
        <w:jc w:val="both"/>
        <w:rPr>
          <w:rFonts w:ascii="Arial" w:hAnsi="Arial" w:cs="Arial"/>
        </w:rPr>
      </w:pPr>
    </w:p>
    <w:p w14:paraId="1B88ABD2" w14:textId="2B1AD7FD" w:rsidR="00D531EE" w:rsidRPr="004C61DE" w:rsidRDefault="00D531EE" w:rsidP="00D531EE">
      <w:pPr>
        <w:pStyle w:val="Odlomakpopisa"/>
        <w:spacing w:after="0" w:line="240" w:lineRule="auto"/>
        <w:ind w:left="0" w:firstLine="708"/>
        <w:jc w:val="both"/>
        <w:rPr>
          <w:rFonts w:ascii="Arial" w:hAnsi="Arial" w:cs="Arial"/>
        </w:rPr>
      </w:pPr>
      <w:r w:rsidRPr="004C61DE">
        <w:rPr>
          <w:rFonts w:ascii="Arial" w:hAnsi="Arial" w:cs="Arial"/>
        </w:rPr>
        <w:t xml:space="preserve">Važno je napomenuti da uvođenje eura kao službene valute u Republici Hrvatskoj nije bio razlog za povećanjem cijene poreza, već isključivo ekonomski čimbenici koje uvjetuju učinci globalne ekonomije. Visina poreza na javne površine kao jedine vrste poreza koje naplaćuje Grad Bjelovar nije se mijenjala od 2008. godine uz blage korekcije radi zakonskih promjena, ali povećanja iznosa poreza (za sve svrhe </w:t>
      </w:r>
      <w:r w:rsidR="00480BD5" w:rsidRPr="004C61DE">
        <w:rPr>
          <w:rFonts w:ascii="Arial" w:hAnsi="Arial" w:cs="Arial"/>
        </w:rPr>
        <w:t>korištenja javnih površina,</w:t>
      </w:r>
      <w:r w:rsidR="004C61DE">
        <w:rPr>
          <w:rFonts w:ascii="Arial" w:hAnsi="Arial" w:cs="Arial"/>
        </w:rPr>
        <w:t xml:space="preserve">) </w:t>
      </w:r>
      <w:r w:rsidRPr="004C61DE">
        <w:rPr>
          <w:rFonts w:ascii="Arial" w:hAnsi="Arial" w:cs="Arial"/>
        </w:rPr>
        <w:t>nije bilo</w:t>
      </w:r>
      <w:r w:rsidR="004C61DE">
        <w:rPr>
          <w:rFonts w:ascii="Arial" w:hAnsi="Arial" w:cs="Arial"/>
        </w:rPr>
        <w:t xml:space="preserve">, </w:t>
      </w:r>
      <w:r w:rsidRPr="004C61DE">
        <w:rPr>
          <w:rFonts w:ascii="Arial" w:hAnsi="Arial" w:cs="Arial"/>
        </w:rPr>
        <w:t xml:space="preserve">a predloženo povećanje je unutar i u skladu s povećanjem cijena na tržištu. </w:t>
      </w:r>
    </w:p>
    <w:p w14:paraId="50E1737B" w14:textId="77777777" w:rsidR="00D531EE" w:rsidRPr="004C61DE" w:rsidRDefault="00D531EE" w:rsidP="00D531EE">
      <w:pPr>
        <w:pStyle w:val="Odlomakpopisa"/>
        <w:spacing w:after="0" w:line="240" w:lineRule="auto"/>
        <w:ind w:left="0" w:firstLine="708"/>
        <w:jc w:val="both"/>
        <w:rPr>
          <w:rFonts w:ascii="Arial" w:hAnsi="Arial" w:cs="Arial"/>
        </w:rPr>
      </w:pPr>
    </w:p>
    <w:p w14:paraId="711EB91C" w14:textId="77777777" w:rsidR="00D531EE" w:rsidRPr="004C61DE" w:rsidRDefault="00D531EE" w:rsidP="00D531EE">
      <w:pPr>
        <w:pStyle w:val="Odlomakpopisa"/>
        <w:spacing w:after="0" w:line="240" w:lineRule="auto"/>
        <w:ind w:left="0" w:firstLine="708"/>
        <w:jc w:val="both"/>
        <w:rPr>
          <w:rFonts w:ascii="Arial" w:hAnsi="Arial" w:cs="Arial"/>
          <w:color w:val="FF0000"/>
        </w:rPr>
      </w:pPr>
      <w:r w:rsidRPr="004C61DE">
        <w:rPr>
          <w:rFonts w:ascii="Arial" w:hAnsi="Arial" w:cs="Arial"/>
        </w:rPr>
        <w:t>Slijedom navedenog pripremljen je Nacrt odluke o izmjenama Odluke o lokalnim porezima kao u tekstu.</w:t>
      </w:r>
    </w:p>
    <w:p w14:paraId="4ED318D8" w14:textId="58BB2201" w:rsidR="00D531EE" w:rsidRPr="00493416" w:rsidRDefault="00D531EE" w:rsidP="00D531EE">
      <w:pPr>
        <w:pStyle w:val="Odlomakpopisa"/>
        <w:spacing w:after="0" w:line="240" w:lineRule="auto"/>
        <w:ind w:left="0" w:firstLine="708"/>
        <w:jc w:val="both"/>
        <w:rPr>
          <w:rFonts w:ascii="Arial" w:hAnsi="Arial" w:cs="Arial"/>
          <w:b/>
        </w:rPr>
      </w:pPr>
      <w:r w:rsidRPr="00493416">
        <w:rPr>
          <w:rFonts w:ascii="Arial" w:hAnsi="Arial" w:cs="Arial"/>
          <w:b/>
        </w:rPr>
        <w:tab/>
      </w:r>
      <w:r w:rsidRPr="00493416">
        <w:rPr>
          <w:rFonts w:ascii="Arial" w:hAnsi="Arial" w:cs="Arial"/>
          <w:b/>
        </w:rPr>
        <w:tab/>
      </w:r>
      <w:r w:rsidRPr="00493416">
        <w:rPr>
          <w:rFonts w:ascii="Arial" w:hAnsi="Arial" w:cs="Arial"/>
          <w:b/>
        </w:rPr>
        <w:tab/>
        <w:t xml:space="preserve">                        </w:t>
      </w:r>
    </w:p>
    <w:p w14:paraId="37E9779A" w14:textId="77777777" w:rsidR="000B40EC" w:rsidRPr="00221A98" w:rsidRDefault="000B40EC" w:rsidP="000B40EC">
      <w:pPr>
        <w:spacing w:after="0" w:line="240" w:lineRule="auto"/>
        <w:rPr>
          <w:rFonts w:ascii="Arial" w:hAnsi="Arial" w:cs="Arial"/>
          <w:b/>
          <w:bCs/>
        </w:rPr>
      </w:pPr>
      <w:r w:rsidRPr="00221A98">
        <w:rPr>
          <w:rFonts w:ascii="Arial" w:hAnsi="Arial" w:cs="Arial"/>
          <w:b/>
          <w:bCs/>
        </w:rPr>
        <w:t>PRETHODNI POSTUPAK SAVJETOVANJA</w:t>
      </w:r>
    </w:p>
    <w:p w14:paraId="129E2E1B" w14:textId="70ECA9E7" w:rsidR="000B40EC" w:rsidRPr="001B6B05" w:rsidRDefault="000B40EC" w:rsidP="000B40EC">
      <w:pPr>
        <w:shd w:val="clear" w:color="auto" w:fill="FFFFFF"/>
        <w:spacing w:before="153" w:after="0" w:line="240" w:lineRule="auto"/>
        <w:textAlignment w:val="baseline"/>
        <w:rPr>
          <w:rFonts w:ascii="Arial" w:eastAsia="Times New Roman" w:hAnsi="Arial" w:cs="Arial"/>
          <w:bCs/>
          <w:color w:val="231F20"/>
          <w:sz w:val="24"/>
          <w:szCs w:val="24"/>
          <w:lang w:eastAsia="hr-HR"/>
        </w:rPr>
      </w:pPr>
      <w:r w:rsidRPr="001B6B05">
        <w:rPr>
          <w:rFonts w:ascii="Arial" w:hAnsi="Arial" w:cs="Arial"/>
          <w:bCs/>
        </w:rPr>
        <w:t xml:space="preserve">Nacrt odluke </w:t>
      </w:r>
      <w:r w:rsidR="001B6B05" w:rsidRPr="001B6B05">
        <w:rPr>
          <w:rFonts w:ascii="Arial" w:eastAsia="Times New Roman" w:hAnsi="Arial" w:cs="Arial"/>
          <w:bCs/>
          <w:color w:val="231F20"/>
          <w:lang w:eastAsia="hr-HR"/>
        </w:rPr>
        <w:t xml:space="preserve"> </w:t>
      </w:r>
      <w:proofErr w:type="spellStart"/>
      <w:r w:rsidR="001B6B05" w:rsidRPr="001B6B05">
        <w:rPr>
          <w:rFonts w:ascii="Arial" w:eastAsia="Times New Roman" w:hAnsi="Arial" w:cs="Arial"/>
          <w:bCs/>
          <w:color w:val="231F20"/>
          <w:lang w:eastAsia="hr-HR"/>
        </w:rPr>
        <w:t>o</w:t>
      </w:r>
      <w:proofErr w:type="spellEnd"/>
      <w:r w:rsidR="001B6B05" w:rsidRPr="001B6B05">
        <w:rPr>
          <w:rFonts w:ascii="Arial" w:eastAsia="Times New Roman" w:hAnsi="Arial" w:cs="Arial"/>
          <w:bCs/>
          <w:color w:val="231F20"/>
          <w:lang w:eastAsia="hr-HR"/>
        </w:rPr>
        <w:t xml:space="preserve"> izmjenama  Odluke o lokalnim porezima Grada Bjelovara </w:t>
      </w:r>
      <w:r w:rsidRPr="001B6B05">
        <w:rPr>
          <w:rFonts w:ascii="Arial" w:eastAsia="Times New Roman" w:hAnsi="Arial" w:cs="Arial"/>
          <w:bCs/>
          <w:color w:val="231F20"/>
          <w:lang w:eastAsia="hr-HR"/>
        </w:rPr>
        <w:t xml:space="preserve"> </w:t>
      </w:r>
      <w:r w:rsidRPr="001B6B05">
        <w:rPr>
          <w:rFonts w:ascii="Arial" w:hAnsi="Arial" w:cs="Arial"/>
          <w:bCs/>
        </w:rPr>
        <w:t xml:space="preserve">radi savjetovanja s javnošću bio je objavljen na internetskoj stranci Grada Bjelovara dana 06.10.2023. godine, a savjetovanje je trajalo od </w:t>
      </w:r>
      <w:r w:rsidRPr="001B6B05">
        <w:rPr>
          <w:rFonts w:ascii="Arial" w:eastAsia="Myriad Pro" w:hAnsi="Arial" w:cs="Arial"/>
          <w:bCs/>
          <w:spacing w:val="1"/>
        </w:rPr>
        <w:t xml:space="preserve">05.10.2023. - 06.11.2023. godine </w:t>
      </w:r>
      <w:r w:rsidRPr="001B6B05">
        <w:rPr>
          <w:rFonts w:ascii="Arial" w:hAnsi="Arial" w:cs="Arial"/>
          <w:bCs/>
        </w:rPr>
        <w:t>(30 dana). Na Nacrt predmetne odluke nisu zaprimljene primjedbe, prijedlozi, ni mišljenja</w:t>
      </w:r>
    </w:p>
    <w:p w14:paraId="57DF718E" w14:textId="77777777" w:rsidR="00D531EE" w:rsidRPr="001B6B05" w:rsidRDefault="00D531EE" w:rsidP="00740A19">
      <w:pPr>
        <w:spacing w:after="0" w:line="240" w:lineRule="auto"/>
        <w:contextualSpacing/>
        <w:jc w:val="both"/>
        <w:rPr>
          <w:rFonts w:ascii="Arial" w:hAnsi="Arial" w:cs="Arial"/>
          <w:bCs/>
        </w:rPr>
      </w:pPr>
    </w:p>
    <w:p w14:paraId="6FEF60A1" w14:textId="4DE7FCF0" w:rsidR="005E7F7C" w:rsidRPr="00493416" w:rsidRDefault="005E7F7C" w:rsidP="00944FAF">
      <w:pPr>
        <w:spacing w:after="0" w:line="240" w:lineRule="auto"/>
        <w:ind w:left="5664" w:firstLine="708"/>
        <w:contextualSpacing/>
        <w:jc w:val="both"/>
        <w:rPr>
          <w:rFonts w:ascii="Arial" w:hAnsi="Arial" w:cs="Arial"/>
          <w:b/>
        </w:rPr>
      </w:pPr>
      <w:r w:rsidRPr="00493416">
        <w:rPr>
          <w:rFonts w:ascii="Arial" w:hAnsi="Arial" w:cs="Arial"/>
          <w:b/>
        </w:rPr>
        <w:t xml:space="preserve">PROČELNICA </w:t>
      </w:r>
    </w:p>
    <w:p w14:paraId="4D5B04E3" w14:textId="3FDCC6C6" w:rsidR="005E7F7C" w:rsidRPr="00493416" w:rsidRDefault="005E7F7C" w:rsidP="00740A19">
      <w:pPr>
        <w:spacing w:after="0" w:line="240" w:lineRule="auto"/>
        <w:contextualSpacing/>
        <w:jc w:val="both"/>
        <w:rPr>
          <w:rFonts w:ascii="Arial" w:hAnsi="Arial" w:cs="Arial"/>
          <w:b/>
        </w:rPr>
      </w:pPr>
      <w:r w:rsidRPr="00493416">
        <w:rPr>
          <w:rFonts w:ascii="Arial" w:hAnsi="Arial" w:cs="Arial"/>
          <w:b/>
        </w:rPr>
        <w:tab/>
      </w:r>
      <w:r w:rsidRPr="00493416">
        <w:rPr>
          <w:rFonts w:ascii="Arial" w:hAnsi="Arial" w:cs="Arial"/>
          <w:b/>
        </w:rPr>
        <w:tab/>
      </w:r>
      <w:r w:rsidRPr="00493416">
        <w:rPr>
          <w:rFonts w:ascii="Arial" w:hAnsi="Arial" w:cs="Arial"/>
          <w:b/>
        </w:rPr>
        <w:tab/>
      </w:r>
      <w:r w:rsidRPr="00493416">
        <w:rPr>
          <w:rFonts w:ascii="Arial" w:hAnsi="Arial" w:cs="Arial"/>
          <w:b/>
        </w:rPr>
        <w:tab/>
      </w:r>
      <w:r w:rsidRPr="00493416">
        <w:rPr>
          <w:rFonts w:ascii="Arial" w:hAnsi="Arial" w:cs="Arial"/>
          <w:b/>
        </w:rPr>
        <w:tab/>
      </w:r>
      <w:r w:rsidRPr="00493416">
        <w:rPr>
          <w:rFonts w:ascii="Arial" w:hAnsi="Arial" w:cs="Arial"/>
          <w:b/>
        </w:rPr>
        <w:tab/>
      </w:r>
      <w:r w:rsidRPr="00493416">
        <w:rPr>
          <w:rFonts w:ascii="Arial" w:hAnsi="Arial" w:cs="Arial"/>
          <w:b/>
        </w:rPr>
        <w:tab/>
        <w:t xml:space="preserve">                   </w:t>
      </w:r>
      <w:r w:rsidR="00952613" w:rsidRPr="00493416">
        <w:rPr>
          <w:rFonts w:ascii="Arial" w:hAnsi="Arial" w:cs="Arial"/>
          <w:b/>
        </w:rPr>
        <w:t xml:space="preserve">Mirela Bašić, dipl. </w:t>
      </w:r>
      <w:proofErr w:type="spellStart"/>
      <w:r w:rsidR="00952613" w:rsidRPr="00493416">
        <w:rPr>
          <w:rFonts w:ascii="Arial" w:hAnsi="Arial" w:cs="Arial"/>
          <w:b/>
        </w:rPr>
        <w:t>oec</w:t>
      </w:r>
      <w:proofErr w:type="spellEnd"/>
      <w:r w:rsidR="004C61DE">
        <w:rPr>
          <w:rFonts w:ascii="Arial" w:hAnsi="Arial" w:cs="Arial"/>
          <w:b/>
        </w:rPr>
        <w:t>.</w:t>
      </w:r>
      <w:r w:rsidR="00952613" w:rsidRPr="00493416">
        <w:rPr>
          <w:rFonts w:ascii="Arial" w:hAnsi="Arial" w:cs="Arial"/>
          <w:b/>
        </w:rPr>
        <w:t xml:space="preserve"> </w:t>
      </w:r>
    </w:p>
    <w:bookmarkEnd w:id="9"/>
    <w:p w14:paraId="37D750CE" w14:textId="77777777" w:rsidR="005E7F7C" w:rsidRPr="00493416" w:rsidRDefault="005E7F7C" w:rsidP="00740A19">
      <w:pPr>
        <w:spacing w:after="0" w:line="240" w:lineRule="auto"/>
        <w:contextualSpacing/>
        <w:jc w:val="both"/>
        <w:rPr>
          <w:rFonts w:ascii="Arial" w:hAnsi="Arial" w:cs="Arial"/>
          <w:b/>
        </w:rPr>
      </w:pPr>
    </w:p>
    <w:p w14:paraId="5A43CE98" w14:textId="77777777" w:rsidR="005E7F7C" w:rsidRDefault="005E7F7C" w:rsidP="005E7F7C">
      <w:pPr>
        <w:rPr>
          <w:rFonts w:ascii="Arial" w:hAnsi="Arial" w:cs="Arial"/>
        </w:rPr>
      </w:pPr>
    </w:p>
    <w:p w14:paraId="76597C4D" w14:textId="77777777" w:rsidR="005E7F7C" w:rsidRDefault="005E7F7C" w:rsidP="005E7F7C">
      <w:pPr>
        <w:rPr>
          <w:rFonts w:ascii="Arial" w:hAnsi="Arial" w:cs="Arial"/>
        </w:rPr>
      </w:pPr>
    </w:p>
    <w:p w14:paraId="62028311" w14:textId="77777777" w:rsidR="005E7F7C" w:rsidRDefault="005E7F7C" w:rsidP="005E7F7C">
      <w:pPr>
        <w:rPr>
          <w:rFonts w:ascii="Arial" w:hAnsi="Arial" w:cs="Arial"/>
        </w:rPr>
      </w:pPr>
    </w:p>
    <w:p w14:paraId="0F9CB1D8" w14:textId="77777777" w:rsidR="005E7F7C" w:rsidRPr="00B57EF4" w:rsidRDefault="005E7F7C" w:rsidP="00755607">
      <w:pPr>
        <w:autoSpaceDE w:val="0"/>
        <w:autoSpaceDN w:val="0"/>
        <w:adjustRightInd w:val="0"/>
        <w:spacing w:after="0" w:line="240" w:lineRule="auto"/>
        <w:jc w:val="center"/>
        <w:rPr>
          <w:rFonts w:ascii="Arial" w:eastAsia="Calibri" w:hAnsi="Arial" w:cs="Arial"/>
          <w:b/>
          <w:color w:val="000005"/>
        </w:rPr>
      </w:pPr>
    </w:p>
    <w:p w14:paraId="225B8C1B" w14:textId="77777777" w:rsidR="0058734E" w:rsidRPr="00B57EF4" w:rsidRDefault="0058734E" w:rsidP="00755607">
      <w:pPr>
        <w:autoSpaceDE w:val="0"/>
        <w:autoSpaceDN w:val="0"/>
        <w:adjustRightInd w:val="0"/>
        <w:spacing w:after="0" w:line="240" w:lineRule="auto"/>
        <w:jc w:val="both"/>
        <w:rPr>
          <w:rFonts w:ascii="Arial" w:hAnsi="Arial" w:cs="Arial"/>
        </w:rPr>
      </w:pPr>
    </w:p>
    <w:p w14:paraId="2D1A9CB6" w14:textId="77777777" w:rsidR="0058734E" w:rsidRPr="00B57EF4" w:rsidRDefault="0058734E" w:rsidP="00CF3071">
      <w:pPr>
        <w:autoSpaceDE w:val="0"/>
        <w:autoSpaceDN w:val="0"/>
        <w:adjustRightInd w:val="0"/>
        <w:spacing w:after="0" w:line="240" w:lineRule="auto"/>
        <w:jc w:val="both"/>
        <w:rPr>
          <w:rFonts w:ascii="Arial" w:hAnsi="Arial" w:cs="Arial"/>
        </w:rPr>
      </w:pPr>
    </w:p>
    <w:p w14:paraId="70FAAEBB" w14:textId="77777777" w:rsidR="0058734E" w:rsidRPr="00B57EF4" w:rsidRDefault="0058734E" w:rsidP="00CF3071">
      <w:pPr>
        <w:autoSpaceDE w:val="0"/>
        <w:autoSpaceDN w:val="0"/>
        <w:adjustRightInd w:val="0"/>
        <w:spacing w:after="0" w:line="240" w:lineRule="auto"/>
        <w:jc w:val="both"/>
        <w:rPr>
          <w:rFonts w:ascii="Arial" w:hAnsi="Arial" w:cs="Arial"/>
        </w:rPr>
      </w:pPr>
    </w:p>
    <w:p w14:paraId="5C0E3A1D" w14:textId="77777777" w:rsidR="0058734E" w:rsidRPr="00B57EF4" w:rsidRDefault="0058734E" w:rsidP="00CF3071">
      <w:pPr>
        <w:autoSpaceDE w:val="0"/>
        <w:autoSpaceDN w:val="0"/>
        <w:adjustRightInd w:val="0"/>
        <w:spacing w:after="0" w:line="240" w:lineRule="auto"/>
        <w:jc w:val="both"/>
        <w:rPr>
          <w:rFonts w:ascii="Arial" w:hAnsi="Arial" w:cs="Arial"/>
        </w:rPr>
      </w:pPr>
    </w:p>
    <w:p w14:paraId="28D83FE1" w14:textId="77777777" w:rsidR="000B7B3A" w:rsidRPr="00B57EF4" w:rsidRDefault="000B7B3A" w:rsidP="00CF3071">
      <w:pPr>
        <w:autoSpaceDE w:val="0"/>
        <w:autoSpaceDN w:val="0"/>
        <w:adjustRightInd w:val="0"/>
        <w:spacing w:after="0" w:line="240" w:lineRule="auto"/>
        <w:jc w:val="both"/>
        <w:rPr>
          <w:rFonts w:ascii="Arial" w:hAnsi="Arial" w:cs="Arial"/>
        </w:rPr>
      </w:pPr>
    </w:p>
    <w:p w14:paraId="0B17704F" w14:textId="77777777" w:rsidR="00046765" w:rsidRPr="00B57EF4" w:rsidRDefault="00046765" w:rsidP="00CF3071">
      <w:pPr>
        <w:autoSpaceDE w:val="0"/>
        <w:autoSpaceDN w:val="0"/>
        <w:adjustRightInd w:val="0"/>
        <w:spacing w:after="0" w:line="240" w:lineRule="auto"/>
        <w:jc w:val="both"/>
        <w:rPr>
          <w:rFonts w:ascii="Arial" w:eastAsia="Calibri" w:hAnsi="Arial" w:cs="Arial"/>
          <w:b/>
          <w:color w:val="000005"/>
        </w:rPr>
      </w:pPr>
    </w:p>
    <w:p w14:paraId="1D3C4AD0" w14:textId="77777777" w:rsidR="00344BD2" w:rsidRPr="00B57EF4" w:rsidRDefault="00344BD2" w:rsidP="00CF3071">
      <w:pPr>
        <w:jc w:val="both"/>
        <w:rPr>
          <w:rFonts w:ascii="Arial" w:eastAsia="Calibri" w:hAnsi="Arial" w:cs="Arial"/>
          <w:b/>
          <w:color w:val="000005"/>
        </w:rPr>
      </w:pPr>
      <w:r w:rsidRPr="00B57EF4">
        <w:rPr>
          <w:rFonts w:ascii="Arial" w:eastAsia="Calibri" w:hAnsi="Arial" w:cs="Arial"/>
          <w:b/>
          <w:color w:val="000005"/>
        </w:rPr>
        <w:br w:type="page"/>
      </w:r>
    </w:p>
    <w:sectPr w:rsidR="00344BD2" w:rsidRPr="00B57EF4" w:rsidSect="003A2D0F">
      <w:pgSz w:w="11906" w:h="16838"/>
      <w:pgMar w:top="39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RO_Bookman-Normal">
    <w:altName w:val="Times New Roman"/>
    <w:charset w:val="00"/>
    <w:family w:val="auto"/>
    <w:pitch w:val="variable"/>
    <w:sig w:usb0="00000003" w:usb1="00000000" w:usb2="00000000" w:usb3="00000000" w:csb0="00000001" w:csb1="00000000"/>
  </w:font>
  <w:font w:name="Myriad Pro">
    <w:altName w:val="Malgun Gothic"/>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FDF"/>
    <w:multiLevelType w:val="hybridMultilevel"/>
    <w:tmpl w:val="B9E4D4E6"/>
    <w:lvl w:ilvl="0" w:tplc="D43A5D46">
      <w:start w:val="1"/>
      <w:numFmt w:val="decimal"/>
      <w:lvlText w:val="%1."/>
      <w:lvlJc w:val="left"/>
      <w:pPr>
        <w:ind w:left="1068" w:hanging="360"/>
      </w:pPr>
      <w:rPr>
        <w:rFonts w:hint="default"/>
        <w:color w:val="000005"/>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41B39A2"/>
    <w:multiLevelType w:val="hybridMultilevel"/>
    <w:tmpl w:val="26A4AF5E"/>
    <w:lvl w:ilvl="0" w:tplc="A33229AC">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073B3"/>
    <w:multiLevelType w:val="hybridMultilevel"/>
    <w:tmpl w:val="634CE6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8E52D3"/>
    <w:multiLevelType w:val="hybridMultilevel"/>
    <w:tmpl w:val="91F262C2"/>
    <w:lvl w:ilvl="0" w:tplc="DD36F13E">
      <w:start w:val="1"/>
      <w:numFmt w:val="decimal"/>
      <w:lvlText w:val="(%1)"/>
      <w:lvlJc w:val="left"/>
      <w:pPr>
        <w:ind w:left="1068" w:hanging="360"/>
      </w:pPr>
      <w:rPr>
        <w:rFonts w:hint="default"/>
        <w:color w:val="FF000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88222A0"/>
    <w:multiLevelType w:val="hybridMultilevel"/>
    <w:tmpl w:val="775ED2CC"/>
    <w:lvl w:ilvl="0" w:tplc="5F76BE4C">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0D6641A3"/>
    <w:multiLevelType w:val="hybridMultilevel"/>
    <w:tmpl w:val="1EDAEE4C"/>
    <w:lvl w:ilvl="0" w:tplc="C4DEF4F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0E0101A1"/>
    <w:multiLevelType w:val="hybridMultilevel"/>
    <w:tmpl w:val="4920DF0C"/>
    <w:lvl w:ilvl="0" w:tplc="A6FA4018">
      <w:start w:val="5"/>
      <w:numFmt w:val="decimal"/>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7" w15:restartNumberingAfterBreak="0">
    <w:nsid w:val="12050683"/>
    <w:multiLevelType w:val="hybridMultilevel"/>
    <w:tmpl w:val="F24E2CBC"/>
    <w:lvl w:ilvl="0" w:tplc="243EBFAE">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8" w15:restartNumberingAfterBreak="0">
    <w:nsid w:val="1B537A28"/>
    <w:multiLevelType w:val="hybridMultilevel"/>
    <w:tmpl w:val="C66819FE"/>
    <w:lvl w:ilvl="0" w:tplc="A2E0EFE4">
      <w:start w:val="1"/>
      <w:numFmt w:val="decimal"/>
      <w:lvlText w:val="%1."/>
      <w:lvlJc w:val="left"/>
      <w:pPr>
        <w:ind w:left="720" w:hanging="360"/>
      </w:pPr>
      <w:rPr>
        <w:rFonts w:hint="default"/>
        <w:b/>
        <w:color w:val="00000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134757"/>
    <w:multiLevelType w:val="hybridMultilevel"/>
    <w:tmpl w:val="E3C80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8A03A6"/>
    <w:multiLevelType w:val="hybridMultilevel"/>
    <w:tmpl w:val="830CE37A"/>
    <w:lvl w:ilvl="0" w:tplc="50E857EC">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7772B3F"/>
    <w:multiLevelType w:val="hybridMultilevel"/>
    <w:tmpl w:val="A072E842"/>
    <w:lvl w:ilvl="0" w:tplc="6A4AFAA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281867B9"/>
    <w:multiLevelType w:val="hybridMultilevel"/>
    <w:tmpl w:val="16C6FA54"/>
    <w:lvl w:ilvl="0" w:tplc="E7949F92">
      <w:start w:val="1"/>
      <w:numFmt w:val="decimal"/>
      <w:lvlText w:val="%1."/>
      <w:lvlJc w:val="left"/>
      <w:pPr>
        <w:ind w:left="1500"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13" w15:restartNumberingAfterBreak="0">
    <w:nsid w:val="292A5875"/>
    <w:multiLevelType w:val="hybridMultilevel"/>
    <w:tmpl w:val="081C657C"/>
    <w:lvl w:ilvl="0" w:tplc="72BACE4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2AAC43B3"/>
    <w:multiLevelType w:val="hybridMultilevel"/>
    <w:tmpl w:val="830CE37A"/>
    <w:lvl w:ilvl="0" w:tplc="50E857EC">
      <w:start w:val="1"/>
      <w:numFmt w:val="decimal"/>
      <w:lvlText w:val="%1."/>
      <w:lvlJc w:val="left"/>
      <w:pPr>
        <w:ind w:left="1494" w:hanging="360"/>
      </w:pPr>
      <w:rPr>
        <w:rFonts w:hint="default"/>
      </w:rPr>
    </w:lvl>
    <w:lvl w:ilvl="1" w:tplc="041A0019">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5" w15:restartNumberingAfterBreak="0">
    <w:nsid w:val="2BD84A64"/>
    <w:multiLevelType w:val="hybridMultilevel"/>
    <w:tmpl w:val="3F7859D6"/>
    <w:lvl w:ilvl="0" w:tplc="E2602C0C">
      <w:start w:val="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2DE2791F"/>
    <w:multiLevelType w:val="hybridMultilevel"/>
    <w:tmpl w:val="B46632A0"/>
    <w:lvl w:ilvl="0" w:tplc="DFE01E1E">
      <w:start w:val="1"/>
      <w:numFmt w:val="decimal"/>
      <w:lvlText w:val="%1."/>
      <w:lvlJc w:val="left"/>
      <w:pPr>
        <w:tabs>
          <w:tab w:val="num" w:pos="1560"/>
        </w:tabs>
        <w:ind w:left="1560" w:hanging="360"/>
      </w:pPr>
      <w:rPr>
        <w:rFonts w:hint="default"/>
      </w:rPr>
    </w:lvl>
    <w:lvl w:ilvl="1" w:tplc="041A0019" w:tentative="1">
      <w:start w:val="1"/>
      <w:numFmt w:val="lowerLetter"/>
      <w:lvlText w:val="%2."/>
      <w:lvlJc w:val="left"/>
      <w:pPr>
        <w:tabs>
          <w:tab w:val="num" w:pos="2280"/>
        </w:tabs>
        <w:ind w:left="2280" w:hanging="360"/>
      </w:pPr>
    </w:lvl>
    <w:lvl w:ilvl="2" w:tplc="041A001B" w:tentative="1">
      <w:start w:val="1"/>
      <w:numFmt w:val="lowerRoman"/>
      <w:lvlText w:val="%3."/>
      <w:lvlJc w:val="right"/>
      <w:pPr>
        <w:tabs>
          <w:tab w:val="num" w:pos="3000"/>
        </w:tabs>
        <w:ind w:left="3000" w:hanging="180"/>
      </w:pPr>
    </w:lvl>
    <w:lvl w:ilvl="3" w:tplc="041A000F" w:tentative="1">
      <w:start w:val="1"/>
      <w:numFmt w:val="decimal"/>
      <w:lvlText w:val="%4."/>
      <w:lvlJc w:val="left"/>
      <w:pPr>
        <w:tabs>
          <w:tab w:val="num" w:pos="3720"/>
        </w:tabs>
        <w:ind w:left="3720" w:hanging="360"/>
      </w:pPr>
    </w:lvl>
    <w:lvl w:ilvl="4" w:tplc="041A0019" w:tentative="1">
      <w:start w:val="1"/>
      <w:numFmt w:val="lowerLetter"/>
      <w:lvlText w:val="%5."/>
      <w:lvlJc w:val="left"/>
      <w:pPr>
        <w:tabs>
          <w:tab w:val="num" w:pos="4440"/>
        </w:tabs>
        <w:ind w:left="4440" w:hanging="360"/>
      </w:pPr>
    </w:lvl>
    <w:lvl w:ilvl="5" w:tplc="041A001B" w:tentative="1">
      <w:start w:val="1"/>
      <w:numFmt w:val="lowerRoman"/>
      <w:lvlText w:val="%6."/>
      <w:lvlJc w:val="right"/>
      <w:pPr>
        <w:tabs>
          <w:tab w:val="num" w:pos="5160"/>
        </w:tabs>
        <w:ind w:left="5160" w:hanging="180"/>
      </w:pPr>
    </w:lvl>
    <w:lvl w:ilvl="6" w:tplc="041A000F" w:tentative="1">
      <w:start w:val="1"/>
      <w:numFmt w:val="decimal"/>
      <w:lvlText w:val="%7."/>
      <w:lvlJc w:val="left"/>
      <w:pPr>
        <w:tabs>
          <w:tab w:val="num" w:pos="5880"/>
        </w:tabs>
        <w:ind w:left="5880" w:hanging="360"/>
      </w:pPr>
    </w:lvl>
    <w:lvl w:ilvl="7" w:tplc="041A0019" w:tentative="1">
      <w:start w:val="1"/>
      <w:numFmt w:val="lowerLetter"/>
      <w:lvlText w:val="%8."/>
      <w:lvlJc w:val="left"/>
      <w:pPr>
        <w:tabs>
          <w:tab w:val="num" w:pos="6600"/>
        </w:tabs>
        <w:ind w:left="6600" w:hanging="360"/>
      </w:pPr>
    </w:lvl>
    <w:lvl w:ilvl="8" w:tplc="041A001B" w:tentative="1">
      <w:start w:val="1"/>
      <w:numFmt w:val="lowerRoman"/>
      <w:lvlText w:val="%9."/>
      <w:lvlJc w:val="right"/>
      <w:pPr>
        <w:tabs>
          <w:tab w:val="num" w:pos="7320"/>
        </w:tabs>
        <w:ind w:left="7320" w:hanging="180"/>
      </w:pPr>
    </w:lvl>
  </w:abstractNum>
  <w:abstractNum w:abstractNumId="17" w15:restartNumberingAfterBreak="0">
    <w:nsid w:val="2E134882"/>
    <w:multiLevelType w:val="hybridMultilevel"/>
    <w:tmpl w:val="125EE554"/>
    <w:lvl w:ilvl="0" w:tplc="1A20811A">
      <w:start w:val="1"/>
      <w:numFmt w:val="bullet"/>
      <w:pStyle w:val="NABRAJANJE"/>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67DB5"/>
    <w:multiLevelType w:val="hybridMultilevel"/>
    <w:tmpl w:val="8A2EB002"/>
    <w:lvl w:ilvl="0" w:tplc="E738E63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31584C6E"/>
    <w:multiLevelType w:val="hybridMultilevel"/>
    <w:tmpl w:val="714CFE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20B1239"/>
    <w:multiLevelType w:val="hybridMultilevel"/>
    <w:tmpl w:val="61406C74"/>
    <w:lvl w:ilvl="0" w:tplc="D1229E9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15:restartNumberingAfterBreak="0">
    <w:nsid w:val="32F768B8"/>
    <w:multiLevelType w:val="hybridMultilevel"/>
    <w:tmpl w:val="C71AA6C0"/>
    <w:lvl w:ilvl="0" w:tplc="A142D012">
      <w:start w:val="6"/>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38BF2531"/>
    <w:multiLevelType w:val="hybridMultilevel"/>
    <w:tmpl w:val="101084DC"/>
    <w:lvl w:ilvl="0" w:tplc="E724D73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3A2C7852"/>
    <w:multiLevelType w:val="hybridMultilevel"/>
    <w:tmpl w:val="DD3CEA3C"/>
    <w:lvl w:ilvl="0" w:tplc="2ABE0944">
      <w:start w:val="1"/>
      <w:numFmt w:val="decimal"/>
      <w:lvlText w:val="(%1)"/>
      <w:lvlJc w:val="left"/>
      <w:pPr>
        <w:ind w:left="1068" w:hanging="360"/>
      </w:pPr>
      <w:rPr>
        <w:rFonts w:hint="default"/>
        <w:color w:val="00000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3BA861CC"/>
    <w:multiLevelType w:val="hybridMultilevel"/>
    <w:tmpl w:val="90CE9186"/>
    <w:lvl w:ilvl="0" w:tplc="78F01EB0">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3DF4702E"/>
    <w:multiLevelType w:val="hybridMultilevel"/>
    <w:tmpl w:val="94FAB2AC"/>
    <w:lvl w:ilvl="0" w:tplc="D86AFC52">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3F211776"/>
    <w:multiLevelType w:val="hybridMultilevel"/>
    <w:tmpl w:val="3A346FB2"/>
    <w:lvl w:ilvl="0" w:tplc="19009554">
      <w:start w:val="7"/>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3F5A22E6"/>
    <w:multiLevelType w:val="hybridMultilevel"/>
    <w:tmpl w:val="447E0E64"/>
    <w:lvl w:ilvl="0" w:tplc="95186418">
      <w:start w:val="7"/>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44E96615"/>
    <w:multiLevelType w:val="hybridMultilevel"/>
    <w:tmpl w:val="F0D2398E"/>
    <w:lvl w:ilvl="0" w:tplc="76EE19C0">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9" w15:restartNumberingAfterBreak="0">
    <w:nsid w:val="4778011F"/>
    <w:multiLevelType w:val="hybridMultilevel"/>
    <w:tmpl w:val="27BA7B44"/>
    <w:lvl w:ilvl="0" w:tplc="C366B46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D700CF4"/>
    <w:multiLevelType w:val="hybridMultilevel"/>
    <w:tmpl w:val="07464DDC"/>
    <w:lvl w:ilvl="0" w:tplc="4CC218A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FDC7C7A"/>
    <w:multiLevelType w:val="hybridMultilevel"/>
    <w:tmpl w:val="D87213FE"/>
    <w:lvl w:ilvl="0" w:tplc="543618B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0C607EB"/>
    <w:multiLevelType w:val="hybridMultilevel"/>
    <w:tmpl w:val="5148B596"/>
    <w:lvl w:ilvl="0" w:tplc="E4B0EC4A">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3F05437"/>
    <w:multiLevelType w:val="hybridMultilevel"/>
    <w:tmpl w:val="89F60CBA"/>
    <w:lvl w:ilvl="0" w:tplc="2CC02352">
      <w:start w:val="6"/>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56BA61AC"/>
    <w:multiLevelType w:val="hybridMultilevel"/>
    <w:tmpl w:val="DAF224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A0247D5"/>
    <w:multiLevelType w:val="hybridMultilevel"/>
    <w:tmpl w:val="5AAABFE0"/>
    <w:lvl w:ilvl="0" w:tplc="6A4AFAA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15:restartNumberingAfterBreak="0">
    <w:nsid w:val="5CC837A3"/>
    <w:multiLevelType w:val="hybridMultilevel"/>
    <w:tmpl w:val="BADE732A"/>
    <w:lvl w:ilvl="0" w:tplc="59E8B1A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2CD30FA"/>
    <w:multiLevelType w:val="hybridMultilevel"/>
    <w:tmpl w:val="654C72C4"/>
    <w:lvl w:ilvl="0" w:tplc="42482E48">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8" w15:restartNumberingAfterBreak="0">
    <w:nsid w:val="6F4904F4"/>
    <w:multiLevelType w:val="hybridMultilevel"/>
    <w:tmpl w:val="DB0CD32E"/>
    <w:lvl w:ilvl="0" w:tplc="17D6C5C0">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73E910BD"/>
    <w:multiLevelType w:val="hybridMultilevel"/>
    <w:tmpl w:val="C960FDE0"/>
    <w:lvl w:ilvl="0" w:tplc="83EEA47C">
      <w:start w:val="1"/>
      <w:numFmt w:val="decimal"/>
      <w:lvlText w:val="(%1)"/>
      <w:lvlJc w:val="left"/>
      <w:pPr>
        <w:ind w:left="525" w:hanging="360"/>
      </w:pPr>
      <w:rPr>
        <w:rFonts w:hint="default"/>
      </w:rPr>
    </w:lvl>
    <w:lvl w:ilvl="1" w:tplc="041A0019" w:tentative="1">
      <w:start w:val="1"/>
      <w:numFmt w:val="lowerLetter"/>
      <w:lvlText w:val="%2."/>
      <w:lvlJc w:val="left"/>
      <w:pPr>
        <w:ind w:left="1245" w:hanging="360"/>
      </w:pPr>
    </w:lvl>
    <w:lvl w:ilvl="2" w:tplc="041A001B" w:tentative="1">
      <w:start w:val="1"/>
      <w:numFmt w:val="lowerRoman"/>
      <w:lvlText w:val="%3."/>
      <w:lvlJc w:val="right"/>
      <w:pPr>
        <w:ind w:left="1965" w:hanging="180"/>
      </w:pPr>
    </w:lvl>
    <w:lvl w:ilvl="3" w:tplc="041A000F" w:tentative="1">
      <w:start w:val="1"/>
      <w:numFmt w:val="decimal"/>
      <w:lvlText w:val="%4."/>
      <w:lvlJc w:val="left"/>
      <w:pPr>
        <w:ind w:left="2685" w:hanging="360"/>
      </w:pPr>
    </w:lvl>
    <w:lvl w:ilvl="4" w:tplc="041A0019" w:tentative="1">
      <w:start w:val="1"/>
      <w:numFmt w:val="lowerLetter"/>
      <w:lvlText w:val="%5."/>
      <w:lvlJc w:val="left"/>
      <w:pPr>
        <w:ind w:left="3405" w:hanging="360"/>
      </w:pPr>
    </w:lvl>
    <w:lvl w:ilvl="5" w:tplc="041A001B" w:tentative="1">
      <w:start w:val="1"/>
      <w:numFmt w:val="lowerRoman"/>
      <w:lvlText w:val="%6."/>
      <w:lvlJc w:val="right"/>
      <w:pPr>
        <w:ind w:left="4125" w:hanging="180"/>
      </w:pPr>
    </w:lvl>
    <w:lvl w:ilvl="6" w:tplc="041A000F" w:tentative="1">
      <w:start w:val="1"/>
      <w:numFmt w:val="decimal"/>
      <w:lvlText w:val="%7."/>
      <w:lvlJc w:val="left"/>
      <w:pPr>
        <w:ind w:left="4845" w:hanging="360"/>
      </w:pPr>
    </w:lvl>
    <w:lvl w:ilvl="7" w:tplc="041A0019" w:tentative="1">
      <w:start w:val="1"/>
      <w:numFmt w:val="lowerLetter"/>
      <w:lvlText w:val="%8."/>
      <w:lvlJc w:val="left"/>
      <w:pPr>
        <w:ind w:left="5565" w:hanging="360"/>
      </w:pPr>
    </w:lvl>
    <w:lvl w:ilvl="8" w:tplc="041A001B" w:tentative="1">
      <w:start w:val="1"/>
      <w:numFmt w:val="lowerRoman"/>
      <w:lvlText w:val="%9."/>
      <w:lvlJc w:val="right"/>
      <w:pPr>
        <w:ind w:left="6285" w:hanging="180"/>
      </w:pPr>
    </w:lvl>
  </w:abstractNum>
  <w:abstractNum w:abstractNumId="40" w15:restartNumberingAfterBreak="0">
    <w:nsid w:val="754B1CD9"/>
    <w:multiLevelType w:val="hybridMultilevel"/>
    <w:tmpl w:val="AF920A10"/>
    <w:lvl w:ilvl="0" w:tplc="67C8D53E">
      <w:start w:val="1"/>
      <w:numFmt w:val="decimal"/>
      <w:lvlText w:val="(%1)"/>
      <w:lvlJc w:val="left"/>
      <w:pPr>
        <w:ind w:left="1068" w:hanging="360"/>
      </w:pPr>
      <w:rPr>
        <w:rFonts w:hint="default"/>
        <w:b w:val="0"/>
        <w:color w:val="00000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1" w15:restartNumberingAfterBreak="0">
    <w:nsid w:val="7609048C"/>
    <w:multiLevelType w:val="hybridMultilevel"/>
    <w:tmpl w:val="D5F6F2AA"/>
    <w:lvl w:ilvl="0" w:tplc="3840438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2" w15:restartNumberingAfterBreak="0">
    <w:nsid w:val="76B67396"/>
    <w:multiLevelType w:val="hybridMultilevel"/>
    <w:tmpl w:val="FAA89138"/>
    <w:lvl w:ilvl="0" w:tplc="95E27CE0">
      <w:start w:val="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3" w15:restartNumberingAfterBreak="0">
    <w:nsid w:val="76C95F2E"/>
    <w:multiLevelType w:val="hybridMultilevel"/>
    <w:tmpl w:val="A4D28C2A"/>
    <w:lvl w:ilvl="0" w:tplc="C414E45C">
      <w:start w:val="3"/>
      <w:numFmt w:val="bullet"/>
      <w:lvlText w:val="-"/>
      <w:lvlJc w:val="left"/>
      <w:pPr>
        <w:ind w:left="927" w:hanging="360"/>
      </w:pPr>
      <w:rPr>
        <w:rFonts w:ascii="Arial" w:eastAsia="Times New Roman" w:hAnsi="Arial" w:cs="Arial" w:hint="default"/>
        <w:color w:val="auto"/>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4" w15:restartNumberingAfterBreak="0">
    <w:nsid w:val="7A1D03A3"/>
    <w:multiLevelType w:val="hybridMultilevel"/>
    <w:tmpl w:val="89F60CBA"/>
    <w:lvl w:ilvl="0" w:tplc="FFFFFFFF">
      <w:start w:val="6"/>
      <w:numFmt w:val="decimal"/>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7A2F28F0"/>
    <w:multiLevelType w:val="hybridMultilevel"/>
    <w:tmpl w:val="35288BA2"/>
    <w:lvl w:ilvl="0" w:tplc="3176D80E">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6" w15:restartNumberingAfterBreak="0">
    <w:nsid w:val="7A5D182C"/>
    <w:multiLevelType w:val="hybridMultilevel"/>
    <w:tmpl w:val="81DE9F66"/>
    <w:lvl w:ilvl="0" w:tplc="88FCB22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7BBB04A4"/>
    <w:multiLevelType w:val="hybridMultilevel"/>
    <w:tmpl w:val="61406C74"/>
    <w:lvl w:ilvl="0" w:tplc="D1229E9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8" w15:restartNumberingAfterBreak="0">
    <w:nsid w:val="7C1A3B8B"/>
    <w:multiLevelType w:val="hybridMultilevel"/>
    <w:tmpl w:val="F5A08C76"/>
    <w:lvl w:ilvl="0" w:tplc="6372A15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9" w15:restartNumberingAfterBreak="0">
    <w:nsid w:val="7DE630B2"/>
    <w:multiLevelType w:val="hybridMultilevel"/>
    <w:tmpl w:val="90AA6CB8"/>
    <w:lvl w:ilvl="0" w:tplc="5F00FD96">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num w:numId="1" w16cid:durableId="631399948">
    <w:abstractNumId w:val="8"/>
  </w:num>
  <w:num w:numId="2" w16cid:durableId="131749541">
    <w:abstractNumId w:val="0"/>
  </w:num>
  <w:num w:numId="3" w16cid:durableId="1565069853">
    <w:abstractNumId w:val="49"/>
  </w:num>
  <w:num w:numId="4" w16cid:durableId="234360626">
    <w:abstractNumId w:val="16"/>
  </w:num>
  <w:num w:numId="5" w16cid:durableId="701321953">
    <w:abstractNumId w:val="28"/>
  </w:num>
  <w:num w:numId="6" w16cid:durableId="1279993485">
    <w:abstractNumId w:val="12"/>
  </w:num>
  <w:num w:numId="7" w16cid:durableId="669648391">
    <w:abstractNumId w:val="37"/>
  </w:num>
  <w:num w:numId="8" w16cid:durableId="1852454608">
    <w:abstractNumId w:val="48"/>
  </w:num>
  <w:num w:numId="9" w16cid:durableId="417488438">
    <w:abstractNumId w:val="20"/>
  </w:num>
  <w:num w:numId="10" w16cid:durableId="332610645">
    <w:abstractNumId w:val="5"/>
  </w:num>
  <w:num w:numId="11" w16cid:durableId="1340699629">
    <w:abstractNumId w:val="24"/>
  </w:num>
  <w:num w:numId="12" w16cid:durableId="188448021">
    <w:abstractNumId w:val="4"/>
  </w:num>
  <w:num w:numId="13" w16cid:durableId="1965572208">
    <w:abstractNumId w:val="7"/>
  </w:num>
  <w:num w:numId="14" w16cid:durableId="1309478282">
    <w:abstractNumId w:val="6"/>
  </w:num>
  <w:num w:numId="15" w16cid:durableId="199099272">
    <w:abstractNumId w:val="9"/>
  </w:num>
  <w:num w:numId="16" w16cid:durableId="624586280">
    <w:abstractNumId w:val="10"/>
  </w:num>
  <w:num w:numId="17" w16cid:durableId="1454447991">
    <w:abstractNumId w:val="46"/>
  </w:num>
  <w:num w:numId="18" w16cid:durableId="241110693">
    <w:abstractNumId w:val="15"/>
  </w:num>
  <w:num w:numId="19" w16cid:durableId="2020695471">
    <w:abstractNumId w:val="42"/>
  </w:num>
  <w:num w:numId="20" w16cid:durableId="1111781441">
    <w:abstractNumId w:val="25"/>
  </w:num>
  <w:num w:numId="21" w16cid:durableId="862668575">
    <w:abstractNumId w:val="27"/>
  </w:num>
  <w:num w:numId="22" w16cid:durableId="1042900767">
    <w:abstractNumId w:val="26"/>
  </w:num>
  <w:num w:numId="23" w16cid:durableId="1347099382">
    <w:abstractNumId w:val="13"/>
  </w:num>
  <w:num w:numId="24" w16cid:durableId="1921015131">
    <w:abstractNumId w:val="17"/>
  </w:num>
  <w:num w:numId="25" w16cid:durableId="938291153">
    <w:abstractNumId w:val="38"/>
  </w:num>
  <w:num w:numId="26" w16cid:durableId="723287431">
    <w:abstractNumId w:val="14"/>
  </w:num>
  <w:num w:numId="27" w16cid:durableId="1955556652">
    <w:abstractNumId w:val="35"/>
  </w:num>
  <w:num w:numId="28" w16cid:durableId="272438456">
    <w:abstractNumId w:val="11"/>
  </w:num>
  <w:num w:numId="29" w16cid:durableId="2063365544">
    <w:abstractNumId w:val="47"/>
  </w:num>
  <w:num w:numId="30" w16cid:durableId="1863007157">
    <w:abstractNumId w:val="22"/>
  </w:num>
  <w:num w:numId="31" w16cid:durableId="1413307659">
    <w:abstractNumId w:val="41"/>
  </w:num>
  <w:num w:numId="32" w16cid:durableId="1110321150">
    <w:abstractNumId w:val="3"/>
  </w:num>
  <w:num w:numId="33" w16cid:durableId="92476853">
    <w:abstractNumId w:val="18"/>
  </w:num>
  <w:num w:numId="34" w16cid:durableId="1685940836">
    <w:abstractNumId w:val="39"/>
  </w:num>
  <w:num w:numId="35" w16cid:durableId="1454716355">
    <w:abstractNumId w:val="40"/>
  </w:num>
  <w:num w:numId="36" w16cid:durableId="1150907303">
    <w:abstractNumId w:val="43"/>
  </w:num>
  <w:num w:numId="37" w16cid:durableId="772015707">
    <w:abstractNumId w:val="1"/>
  </w:num>
  <w:num w:numId="38" w16cid:durableId="1944457193">
    <w:abstractNumId w:val="45"/>
  </w:num>
  <w:num w:numId="39" w16cid:durableId="302126524">
    <w:abstractNumId w:val="33"/>
  </w:num>
  <w:num w:numId="40" w16cid:durableId="1940721605">
    <w:abstractNumId w:val="23"/>
  </w:num>
  <w:num w:numId="41" w16cid:durableId="848983394">
    <w:abstractNumId w:val="44"/>
  </w:num>
  <w:num w:numId="42" w16cid:durableId="242030330">
    <w:abstractNumId w:val="19"/>
  </w:num>
  <w:num w:numId="43" w16cid:durableId="1060251634">
    <w:abstractNumId w:val="2"/>
  </w:num>
  <w:num w:numId="44" w16cid:durableId="391664290">
    <w:abstractNumId w:val="21"/>
  </w:num>
  <w:num w:numId="45" w16cid:durableId="282031965">
    <w:abstractNumId w:val="32"/>
  </w:num>
  <w:num w:numId="46" w16cid:durableId="1378625290">
    <w:abstractNumId w:val="34"/>
  </w:num>
  <w:num w:numId="47" w16cid:durableId="148596538">
    <w:abstractNumId w:val="29"/>
  </w:num>
  <w:num w:numId="48" w16cid:durableId="212692443">
    <w:abstractNumId w:val="36"/>
  </w:num>
  <w:num w:numId="49" w16cid:durableId="1459101434">
    <w:abstractNumId w:val="30"/>
  </w:num>
  <w:num w:numId="50" w16cid:durableId="1172577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91"/>
    <w:rsid w:val="000027E9"/>
    <w:rsid w:val="000358CB"/>
    <w:rsid w:val="00042A01"/>
    <w:rsid w:val="0004578A"/>
    <w:rsid w:val="00046765"/>
    <w:rsid w:val="00061A9E"/>
    <w:rsid w:val="000B40EC"/>
    <w:rsid w:val="000B6571"/>
    <w:rsid w:val="000B7B3A"/>
    <w:rsid w:val="000C4C28"/>
    <w:rsid w:val="000F21B2"/>
    <w:rsid w:val="000F21DA"/>
    <w:rsid w:val="001057C5"/>
    <w:rsid w:val="00115612"/>
    <w:rsid w:val="0014490B"/>
    <w:rsid w:val="001721A9"/>
    <w:rsid w:val="00191A44"/>
    <w:rsid w:val="0019434C"/>
    <w:rsid w:val="001A69B1"/>
    <w:rsid w:val="001B6B05"/>
    <w:rsid w:val="001C7976"/>
    <w:rsid w:val="001E105F"/>
    <w:rsid w:val="0020154C"/>
    <w:rsid w:val="00217665"/>
    <w:rsid w:val="002417EE"/>
    <w:rsid w:val="0029502E"/>
    <w:rsid w:val="002C1A9C"/>
    <w:rsid w:val="002D192E"/>
    <w:rsid w:val="002E1B77"/>
    <w:rsid w:val="003058CA"/>
    <w:rsid w:val="003143D4"/>
    <w:rsid w:val="00325C91"/>
    <w:rsid w:val="00334C91"/>
    <w:rsid w:val="00344BD2"/>
    <w:rsid w:val="0034765A"/>
    <w:rsid w:val="00350EBF"/>
    <w:rsid w:val="00351158"/>
    <w:rsid w:val="00374F9F"/>
    <w:rsid w:val="0037676C"/>
    <w:rsid w:val="0039174E"/>
    <w:rsid w:val="003A2D0F"/>
    <w:rsid w:val="003D3818"/>
    <w:rsid w:val="00414AF5"/>
    <w:rsid w:val="00450315"/>
    <w:rsid w:val="00480BD5"/>
    <w:rsid w:val="00493416"/>
    <w:rsid w:val="0049648A"/>
    <w:rsid w:val="004C61DE"/>
    <w:rsid w:val="004E5133"/>
    <w:rsid w:val="004F1409"/>
    <w:rsid w:val="005053DD"/>
    <w:rsid w:val="005265C5"/>
    <w:rsid w:val="00531877"/>
    <w:rsid w:val="00535381"/>
    <w:rsid w:val="00542603"/>
    <w:rsid w:val="00573FCE"/>
    <w:rsid w:val="00581CD4"/>
    <w:rsid w:val="0058734E"/>
    <w:rsid w:val="005D1B3E"/>
    <w:rsid w:val="005D6C81"/>
    <w:rsid w:val="005E7F7C"/>
    <w:rsid w:val="005F3E54"/>
    <w:rsid w:val="005F6671"/>
    <w:rsid w:val="00602D9A"/>
    <w:rsid w:val="00625314"/>
    <w:rsid w:val="00647119"/>
    <w:rsid w:val="00660237"/>
    <w:rsid w:val="0067484A"/>
    <w:rsid w:val="00680E35"/>
    <w:rsid w:val="00696F48"/>
    <w:rsid w:val="006D3F84"/>
    <w:rsid w:val="00720B68"/>
    <w:rsid w:val="00726CDF"/>
    <w:rsid w:val="00734D47"/>
    <w:rsid w:val="00740196"/>
    <w:rsid w:val="00740A19"/>
    <w:rsid w:val="00747989"/>
    <w:rsid w:val="00747F73"/>
    <w:rsid w:val="00755607"/>
    <w:rsid w:val="00766C72"/>
    <w:rsid w:val="00771A4F"/>
    <w:rsid w:val="00775B0B"/>
    <w:rsid w:val="007D1F95"/>
    <w:rsid w:val="007D24F9"/>
    <w:rsid w:val="007D3AAC"/>
    <w:rsid w:val="007E20D3"/>
    <w:rsid w:val="007E68AB"/>
    <w:rsid w:val="007F5B6D"/>
    <w:rsid w:val="00822771"/>
    <w:rsid w:val="0085667F"/>
    <w:rsid w:val="0087704E"/>
    <w:rsid w:val="008B6D35"/>
    <w:rsid w:val="008E6F15"/>
    <w:rsid w:val="008F6774"/>
    <w:rsid w:val="00925D5E"/>
    <w:rsid w:val="00944FAF"/>
    <w:rsid w:val="00945D7D"/>
    <w:rsid w:val="00952613"/>
    <w:rsid w:val="00964335"/>
    <w:rsid w:val="00975F03"/>
    <w:rsid w:val="009825A4"/>
    <w:rsid w:val="00A14558"/>
    <w:rsid w:val="00A268AA"/>
    <w:rsid w:val="00A30975"/>
    <w:rsid w:val="00A4774F"/>
    <w:rsid w:val="00A56B60"/>
    <w:rsid w:val="00AD6DDF"/>
    <w:rsid w:val="00AE139B"/>
    <w:rsid w:val="00B043FA"/>
    <w:rsid w:val="00B50007"/>
    <w:rsid w:val="00B51E34"/>
    <w:rsid w:val="00B57EF4"/>
    <w:rsid w:val="00B57F6B"/>
    <w:rsid w:val="00B74771"/>
    <w:rsid w:val="00B76F54"/>
    <w:rsid w:val="00B91A27"/>
    <w:rsid w:val="00B9376F"/>
    <w:rsid w:val="00B96E62"/>
    <w:rsid w:val="00BB4211"/>
    <w:rsid w:val="00BE39B5"/>
    <w:rsid w:val="00BF0A77"/>
    <w:rsid w:val="00BF773B"/>
    <w:rsid w:val="00C601CF"/>
    <w:rsid w:val="00C70C41"/>
    <w:rsid w:val="00C75FD3"/>
    <w:rsid w:val="00CB7B50"/>
    <w:rsid w:val="00CC7B31"/>
    <w:rsid w:val="00CD0B72"/>
    <w:rsid w:val="00CF3071"/>
    <w:rsid w:val="00D37A7C"/>
    <w:rsid w:val="00D40D34"/>
    <w:rsid w:val="00D443A3"/>
    <w:rsid w:val="00D531EE"/>
    <w:rsid w:val="00D7179E"/>
    <w:rsid w:val="00D71DAA"/>
    <w:rsid w:val="00D8193C"/>
    <w:rsid w:val="00DE1D5B"/>
    <w:rsid w:val="00DF400A"/>
    <w:rsid w:val="00E07FB0"/>
    <w:rsid w:val="00E14792"/>
    <w:rsid w:val="00E2502F"/>
    <w:rsid w:val="00E3538C"/>
    <w:rsid w:val="00EA2A99"/>
    <w:rsid w:val="00EC5310"/>
    <w:rsid w:val="00F01991"/>
    <w:rsid w:val="00F114AA"/>
    <w:rsid w:val="00F14C4F"/>
    <w:rsid w:val="00F20D98"/>
    <w:rsid w:val="00F32F2C"/>
    <w:rsid w:val="00F60C70"/>
    <w:rsid w:val="00F86833"/>
    <w:rsid w:val="00FC2A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E1E4"/>
  <w15:chartTrackingRefBased/>
  <w15:docId w15:val="{46743E36-38D4-47F6-8615-90708655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5E7F7C"/>
    <w:pPr>
      <w:keepNext/>
      <w:spacing w:after="0" w:line="240" w:lineRule="auto"/>
      <w:outlineLvl w:val="0"/>
    </w:pPr>
    <w:rPr>
      <w:rFonts w:ascii="Times New Roman" w:eastAsia="Times New Roman" w:hAnsi="Times New Roman" w:cs="Times New Roman"/>
      <w:sz w:val="24"/>
      <w:szCs w:val="20"/>
      <w:lang w:val="x-none" w:eastAsia="hr-HR"/>
    </w:rPr>
  </w:style>
  <w:style w:type="paragraph" w:styleId="Naslov2">
    <w:name w:val="heading 2"/>
    <w:basedOn w:val="Normal"/>
    <w:next w:val="Normal"/>
    <w:link w:val="Naslov2Char"/>
    <w:uiPriority w:val="9"/>
    <w:semiHidden/>
    <w:unhideWhenUsed/>
    <w:qFormat/>
    <w:rsid w:val="005E7F7C"/>
    <w:pPr>
      <w:keepNext/>
      <w:spacing w:before="240" w:after="60" w:line="240" w:lineRule="auto"/>
      <w:outlineLvl w:val="1"/>
    </w:pPr>
    <w:rPr>
      <w:rFonts w:ascii="Cambria" w:eastAsia="Times New Roman" w:hAnsi="Cambria" w:cs="Times New Roman"/>
      <w:b/>
      <w:bCs/>
      <w:i/>
      <w:iCs/>
      <w:sz w:val="28"/>
      <w:szCs w:val="28"/>
      <w:lang w:val="x-none" w:eastAsia="hr-HR"/>
    </w:rPr>
  </w:style>
  <w:style w:type="paragraph" w:styleId="Naslov3">
    <w:name w:val="heading 3"/>
    <w:basedOn w:val="Normal"/>
    <w:next w:val="Normal"/>
    <w:link w:val="Naslov3Char"/>
    <w:qFormat/>
    <w:rsid w:val="005E7F7C"/>
    <w:pPr>
      <w:keepNext/>
      <w:spacing w:before="240" w:after="60" w:line="240" w:lineRule="auto"/>
      <w:outlineLvl w:val="2"/>
    </w:pPr>
    <w:rPr>
      <w:rFonts w:ascii="CRO_Bookman-Normal" w:eastAsia="Times New Roman" w:hAnsi="CRO_Bookman-Normal" w:cs="Times New Roman"/>
      <w:b/>
      <w:sz w:val="24"/>
      <w:szCs w:val="20"/>
      <w:lang w:val="en-US" w:eastAsia="hr-HR"/>
    </w:rPr>
  </w:style>
  <w:style w:type="paragraph" w:styleId="Naslov4">
    <w:name w:val="heading 4"/>
    <w:basedOn w:val="Normal"/>
    <w:next w:val="Normal"/>
    <w:link w:val="Naslov4Char"/>
    <w:qFormat/>
    <w:rsid w:val="005E7F7C"/>
    <w:pPr>
      <w:keepNext/>
      <w:spacing w:after="0" w:line="240" w:lineRule="auto"/>
      <w:jc w:val="center"/>
      <w:outlineLvl w:val="3"/>
    </w:pPr>
    <w:rPr>
      <w:rFonts w:ascii="Times New Roman" w:eastAsia="Times New Roman" w:hAnsi="Times New Roman" w:cs="Times New Roman"/>
      <w:sz w:val="24"/>
      <w:szCs w:val="20"/>
      <w:lang w:val="x-none" w:eastAsia="hr-HR"/>
    </w:rPr>
  </w:style>
  <w:style w:type="paragraph" w:styleId="Naslov5">
    <w:name w:val="heading 5"/>
    <w:basedOn w:val="Normal"/>
    <w:next w:val="Normal"/>
    <w:link w:val="Naslov5Char"/>
    <w:uiPriority w:val="9"/>
    <w:semiHidden/>
    <w:unhideWhenUsed/>
    <w:qFormat/>
    <w:rsid w:val="005E7F7C"/>
    <w:pPr>
      <w:keepNext/>
      <w:keepLines/>
      <w:spacing w:before="200" w:after="0" w:line="240" w:lineRule="auto"/>
      <w:outlineLvl w:val="4"/>
    </w:pPr>
    <w:rPr>
      <w:rFonts w:ascii="Cambria" w:eastAsia="Times New Roman" w:hAnsi="Cambria" w:cs="Times New Roman"/>
      <w:color w:val="243F60"/>
      <w:sz w:val="20"/>
      <w:szCs w:val="20"/>
      <w:lang w:val="x-none"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F773B"/>
    <w:pPr>
      <w:ind w:left="720"/>
      <w:contextualSpacing/>
    </w:pPr>
  </w:style>
  <w:style w:type="paragraph" w:customStyle="1" w:styleId="box455267">
    <w:name w:val="box_455267"/>
    <w:basedOn w:val="Normal"/>
    <w:rsid w:val="00D7179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nhideWhenUsed/>
    <w:rsid w:val="00042A0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42A01"/>
    <w:rPr>
      <w:color w:val="0000FF"/>
      <w:u w:val="single"/>
    </w:rPr>
  </w:style>
  <w:style w:type="character" w:customStyle="1" w:styleId="Naslov1Char">
    <w:name w:val="Naslov 1 Char"/>
    <w:basedOn w:val="Zadanifontodlomka"/>
    <w:link w:val="Naslov1"/>
    <w:rsid w:val="005E7F7C"/>
    <w:rPr>
      <w:rFonts w:ascii="Times New Roman" w:eastAsia="Times New Roman" w:hAnsi="Times New Roman" w:cs="Times New Roman"/>
      <w:sz w:val="24"/>
      <w:szCs w:val="20"/>
      <w:lang w:val="x-none" w:eastAsia="hr-HR"/>
    </w:rPr>
  </w:style>
  <w:style w:type="character" w:customStyle="1" w:styleId="Naslov2Char">
    <w:name w:val="Naslov 2 Char"/>
    <w:basedOn w:val="Zadanifontodlomka"/>
    <w:link w:val="Naslov2"/>
    <w:uiPriority w:val="9"/>
    <w:semiHidden/>
    <w:rsid w:val="005E7F7C"/>
    <w:rPr>
      <w:rFonts w:ascii="Cambria" w:eastAsia="Times New Roman" w:hAnsi="Cambria" w:cs="Times New Roman"/>
      <w:b/>
      <w:bCs/>
      <w:i/>
      <w:iCs/>
      <w:sz w:val="28"/>
      <w:szCs w:val="28"/>
      <w:lang w:val="x-none" w:eastAsia="hr-HR"/>
    </w:rPr>
  </w:style>
  <w:style w:type="character" w:customStyle="1" w:styleId="Naslov3Char">
    <w:name w:val="Naslov 3 Char"/>
    <w:basedOn w:val="Zadanifontodlomka"/>
    <w:link w:val="Naslov3"/>
    <w:rsid w:val="005E7F7C"/>
    <w:rPr>
      <w:rFonts w:ascii="CRO_Bookman-Normal" w:eastAsia="Times New Roman" w:hAnsi="CRO_Bookman-Normal" w:cs="Times New Roman"/>
      <w:b/>
      <w:sz w:val="24"/>
      <w:szCs w:val="20"/>
      <w:lang w:val="en-US" w:eastAsia="hr-HR"/>
    </w:rPr>
  </w:style>
  <w:style w:type="character" w:customStyle="1" w:styleId="Naslov4Char">
    <w:name w:val="Naslov 4 Char"/>
    <w:basedOn w:val="Zadanifontodlomka"/>
    <w:link w:val="Naslov4"/>
    <w:rsid w:val="005E7F7C"/>
    <w:rPr>
      <w:rFonts w:ascii="Times New Roman" w:eastAsia="Times New Roman" w:hAnsi="Times New Roman" w:cs="Times New Roman"/>
      <w:sz w:val="24"/>
      <w:szCs w:val="20"/>
      <w:lang w:val="x-none" w:eastAsia="hr-HR"/>
    </w:rPr>
  </w:style>
  <w:style w:type="character" w:customStyle="1" w:styleId="Naslov5Char">
    <w:name w:val="Naslov 5 Char"/>
    <w:basedOn w:val="Zadanifontodlomka"/>
    <w:link w:val="Naslov5"/>
    <w:uiPriority w:val="9"/>
    <w:semiHidden/>
    <w:rsid w:val="005E7F7C"/>
    <w:rPr>
      <w:rFonts w:ascii="Cambria" w:eastAsia="Times New Roman" w:hAnsi="Cambria" w:cs="Times New Roman"/>
      <w:color w:val="243F60"/>
      <w:sz w:val="20"/>
      <w:szCs w:val="20"/>
      <w:lang w:val="x-none" w:eastAsia="hr-HR"/>
    </w:rPr>
  </w:style>
  <w:style w:type="paragraph" w:styleId="Tijeloteksta">
    <w:name w:val="Body Text"/>
    <w:basedOn w:val="Normal"/>
    <w:link w:val="TijelotekstaChar"/>
    <w:rsid w:val="005E7F7C"/>
    <w:pPr>
      <w:spacing w:after="0" w:line="240" w:lineRule="auto"/>
    </w:pPr>
    <w:rPr>
      <w:rFonts w:ascii="Times New Roman" w:eastAsia="Times New Roman" w:hAnsi="Times New Roman" w:cs="Times New Roman"/>
      <w:sz w:val="24"/>
      <w:szCs w:val="20"/>
      <w:lang w:val="x-none" w:eastAsia="hr-HR"/>
    </w:rPr>
  </w:style>
  <w:style w:type="character" w:customStyle="1" w:styleId="TijelotekstaChar">
    <w:name w:val="Tijelo teksta Char"/>
    <w:basedOn w:val="Zadanifontodlomka"/>
    <w:link w:val="Tijeloteksta"/>
    <w:rsid w:val="005E7F7C"/>
    <w:rPr>
      <w:rFonts w:ascii="Times New Roman" w:eastAsia="Times New Roman" w:hAnsi="Times New Roman" w:cs="Times New Roman"/>
      <w:sz w:val="24"/>
      <w:szCs w:val="20"/>
      <w:lang w:val="x-none" w:eastAsia="hr-HR"/>
    </w:rPr>
  </w:style>
  <w:style w:type="paragraph" w:styleId="Tijeloteksta-uvlaka2">
    <w:name w:val="Body Text Indent 2"/>
    <w:aliases w:val="  uvlaka 2"/>
    <w:basedOn w:val="Normal"/>
    <w:link w:val="Tijeloteksta-uvlaka2Char"/>
    <w:rsid w:val="005E7F7C"/>
    <w:pPr>
      <w:spacing w:after="0" w:line="240" w:lineRule="auto"/>
      <w:ind w:firstLine="720"/>
      <w:jc w:val="both"/>
    </w:pPr>
    <w:rPr>
      <w:rFonts w:ascii="Times New Roman" w:eastAsia="Times New Roman" w:hAnsi="Times New Roman" w:cs="Times New Roman"/>
      <w:sz w:val="24"/>
      <w:szCs w:val="20"/>
      <w:lang w:val="x-none" w:eastAsia="hr-HR"/>
    </w:rPr>
  </w:style>
  <w:style w:type="character" w:customStyle="1" w:styleId="Tijeloteksta-uvlaka2Char">
    <w:name w:val="Tijelo teksta - uvlaka 2 Char"/>
    <w:aliases w:val="  uvlaka 2 Char"/>
    <w:basedOn w:val="Zadanifontodlomka"/>
    <w:link w:val="Tijeloteksta-uvlaka2"/>
    <w:rsid w:val="005E7F7C"/>
    <w:rPr>
      <w:rFonts w:ascii="Times New Roman" w:eastAsia="Times New Roman" w:hAnsi="Times New Roman" w:cs="Times New Roman"/>
      <w:sz w:val="24"/>
      <w:szCs w:val="20"/>
      <w:lang w:val="x-none" w:eastAsia="hr-HR"/>
    </w:rPr>
  </w:style>
  <w:style w:type="paragraph" w:styleId="Tijeloteksta3">
    <w:name w:val="Body Text 3"/>
    <w:basedOn w:val="Normal"/>
    <w:link w:val="Tijeloteksta3Char"/>
    <w:rsid w:val="005E7F7C"/>
    <w:pPr>
      <w:spacing w:after="0" w:line="240" w:lineRule="auto"/>
      <w:jc w:val="both"/>
    </w:pPr>
    <w:rPr>
      <w:rFonts w:ascii="Times New Roman" w:eastAsia="Times New Roman" w:hAnsi="Times New Roman" w:cs="Times New Roman"/>
      <w:b/>
      <w:bCs/>
      <w:sz w:val="24"/>
      <w:szCs w:val="20"/>
      <w:lang w:val="x-none" w:eastAsia="hr-HR"/>
    </w:rPr>
  </w:style>
  <w:style w:type="character" w:customStyle="1" w:styleId="Tijeloteksta3Char">
    <w:name w:val="Tijelo teksta 3 Char"/>
    <w:basedOn w:val="Zadanifontodlomka"/>
    <w:link w:val="Tijeloteksta3"/>
    <w:rsid w:val="005E7F7C"/>
    <w:rPr>
      <w:rFonts w:ascii="Times New Roman" w:eastAsia="Times New Roman" w:hAnsi="Times New Roman" w:cs="Times New Roman"/>
      <w:b/>
      <w:bCs/>
      <w:sz w:val="24"/>
      <w:szCs w:val="20"/>
      <w:lang w:val="x-none" w:eastAsia="hr-HR"/>
    </w:rPr>
  </w:style>
  <w:style w:type="character" w:customStyle="1" w:styleId="spelle">
    <w:name w:val="spelle"/>
    <w:basedOn w:val="Zadanifontodlomka"/>
    <w:rsid w:val="005E7F7C"/>
  </w:style>
  <w:style w:type="paragraph" w:customStyle="1" w:styleId="NABRAJANJE">
    <w:name w:val="NABRAJANJE"/>
    <w:basedOn w:val="Normal"/>
    <w:rsid w:val="005E7F7C"/>
    <w:pPr>
      <w:numPr>
        <w:numId w:val="24"/>
      </w:numPr>
      <w:spacing w:after="0" w:line="240" w:lineRule="auto"/>
    </w:pPr>
    <w:rPr>
      <w:rFonts w:ascii="Times New Roman" w:eastAsia="Times New Roman" w:hAnsi="Times New Roman" w:cs="Times New Roman"/>
      <w:sz w:val="24"/>
      <w:szCs w:val="24"/>
      <w:lang w:eastAsia="hr-HR"/>
    </w:rPr>
  </w:style>
  <w:style w:type="paragraph" w:customStyle="1" w:styleId="box456318">
    <w:name w:val="box_456318"/>
    <w:basedOn w:val="Normal"/>
    <w:rsid w:val="005E7F7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252">
    <w:name w:val="box_468252"/>
    <w:basedOn w:val="Normal"/>
    <w:rsid w:val="005E7F7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E7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2712">
      <w:bodyDiv w:val="1"/>
      <w:marLeft w:val="0"/>
      <w:marRight w:val="0"/>
      <w:marTop w:val="0"/>
      <w:marBottom w:val="0"/>
      <w:divBdr>
        <w:top w:val="none" w:sz="0" w:space="0" w:color="auto"/>
        <w:left w:val="none" w:sz="0" w:space="0" w:color="auto"/>
        <w:bottom w:val="none" w:sz="0" w:space="0" w:color="auto"/>
        <w:right w:val="none" w:sz="0" w:space="0" w:color="auto"/>
      </w:divBdr>
    </w:div>
    <w:div w:id="1165902983">
      <w:bodyDiv w:val="1"/>
      <w:marLeft w:val="0"/>
      <w:marRight w:val="0"/>
      <w:marTop w:val="0"/>
      <w:marBottom w:val="0"/>
      <w:divBdr>
        <w:top w:val="none" w:sz="0" w:space="0" w:color="auto"/>
        <w:left w:val="none" w:sz="0" w:space="0" w:color="auto"/>
        <w:bottom w:val="none" w:sz="0" w:space="0" w:color="auto"/>
        <w:right w:val="none" w:sz="0" w:space="0" w:color="auto"/>
      </w:divBdr>
    </w:div>
    <w:div w:id="1692998483">
      <w:bodyDiv w:val="1"/>
      <w:marLeft w:val="0"/>
      <w:marRight w:val="0"/>
      <w:marTop w:val="0"/>
      <w:marBottom w:val="0"/>
      <w:divBdr>
        <w:top w:val="none" w:sz="0" w:space="0" w:color="auto"/>
        <w:left w:val="none" w:sz="0" w:space="0" w:color="auto"/>
        <w:bottom w:val="none" w:sz="0" w:space="0" w:color="auto"/>
        <w:right w:val="none" w:sz="0" w:space="0" w:color="auto"/>
      </w:divBdr>
    </w:div>
    <w:div w:id="171928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55048-9763-421D-87F6-382A43CD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2585</Words>
  <Characters>14741</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Vizi;dipl.iur.</dc:creator>
  <cp:keywords/>
  <dc:description/>
  <cp:lastModifiedBy>Alica Polović</cp:lastModifiedBy>
  <cp:revision>5</cp:revision>
  <cp:lastPrinted>2023-11-10T12:10:00Z</cp:lastPrinted>
  <dcterms:created xsi:type="dcterms:W3CDTF">2023-11-10T07:07:00Z</dcterms:created>
  <dcterms:modified xsi:type="dcterms:W3CDTF">2023-11-10T12:12:00Z</dcterms:modified>
</cp:coreProperties>
</file>