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C77C4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5A431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26EB545" wp14:editId="7C2CE790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849A" w14:textId="77777777" w:rsidR="00E1620F" w:rsidRPr="005A431F" w:rsidRDefault="00E1620F" w:rsidP="00E1620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A431F">
        <w:rPr>
          <w:rFonts w:ascii="Arial" w:hAnsi="Arial" w:cs="Arial"/>
          <w:b/>
          <w:color w:val="000000"/>
          <w:sz w:val="24"/>
          <w:szCs w:val="24"/>
        </w:rPr>
        <w:t>GRAD BJELOVAR</w:t>
      </w:r>
    </w:p>
    <w:p w14:paraId="5E4ADF16" w14:textId="37F0B246" w:rsidR="00E1620F" w:rsidRPr="009258D9" w:rsidRDefault="00E1620F" w:rsidP="00E1620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color w:val="000000"/>
          <w:sz w:val="24"/>
          <w:szCs w:val="24"/>
        </w:rPr>
        <w:t>Na temelju članka 15. i članka 20. Pravilnika o financiranju programa, projekata i javnih potreba sredstvima proračuna Grada Bjelovara („Službeni glasnik Grada Bjelovara 3a/15</w:t>
      </w:r>
      <w:r w:rsidR="00104669">
        <w:rPr>
          <w:rFonts w:ascii="Arial" w:hAnsi="Arial" w:cs="Arial"/>
          <w:color w:val="000000"/>
          <w:sz w:val="24"/>
          <w:szCs w:val="24"/>
        </w:rPr>
        <w:t>, 1/20 i 1/21</w:t>
      </w:r>
      <w:r w:rsidRPr="005A431F">
        <w:rPr>
          <w:rFonts w:ascii="Arial" w:hAnsi="Arial" w:cs="Arial"/>
          <w:color w:val="000000"/>
          <w:sz w:val="24"/>
          <w:szCs w:val="24"/>
        </w:rPr>
        <w:t xml:space="preserve">), Grad Bjelovar, </w:t>
      </w:r>
      <w:r w:rsidRPr="009258D9">
        <w:rPr>
          <w:rFonts w:ascii="Arial" w:hAnsi="Arial" w:cs="Arial"/>
          <w:sz w:val="24"/>
          <w:szCs w:val="24"/>
        </w:rPr>
        <w:t xml:space="preserve">dana </w:t>
      </w:r>
      <w:r w:rsidR="00230920">
        <w:rPr>
          <w:rFonts w:ascii="Arial" w:hAnsi="Arial" w:cs="Arial"/>
          <w:sz w:val="24"/>
          <w:szCs w:val="24"/>
        </w:rPr>
        <w:t>2</w:t>
      </w:r>
      <w:r w:rsidR="004D3AB3">
        <w:rPr>
          <w:rFonts w:ascii="Arial" w:hAnsi="Arial" w:cs="Arial"/>
          <w:sz w:val="24"/>
          <w:szCs w:val="24"/>
        </w:rPr>
        <w:t>2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="00230920">
        <w:rPr>
          <w:rFonts w:ascii="Arial" w:hAnsi="Arial" w:cs="Arial"/>
          <w:sz w:val="24"/>
          <w:szCs w:val="24"/>
        </w:rPr>
        <w:t>siječnja</w:t>
      </w:r>
      <w:r w:rsidRPr="00C60521">
        <w:rPr>
          <w:rFonts w:ascii="Arial" w:hAnsi="Arial" w:cs="Arial"/>
          <w:sz w:val="24"/>
          <w:szCs w:val="24"/>
        </w:rPr>
        <w:t xml:space="preserve"> 20</w:t>
      </w:r>
      <w:r w:rsidR="00CE042E" w:rsidRPr="00C60521">
        <w:rPr>
          <w:rFonts w:ascii="Arial" w:hAnsi="Arial" w:cs="Arial"/>
          <w:sz w:val="24"/>
          <w:szCs w:val="24"/>
        </w:rPr>
        <w:t>2</w:t>
      </w:r>
      <w:r w:rsidR="004D3AB3">
        <w:rPr>
          <w:rFonts w:ascii="Arial" w:hAnsi="Arial" w:cs="Arial"/>
          <w:sz w:val="24"/>
          <w:szCs w:val="24"/>
        </w:rPr>
        <w:t>4</w:t>
      </w:r>
      <w:r w:rsidRPr="00C60521">
        <w:rPr>
          <w:rFonts w:ascii="Arial" w:hAnsi="Arial" w:cs="Arial"/>
          <w:sz w:val="24"/>
          <w:szCs w:val="24"/>
        </w:rPr>
        <w:t xml:space="preserve">. </w:t>
      </w:r>
      <w:r w:rsidRPr="009258D9">
        <w:rPr>
          <w:rFonts w:ascii="Arial" w:hAnsi="Arial" w:cs="Arial"/>
          <w:sz w:val="24"/>
          <w:szCs w:val="24"/>
        </w:rPr>
        <w:t>godine, objavljuje</w:t>
      </w:r>
    </w:p>
    <w:p w14:paraId="795D3258" w14:textId="77777777" w:rsidR="005A431F" w:rsidRPr="005A431F" w:rsidRDefault="00E1620F" w:rsidP="00E1620F">
      <w:pPr>
        <w:ind w:firstLine="708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A431F">
        <w:rPr>
          <w:rFonts w:ascii="Arial" w:hAnsi="Arial" w:cs="Arial"/>
          <w:b/>
          <w:sz w:val="24"/>
          <w:szCs w:val="24"/>
        </w:rPr>
        <w:t>JAVNI POZIV</w:t>
      </w:r>
    </w:p>
    <w:p w14:paraId="076154A1" w14:textId="032917CB" w:rsidR="00E1620F" w:rsidRPr="00341D4D" w:rsidRDefault="005A431F" w:rsidP="005A431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jednokratnih </w:t>
      </w:r>
      <w:r w:rsidRPr="00341D4D">
        <w:rPr>
          <w:rFonts w:ascii="Arial" w:hAnsi="Arial" w:cs="Arial"/>
          <w:b/>
          <w:sz w:val="24"/>
          <w:szCs w:val="24"/>
        </w:rPr>
        <w:t>financijskih potpora udrugama iz Proračuna Grada Bjelovara za 20</w:t>
      </w:r>
      <w:r w:rsidR="00CE042E" w:rsidRPr="00341D4D">
        <w:rPr>
          <w:rFonts w:ascii="Arial" w:hAnsi="Arial" w:cs="Arial"/>
          <w:b/>
          <w:sz w:val="24"/>
          <w:szCs w:val="24"/>
        </w:rPr>
        <w:t>2</w:t>
      </w:r>
      <w:r w:rsidR="004D3AB3">
        <w:rPr>
          <w:rFonts w:ascii="Arial" w:hAnsi="Arial" w:cs="Arial"/>
          <w:b/>
          <w:sz w:val="24"/>
          <w:szCs w:val="24"/>
        </w:rPr>
        <w:t>4</w:t>
      </w:r>
      <w:r w:rsidR="00230920">
        <w:rPr>
          <w:rFonts w:ascii="Arial" w:hAnsi="Arial" w:cs="Arial"/>
          <w:b/>
          <w:sz w:val="24"/>
          <w:szCs w:val="24"/>
        </w:rPr>
        <w:t>.</w:t>
      </w:r>
      <w:r w:rsidRPr="00341D4D">
        <w:rPr>
          <w:rFonts w:ascii="Arial" w:hAnsi="Arial" w:cs="Arial"/>
          <w:b/>
          <w:sz w:val="24"/>
          <w:szCs w:val="24"/>
        </w:rPr>
        <w:t xml:space="preserve"> godinu</w:t>
      </w:r>
      <w:bookmarkEnd w:id="0"/>
      <w:r w:rsidR="00E1620F" w:rsidRPr="00341D4D">
        <w:rPr>
          <w:rFonts w:ascii="Arial" w:hAnsi="Arial" w:cs="Arial"/>
          <w:b/>
          <w:sz w:val="24"/>
          <w:szCs w:val="24"/>
        </w:rPr>
        <w:br/>
      </w:r>
    </w:p>
    <w:p w14:paraId="3BF8654D" w14:textId="58E2C20A" w:rsidR="005A431F" w:rsidRPr="00341D4D" w:rsidRDefault="005A431F" w:rsidP="00602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96AC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Grad Bjelovar </w:t>
      </w:r>
      <w:r w:rsidRPr="00842A69">
        <w:rPr>
          <w:rFonts w:ascii="Arial" w:hAnsi="Arial" w:cs="Arial"/>
          <w:sz w:val="24"/>
          <w:szCs w:val="24"/>
        </w:rPr>
        <w:t xml:space="preserve">poziva udruge </w:t>
      </w:r>
      <w:r w:rsidR="00621B23" w:rsidRPr="00621B23">
        <w:rPr>
          <w:rFonts w:ascii="Arial" w:hAnsi="Arial" w:cs="Arial"/>
          <w:bCs/>
          <w:sz w:val="24"/>
          <w:szCs w:val="24"/>
        </w:rPr>
        <w:t xml:space="preserve">koje su </w:t>
      </w:r>
      <w:r w:rsidR="00621B23" w:rsidRPr="00621B23">
        <w:rPr>
          <w:rFonts w:ascii="Arial" w:hAnsi="Arial" w:cs="Arial"/>
          <w:b/>
          <w:sz w:val="24"/>
          <w:szCs w:val="24"/>
        </w:rPr>
        <w:t>programski usmjerene na rad u području socijalno–zdravstvenih potreba, javnih potreba u školstvu i potreba u radu braniteljskih udruga</w:t>
      </w:r>
      <w:r w:rsidR="00621B23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bCs/>
          <w:sz w:val="24"/>
          <w:szCs w:val="24"/>
        </w:rPr>
        <w:t>da se prijave na</w:t>
      </w:r>
      <w:r w:rsidR="00F86004" w:rsidRPr="00341D4D">
        <w:rPr>
          <w:rFonts w:ascii="Arial" w:hAnsi="Arial" w:cs="Arial"/>
          <w:bCs/>
          <w:sz w:val="24"/>
          <w:szCs w:val="24"/>
        </w:rPr>
        <w:t xml:space="preserve"> Javni poziv</w:t>
      </w:r>
      <w:r w:rsidR="00BC714C" w:rsidRPr="00341D4D">
        <w:rPr>
          <w:rFonts w:ascii="Arial" w:hAnsi="Arial" w:cs="Arial"/>
          <w:bCs/>
          <w:sz w:val="24"/>
          <w:szCs w:val="24"/>
        </w:rPr>
        <w:t xml:space="preserve"> </w:t>
      </w:r>
      <w:r w:rsidR="00BC714C" w:rsidRPr="00341D4D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4D3AB3">
        <w:rPr>
          <w:rFonts w:ascii="Arial" w:hAnsi="Arial" w:cs="Arial"/>
          <w:sz w:val="24"/>
          <w:szCs w:val="24"/>
        </w:rPr>
        <w:t>4</w:t>
      </w:r>
      <w:r w:rsidR="00BC714C" w:rsidRPr="00341D4D">
        <w:rPr>
          <w:rFonts w:ascii="Arial" w:hAnsi="Arial" w:cs="Arial"/>
          <w:sz w:val="24"/>
          <w:szCs w:val="24"/>
        </w:rPr>
        <w:t>. godinu</w:t>
      </w:r>
      <w:r w:rsidRPr="00341D4D">
        <w:rPr>
          <w:rFonts w:ascii="Arial" w:hAnsi="Arial" w:cs="Arial"/>
          <w:bCs/>
          <w:sz w:val="24"/>
          <w:szCs w:val="24"/>
        </w:rPr>
        <w:t>.</w:t>
      </w:r>
    </w:p>
    <w:p w14:paraId="43531962" w14:textId="77777777" w:rsidR="00602E31" w:rsidRPr="00341D4D" w:rsidRDefault="00602E31" w:rsidP="001109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019958" w14:textId="01540032" w:rsidR="00E1620F" w:rsidRPr="005A431F" w:rsidRDefault="005A431F" w:rsidP="001109B0">
      <w:pPr>
        <w:jc w:val="both"/>
        <w:rPr>
          <w:rFonts w:ascii="Arial" w:hAnsi="Arial" w:cs="Arial"/>
          <w:sz w:val="24"/>
          <w:szCs w:val="24"/>
        </w:rPr>
      </w:pPr>
      <w:r w:rsidRPr="00341D4D">
        <w:rPr>
          <w:rFonts w:ascii="Arial" w:eastAsia="SimSun" w:hAnsi="Arial" w:cs="Arial"/>
          <w:b/>
          <w:sz w:val="24"/>
          <w:szCs w:val="24"/>
          <w:lang w:eastAsia="zh-CN"/>
        </w:rPr>
        <w:t>2.</w:t>
      </w:r>
      <w:r w:rsidR="00F86004" w:rsidRPr="00341D4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E1620F" w:rsidRPr="00341D4D">
        <w:rPr>
          <w:rFonts w:ascii="Arial" w:hAnsi="Arial" w:cs="Arial"/>
          <w:sz w:val="24"/>
          <w:szCs w:val="24"/>
        </w:rPr>
        <w:t>Predmet Javnog poziva je dodjela jednokratne financijske potpore za 20</w:t>
      </w:r>
      <w:r w:rsidR="00CE042E" w:rsidRPr="00341D4D">
        <w:rPr>
          <w:rFonts w:ascii="Arial" w:hAnsi="Arial" w:cs="Arial"/>
          <w:sz w:val="24"/>
          <w:szCs w:val="24"/>
        </w:rPr>
        <w:t>2</w:t>
      </w:r>
      <w:r w:rsidR="004D3AB3">
        <w:rPr>
          <w:rFonts w:ascii="Arial" w:hAnsi="Arial" w:cs="Arial"/>
          <w:sz w:val="24"/>
          <w:szCs w:val="24"/>
        </w:rPr>
        <w:t>4</w:t>
      </w:r>
      <w:r w:rsidR="00E1620F" w:rsidRPr="00341D4D">
        <w:rPr>
          <w:rFonts w:ascii="Arial" w:hAnsi="Arial" w:cs="Arial"/>
          <w:sz w:val="24"/>
          <w:szCs w:val="24"/>
        </w:rPr>
        <w:t>. za</w:t>
      </w:r>
      <w:r w:rsidR="00E1620F" w:rsidRPr="005A431F">
        <w:rPr>
          <w:rFonts w:ascii="Arial" w:hAnsi="Arial" w:cs="Arial"/>
          <w:sz w:val="24"/>
          <w:szCs w:val="24"/>
        </w:rPr>
        <w:t>:</w:t>
      </w:r>
    </w:p>
    <w:p w14:paraId="6664AF84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programe javnih potreba koje provode udruge i koji su u pojedinim područjima propisani posebnim zakonima, a za koje nije objavljen javni poziv;</w:t>
      </w:r>
    </w:p>
    <w:p w14:paraId="3FAE4008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donacije i sponzorstva;</w:t>
      </w:r>
    </w:p>
    <w:p w14:paraId="1ADB4E06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obilježavanje značajnih datuma i važnih obljetnica, organiziranje susreta, natjecanja, priredbi</w:t>
      </w:r>
      <w:r w:rsidR="00602E31">
        <w:rPr>
          <w:rFonts w:ascii="Arial" w:hAnsi="Arial" w:cs="Arial"/>
          <w:sz w:val="24"/>
          <w:szCs w:val="24"/>
        </w:rPr>
        <w:t>, drugih manifestacija i slično;</w:t>
      </w:r>
    </w:p>
    <w:p w14:paraId="6A4CEADC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jačanje kapaciteta udruge (inicijalna pomoć udrugama za razvoj aktivnosti u lokalnoj zajednici, osnaživanje udruga koje pružaju usluge korisnicima u lokalnoj zajednici, manje potpore za nabavu opreme i slično);</w:t>
      </w:r>
    </w:p>
    <w:p w14:paraId="23DAD9FB" w14:textId="77777777" w:rsidR="00E1620F" w:rsidRPr="005A431F" w:rsidRDefault="00E1620F" w:rsidP="001109B0">
      <w:pPr>
        <w:jc w:val="both"/>
        <w:rPr>
          <w:rFonts w:ascii="Arial" w:hAnsi="Arial" w:cs="Arial"/>
          <w:sz w:val="24"/>
          <w:szCs w:val="24"/>
        </w:rPr>
      </w:pPr>
      <w:r w:rsidRPr="005A431F">
        <w:rPr>
          <w:rFonts w:ascii="Arial" w:hAnsi="Arial" w:cs="Arial"/>
          <w:sz w:val="24"/>
          <w:szCs w:val="24"/>
        </w:rPr>
        <w:t>- podršku institucionalnom i organizacijskom razvoju udruga s područja Grada.</w:t>
      </w:r>
    </w:p>
    <w:p w14:paraId="1DE946C8" w14:textId="6BFF78D9" w:rsidR="00F86004" w:rsidRPr="00E84759" w:rsidRDefault="00F86004" w:rsidP="001109B0">
      <w:pPr>
        <w:jc w:val="both"/>
        <w:rPr>
          <w:rFonts w:ascii="Arial" w:hAnsi="Arial" w:cs="Arial"/>
          <w:sz w:val="24"/>
          <w:szCs w:val="24"/>
        </w:rPr>
      </w:pPr>
      <w:r w:rsidRPr="00E84759">
        <w:rPr>
          <w:rFonts w:ascii="Arial" w:hAnsi="Arial" w:cs="Arial"/>
          <w:sz w:val="24"/>
          <w:szCs w:val="24"/>
        </w:rPr>
        <w:t xml:space="preserve">Ukupno planirana sredstva </w:t>
      </w:r>
      <w:r w:rsidR="009B3271" w:rsidRPr="006C6303">
        <w:rPr>
          <w:rFonts w:ascii="Arial" w:hAnsi="Arial" w:cs="Arial"/>
          <w:sz w:val="24"/>
          <w:szCs w:val="24"/>
        </w:rPr>
        <w:t>–</w:t>
      </w:r>
      <w:r w:rsidRPr="006C6303">
        <w:rPr>
          <w:rFonts w:ascii="Arial" w:hAnsi="Arial" w:cs="Arial"/>
          <w:sz w:val="24"/>
          <w:szCs w:val="24"/>
        </w:rPr>
        <w:t xml:space="preserve"> </w:t>
      </w:r>
      <w:r w:rsidR="009D2E29">
        <w:rPr>
          <w:rFonts w:ascii="Arial" w:hAnsi="Arial" w:cs="Arial"/>
          <w:sz w:val="24"/>
          <w:szCs w:val="24"/>
        </w:rPr>
        <w:t>3</w:t>
      </w:r>
      <w:r w:rsidR="00233B21" w:rsidRPr="00233B21">
        <w:rPr>
          <w:rFonts w:ascii="Arial" w:hAnsi="Arial" w:cs="Arial"/>
          <w:sz w:val="24"/>
          <w:szCs w:val="24"/>
        </w:rPr>
        <w:t>0.000,00 eura.</w:t>
      </w:r>
      <w:r w:rsidRPr="00E84759">
        <w:rPr>
          <w:rFonts w:ascii="Arial" w:hAnsi="Arial" w:cs="Arial"/>
          <w:sz w:val="24"/>
          <w:szCs w:val="24"/>
        </w:rPr>
        <w:t>.</w:t>
      </w:r>
    </w:p>
    <w:p w14:paraId="3E5AB73D" w14:textId="0DFE349E" w:rsidR="00D12180" w:rsidRPr="00D12180" w:rsidRDefault="00233B21" w:rsidP="00233B21">
      <w:pPr>
        <w:pStyle w:val="Odlomakpopisa"/>
        <w:numPr>
          <w:ilvl w:val="0"/>
          <w:numId w:val="7"/>
        </w:numPr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233B21">
        <w:rPr>
          <w:rFonts w:ascii="Arial" w:hAnsi="Arial" w:cs="Arial"/>
          <w:sz w:val="24"/>
          <w:szCs w:val="24"/>
        </w:rPr>
        <w:t xml:space="preserve">Najmanji iznos financijskih sredstava koji se može prijaviti i ugovoriti po pojedinom programu, projektu ili aktivnosti je </w:t>
      </w:r>
      <w:r w:rsidR="00F128C8">
        <w:rPr>
          <w:rFonts w:ascii="Arial" w:hAnsi="Arial" w:cs="Arial"/>
          <w:sz w:val="24"/>
          <w:szCs w:val="24"/>
        </w:rPr>
        <w:t>135,00</w:t>
      </w:r>
      <w:r w:rsidRPr="00233B21">
        <w:rPr>
          <w:rFonts w:ascii="Arial" w:hAnsi="Arial" w:cs="Arial"/>
          <w:sz w:val="24"/>
          <w:szCs w:val="24"/>
        </w:rPr>
        <w:t xml:space="preserve"> eura, a najveći iznos po pojedinom programu, projektu ili aktivnosti je 5.</w:t>
      </w:r>
      <w:r w:rsidR="00AD1A47">
        <w:rPr>
          <w:rFonts w:ascii="Arial" w:hAnsi="Arial" w:cs="Arial"/>
          <w:sz w:val="24"/>
          <w:szCs w:val="24"/>
        </w:rPr>
        <w:t>310,00</w:t>
      </w:r>
      <w:r w:rsidRPr="00233B21">
        <w:rPr>
          <w:rFonts w:ascii="Arial" w:hAnsi="Arial" w:cs="Arial"/>
          <w:sz w:val="24"/>
          <w:szCs w:val="24"/>
        </w:rPr>
        <w:t xml:space="preserve"> eura.</w:t>
      </w:r>
    </w:p>
    <w:p w14:paraId="39347986" w14:textId="7D736C3E" w:rsidR="00E1620F" w:rsidRPr="00FB1887" w:rsidRDefault="00F86004" w:rsidP="00D12180">
      <w:pPr>
        <w:jc w:val="both"/>
        <w:rPr>
          <w:rFonts w:ascii="Arial" w:hAnsi="Arial" w:cs="Arial"/>
          <w:bCs/>
          <w:sz w:val="24"/>
          <w:szCs w:val="24"/>
        </w:rPr>
      </w:pPr>
      <w:r w:rsidRPr="00D12180">
        <w:rPr>
          <w:rFonts w:ascii="Arial" w:hAnsi="Arial" w:cs="Arial"/>
          <w:b/>
          <w:bCs/>
          <w:sz w:val="24"/>
          <w:szCs w:val="24"/>
        </w:rPr>
        <w:t xml:space="preserve">3.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Javni poziv otvoren </w:t>
      </w:r>
      <w:r w:rsidRPr="00D12180">
        <w:rPr>
          <w:rFonts w:ascii="Arial" w:hAnsi="Arial" w:cs="Arial"/>
          <w:bCs/>
          <w:sz w:val="24"/>
          <w:szCs w:val="24"/>
        </w:rPr>
        <w:t xml:space="preserve">je </w:t>
      </w:r>
      <w:r w:rsidR="00E1620F" w:rsidRPr="00D12180">
        <w:rPr>
          <w:rFonts w:ascii="Arial" w:hAnsi="Arial" w:cs="Arial"/>
          <w:bCs/>
          <w:sz w:val="24"/>
          <w:szCs w:val="24"/>
        </w:rPr>
        <w:t xml:space="preserve">do iskorištenja sredstava </w:t>
      </w:r>
      <w:r w:rsidR="00E1620F" w:rsidRPr="00FB1887">
        <w:rPr>
          <w:rFonts w:ascii="Arial" w:hAnsi="Arial" w:cs="Arial"/>
          <w:bCs/>
          <w:sz w:val="24"/>
          <w:szCs w:val="24"/>
        </w:rPr>
        <w:t>za 20</w:t>
      </w:r>
      <w:r w:rsidR="009F60A8">
        <w:rPr>
          <w:rFonts w:ascii="Arial" w:hAnsi="Arial" w:cs="Arial"/>
          <w:bCs/>
          <w:sz w:val="24"/>
          <w:szCs w:val="24"/>
        </w:rPr>
        <w:t>2</w:t>
      </w:r>
      <w:r w:rsidR="004D3AB3">
        <w:rPr>
          <w:rFonts w:ascii="Arial" w:hAnsi="Arial" w:cs="Arial"/>
          <w:bCs/>
          <w:sz w:val="24"/>
          <w:szCs w:val="24"/>
        </w:rPr>
        <w:t>4</w:t>
      </w:r>
      <w:r w:rsidR="00E1620F" w:rsidRPr="00FB1887">
        <w:rPr>
          <w:rFonts w:ascii="Arial" w:hAnsi="Arial" w:cs="Arial"/>
          <w:bCs/>
          <w:sz w:val="24"/>
          <w:szCs w:val="24"/>
        </w:rPr>
        <w:t>.</w:t>
      </w:r>
      <w:r w:rsidR="009C7358" w:rsidRPr="00FB1887">
        <w:rPr>
          <w:rFonts w:ascii="Arial" w:hAnsi="Arial" w:cs="Arial"/>
          <w:bCs/>
          <w:sz w:val="24"/>
          <w:szCs w:val="24"/>
        </w:rPr>
        <w:t xml:space="preserve"> godinu.</w:t>
      </w:r>
    </w:p>
    <w:p w14:paraId="1FF59747" w14:textId="4D596FB3" w:rsidR="000A73B8" w:rsidRDefault="000A73B8" w:rsidP="00E1620F">
      <w:pPr>
        <w:jc w:val="both"/>
        <w:rPr>
          <w:rFonts w:ascii="Arial" w:hAnsi="Arial" w:cs="Arial"/>
          <w:b/>
          <w:sz w:val="24"/>
          <w:szCs w:val="24"/>
        </w:rPr>
      </w:pPr>
    </w:p>
    <w:p w14:paraId="7B1F12F8" w14:textId="77777777" w:rsidR="00D36454" w:rsidRDefault="00D36454" w:rsidP="00E1620F">
      <w:pPr>
        <w:jc w:val="both"/>
        <w:rPr>
          <w:rFonts w:ascii="Arial" w:hAnsi="Arial" w:cs="Arial"/>
          <w:b/>
          <w:sz w:val="24"/>
          <w:szCs w:val="24"/>
        </w:rPr>
      </w:pPr>
    </w:p>
    <w:p w14:paraId="4849731C" w14:textId="77777777" w:rsidR="00E1620F" w:rsidRPr="005A431F" w:rsidRDefault="00F86004" w:rsidP="00E1620F">
      <w:pPr>
        <w:jc w:val="both"/>
        <w:rPr>
          <w:rFonts w:ascii="Arial" w:hAnsi="Arial" w:cs="Arial"/>
          <w:sz w:val="24"/>
          <w:szCs w:val="24"/>
        </w:rPr>
      </w:pPr>
      <w:r w:rsidRPr="00F86004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E1620F" w:rsidRPr="005A431F">
        <w:rPr>
          <w:rFonts w:ascii="Arial" w:hAnsi="Arial" w:cs="Arial"/>
          <w:sz w:val="24"/>
          <w:szCs w:val="24"/>
        </w:rPr>
        <w:t>Na Javni poziv mogu se prijaviti podnositelj</w:t>
      </w:r>
      <w:r>
        <w:rPr>
          <w:rFonts w:ascii="Arial" w:hAnsi="Arial" w:cs="Arial"/>
          <w:sz w:val="24"/>
          <w:szCs w:val="24"/>
        </w:rPr>
        <w:t>i</w:t>
      </w:r>
      <w:r w:rsidR="00E1620F" w:rsidRPr="005A431F">
        <w:rPr>
          <w:rFonts w:ascii="Arial" w:hAnsi="Arial" w:cs="Arial"/>
          <w:sz w:val="24"/>
          <w:szCs w:val="24"/>
        </w:rPr>
        <w:t xml:space="preserve"> koji zadovoljavaju sljedeće uvjete:</w:t>
      </w:r>
    </w:p>
    <w:p w14:paraId="44D1CA05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udruga Republike Hrvatske ili drugi odgovarajući registar;</w:t>
      </w:r>
    </w:p>
    <w:p w14:paraId="3F3FFB4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upisana je u Registar neprofitnih organizacija;</w:t>
      </w:r>
    </w:p>
    <w:p w14:paraId="1497CE5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korisnici prijavljene aktivnosti su građani Grada Bjelovara;</w:t>
      </w:r>
    </w:p>
    <w:p w14:paraId="1ED41A54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aktivnosti se provodi se na području i za promociju Grada Bjelovara;</w:t>
      </w:r>
    </w:p>
    <w:p w14:paraId="4A02D4DE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registrirane su kao udruge, zaklade, socijalne zadruge i druge pravne osobe čija temeljna svrha nije stjecanje dobiti (organizacije civilnoga društva);</w:t>
      </w:r>
    </w:p>
    <w:p w14:paraId="69AD2602" w14:textId="77777777" w:rsidR="00245DCA" w:rsidRDefault="00E1620F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svojim statutom se opredijelila za obavljanje djelatnosti i aktivnosti koje su predmet financiranja sukladno ovom Javnom pozivu i kojima promiču uvjerenja i ciljeve koji nisu u suprotnosti s Ustavom i zakonom;</w:t>
      </w:r>
      <w:r w:rsidR="00245DCA" w:rsidRPr="00245DCA">
        <w:rPr>
          <w:rFonts w:ascii="Arial" w:hAnsi="Arial" w:cs="Arial"/>
          <w:sz w:val="24"/>
          <w:szCs w:val="24"/>
        </w:rPr>
        <w:t xml:space="preserve"> </w:t>
      </w:r>
    </w:p>
    <w:p w14:paraId="32980101" w14:textId="77777777" w:rsidR="00E1620F" w:rsidRPr="00245DCA" w:rsidRDefault="00245DCA" w:rsidP="00245DCA">
      <w:pPr>
        <w:pStyle w:val="Odlomakpopisa"/>
        <w:numPr>
          <w:ilvl w:val="0"/>
          <w:numId w:val="4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i projekt</w:t>
      </w:r>
      <w:r w:rsidRPr="00EA53BA">
        <w:rPr>
          <w:rFonts w:ascii="Arial" w:hAnsi="Arial" w:cs="Arial"/>
          <w:sz w:val="24"/>
          <w:szCs w:val="24"/>
        </w:rPr>
        <w:t>, koji prijave na</w:t>
      </w:r>
      <w:r>
        <w:rPr>
          <w:rFonts w:ascii="Arial" w:hAnsi="Arial" w:cs="Arial"/>
          <w:sz w:val="24"/>
          <w:szCs w:val="24"/>
        </w:rPr>
        <w:t xml:space="preserve"> ovaj Javni poziv</w:t>
      </w:r>
      <w:r w:rsidRPr="00EA53BA">
        <w:rPr>
          <w:rFonts w:ascii="Arial" w:hAnsi="Arial" w:cs="Arial"/>
          <w:sz w:val="24"/>
          <w:szCs w:val="24"/>
        </w:rPr>
        <w:t>, bude ocijenjen kao značajan (kvalitetan, inovativan i koristan) za razvoj civilnoga društva i zadovoljenje javnih potreba Grada definiranih razvojnim i strateškim dokumentima, odnosno uvjetima svakog pojedinog javnog poziva ili javnog natječaja;</w:t>
      </w:r>
    </w:p>
    <w:p w14:paraId="0C6B5AE2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 uredno ispunjene obveze iz svih prethodno sklopljenih ugovora o financiranju iz proračuna Grada i drugih javnih izvora;</w:t>
      </w:r>
    </w:p>
    <w:p w14:paraId="0D8A4993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nema dugovanja s osnove plaćanja doprinosa za mirovinsko i zdravstveno osiguranje i plaćanje poreza te drugih davanja prema državnom proračunu i proračunu Grada;</w:t>
      </w:r>
    </w:p>
    <w:p w14:paraId="0D354C18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da se protiv osobe ovlaštene za zastupanje i voditelja aktivnosti ne vodi kazneni postupak i nije pravomoćno osuđen za prekršaje ili kaznena djela iz članka 48. stavka 2. alinejom d) Uredbe;</w:t>
      </w:r>
    </w:p>
    <w:p w14:paraId="7E29540B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B3271">
        <w:rPr>
          <w:rFonts w:ascii="Arial" w:eastAsia="Calibri" w:hAnsi="Arial" w:cs="Arial"/>
          <w:sz w:val="24"/>
          <w:szCs w:val="24"/>
        </w:rPr>
        <w:t>imaju zadovoljavajuće organizacijske</w:t>
      </w:r>
      <w:r w:rsidRPr="009E58A0">
        <w:rPr>
          <w:rFonts w:ascii="Arial" w:eastAsia="Calibri" w:hAnsi="Arial" w:cs="Arial"/>
          <w:sz w:val="24"/>
          <w:szCs w:val="24"/>
        </w:rPr>
        <w:t xml:space="preserve"> kapacitete i ljudske resurse za provedbu aktivnosti;</w:t>
      </w:r>
    </w:p>
    <w:p w14:paraId="128A1D8A" w14:textId="77777777" w:rsidR="00E1620F" w:rsidRPr="009E58A0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imaju uređen sustav prikupljanja članarina te uredno predaju sva izvješća Gradu;</w:t>
      </w:r>
    </w:p>
    <w:p w14:paraId="579BEE34" w14:textId="77777777" w:rsidR="00E1620F" w:rsidRDefault="00E1620F" w:rsidP="009E58A0">
      <w:pPr>
        <w:pStyle w:val="Odlomakpopisa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Calibri" w:hAnsi="Arial" w:cs="Arial"/>
          <w:sz w:val="24"/>
          <w:szCs w:val="24"/>
        </w:rPr>
      </w:pPr>
      <w:r w:rsidRPr="009E58A0">
        <w:rPr>
          <w:rFonts w:ascii="Arial" w:eastAsia="Calibri" w:hAnsi="Arial" w:cs="Arial"/>
          <w:sz w:val="24"/>
          <w:szCs w:val="24"/>
        </w:rPr>
        <w:t>u tekućoj godini nisu korisnici jednokratn</w:t>
      </w:r>
      <w:r w:rsidR="00AC714C">
        <w:rPr>
          <w:rFonts w:ascii="Arial" w:eastAsia="Calibri" w:hAnsi="Arial" w:cs="Arial"/>
          <w:sz w:val="24"/>
          <w:szCs w:val="24"/>
        </w:rPr>
        <w:t>e</w:t>
      </w:r>
      <w:r w:rsidRPr="009E58A0">
        <w:rPr>
          <w:rFonts w:ascii="Arial" w:eastAsia="Calibri" w:hAnsi="Arial" w:cs="Arial"/>
          <w:sz w:val="24"/>
          <w:szCs w:val="24"/>
        </w:rPr>
        <w:t xml:space="preserve"> financijske potpore za istu svrhu.</w:t>
      </w:r>
    </w:p>
    <w:p w14:paraId="140E2E24" w14:textId="77777777" w:rsidR="00192272" w:rsidRDefault="0019227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0CC81B" w14:textId="77777777" w:rsidR="00006E32" w:rsidRDefault="00006E32" w:rsidP="0019227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65BA62" w14:textId="0F004782" w:rsidR="00BC714C" w:rsidRPr="00FB1887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5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Kako se može ostvariti prednost u financiranju programa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projekata</w:t>
      </w:r>
      <w:r w:rsidR="006A737F">
        <w:rPr>
          <w:rFonts w:ascii="Arial" w:eastAsia="Times New Roman" w:hAnsi="Arial" w:cs="Arial"/>
          <w:sz w:val="24"/>
          <w:szCs w:val="24"/>
          <w:lang w:eastAsia="hr-HR"/>
        </w:rPr>
        <w:t xml:space="preserve"> ili aktivnosti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i tko nema pravo prijave na Javni poziv detaljno je opisano u </w:t>
      </w:r>
      <w:r w:rsidR="00BC714C" w:rsidRPr="00BC714C">
        <w:rPr>
          <w:rFonts w:ascii="Arial" w:eastAsia="Times New Roman" w:hAnsi="Arial" w:cs="Arial"/>
          <w:sz w:val="24"/>
          <w:szCs w:val="24"/>
          <w:u w:val="single"/>
          <w:lang w:eastAsia="hr-HR"/>
        </w:rPr>
        <w:t>Uputama za prijavitelje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na </w:t>
      </w:r>
      <w:r w:rsidR="001109B0">
        <w:rPr>
          <w:rFonts w:ascii="Arial" w:hAnsi="Arial" w:cs="Arial"/>
          <w:bCs/>
          <w:sz w:val="24"/>
          <w:szCs w:val="24"/>
        </w:rPr>
        <w:t xml:space="preserve">Javni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poziv </w:t>
      </w:r>
      <w:r w:rsidR="001109B0" w:rsidRPr="00FB1887">
        <w:rPr>
          <w:rFonts w:ascii="Arial" w:hAnsi="Arial" w:cs="Arial"/>
          <w:sz w:val="24"/>
          <w:szCs w:val="24"/>
        </w:rPr>
        <w:t>za dodjelu jednokratnih financijskih potpora udrugama iz Proračuna Grada Bjelovara za 20</w:t>
      </w:r>
      <w:r w:rsidR="00A57428" w:rsidRPr="00FB1887">
        <w:rPr>
          <w:rFonts w:ascii="Arial" w:hAnsi="Arial" w:cs="Arial"/>
          <w:sz w:val="24"/>
          <w:szCs w:val="24"/>
        </w:rPr>
        <w:t>2</w:t>
      </w:r>
      <w:r w:rsidR="00747A74">
        <w:rPr>
          <w:rFonts w:ascii="Arial" w:hAnsi="Arial" w:cs="Arial"/>
          <w:sz w:val="24"/>
          <w:szCs w:val="24"/>
        </w:rPr>
        <w:t>4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BC714C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1ABFDC4" w14:textId="77777777" w:rsidR="00BC714C" w:rsidRPr="00BC714C" w:rsidRDefault="00BC714C" w:rsidP="00BC71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9BB8E5" w14:textId="624DD584" w:rsidR="00BC714C" w:rsidRDefault="009C7358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BC714C" w:rsidRPr="00BC714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Prijave prijedloga programa i projekata podnose se isključivo putem online aplikacije, dostupne na mrežnim stranicama Grada Bjelovara – www.bjelovar.hr - e-usluge – </w:t>
      </w:r>
      <w:proofErr w:type="spellStart"/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eobrasci</w:t>
      </w:r>
      <w:proofErr w:type="spellEnd"/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ili na link </w:t>
      </w:r>
      <w:hyperlink r:id="rId7" w:history="1">
        <w:r w:rsidR="00B6142A" w:rsidRPr="00B6142A">
          <w:rPr>
            <w:rStyle w:val="Hiperveza"/>
            <w:rFonts w:ascii="Arial" w:eastAsia="Times New Roman" w:hAnsi="Arial" w:cs="Arial"/>
            <w:b/>
            <w:bCs/>
            <w:sz w:val="24"/>
            <w:szCs w:val="24"/>
            <w:lang w:eastAsia="hr-HR"/>
          </w:rPr>
          <w:t>https://eobrasci.bjelovar.hr/App/</w:t>
        </w:r>
      </w:hyperlink>
      <w:r w:rsidR="00B6142A" w:rsidRPr="00B614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5F051C91" w14:textId="34F4988C" w:rsidR="002C70CD" w:rsidRPr="00B6142A" w:rsidRDefault="002C70CD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C70C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prijavu na Javni poziv kroz aplikaciju je potreban e-građanin.</w:t>
      </w:r>
    </w:p>
    <w:p w14:paraId="2B14E53E" w14:textId="77777777" w:rsidR="00B6142A" w:rsidRPr="00B6142A" w:rsidRDefault="00B6142A" w:rsidP="00BC71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410FC84" w14:textId="3240B533" w:rsidR="00E1620F" w:rsidRPr="005A431F" w:rsidRDefault="009C7358" w:rsidP="00FB18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BC714C" w:rsidRPr="00BC714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D702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Uputama za prijavitelje na Javni poziv za financiranje jednogodišnjih programa i projekata udruga Grada Bjelovara za 202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FB1887" w:rsidRPr="00FB1887">
        <w:rPr>
          <w:rFonts w:ascii="Arial" w:eastAsia="Times New Roman" w:hAnsi="Arial" w:cs="Arial"/>
          <w:sz w:val="24"/>
          <w:szCs w:val="24"/>
          <w:lang w:eastAsia="hr-HR"/>
        </w:rPr>
        <w:t>. godinu dostupne su uz objavu Javnoga poziva.</w:t>
      </w:r>
    </w:p>
    <w:p w14:paraId="1AB406D5" w14:textId="417C0D26" w:rsidR="00F86004" w:rsidRPr="00F86004" w:rsidRDefault="00FB1887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Postupak zaprimanja, otvaranja i pregleda dostavljenih prijava, dostava, procjena prijava, dostava dodatne dokumentacije, ugovaranje, donošenje odluke o dodjeli financijskih sredstava, podnošenje prigovora, postupanje s dokumentacijom kao i indikativni kalendar provedbe Javnog poziva detaljno su opisani u </w:t>
      </w:r>
      <w:r w:rsidR="00F86004" w:rsidRPr="00FB1887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Uputama za </w:t>
      </w:r>
      <w:r w:rsidR="00F86004" w:rsidRPr="00FB1887">
        <w:rPr>
          <w:rFonts w:ascii="Arial" w:eastAsia="Times New Roman" w:hAnsi="Arial" w:cs="Arial"/>
          <w:sz w:val="24"/>
          <w:szCs w:val="24"/>
          <w:u w:val="single"/>
          <w:lang w:eastAsia="hr-HR"/>
        </w:rPr>
        <w:lastRenderedPageBreak/>
        <w:t>prijavitelje</w:t>
      </w:r>
      <w:r w:rsidR="00F86004"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na </w:t>
      </w:r>
      <w:r w:rsidR="001109B0" w:rsidRPr="00FB1887">
        <w:rPr>
          <w:rFonts w:ascii="Arial" w:hAnsi="Arial" w:cs="Arial"/>
          <w:bCs/>
          <w:sz w:val="24"/>
          <w:szCs w:val="24"/>
        </w:rPr>
        <w:t xml:space="preserve">Javni poziv </w:t>
      </w:r>
      <w:r w:rsidR="001109B0" w:rsidRPr="00FB1887">
        <w:rPr>
          <w:rFonts w:ascii="Arial" w:hAnsi="Arial" w:cs="Arial"/>
          <w:sz w:val="24"/>
          <w:szCs w:val="24"/>
        </w:rPr>
        <w:t>za dodjelu jednokratnih fi</w:t>
      </w:r>
      <w:r w:rsidR="00006E32" w:rsidRPr="00FB1887">
        <w:rPr>
          <w:rFonts w:ascii="Arial" w:hAnsi="Arial" w:cs="Arial"/>
          <w:sz w:val="24"/>
          <w:szCs w:val="24"/>
        </w:rPr>
        <w:t>nancijskih potpora udrugama iz</w:t>
      </w:r>
      <w:r w:rsidR="001109B0" w:rsidRPr="00FB1887">
        <w:rPr>
          <w:rFonts w:ascii="Arial" w:hAnsi="Arial" w:cs="Arial"/>
          <w:sz w:val="24"/>
          <w:szCs w:val="24"/>
        </w:rPr>
        <w:t xml:space="preserve"> Proračuna Grada Bjelovara za 20</w:t>
      </w:r>
      <w:r w:rsidR="00D047C7" w:rsidRPr="00FB1887">
        <w:rPr>
          <w:rFonts w:ascii="Arial" w:hAnsi="Arial" w:cs="Arial"/>
          <w:sz w:val="24"/>
          <w:szCs w:val="24"/>
        </w:rPr>
        <w:t>2</w:t>
      </w:r>
      <w:r w:rsidR="00747A74">
        <w:rPr>
          <w:rFonts w:ascii="Arial" w:hAnsi="Arial" w:cs="Arial"/>
          <w:sz w:val="24"/>
          <w:szCs w:val="24"/>
        </w:rPr>
        <w:t>4</w:t>
      </w:r>
      <w:r w:rsidR="001109B0" w:rsidRPr="00FB1887">
        <w:rPr>
          <w:rFonts w:ascii="Arial" w:hAnsi="Arial" w:cs="Arial"/>
          <w:sz w:val="24"/>
          <w:szCs w:val="24"/>
        </w:rPr>
        <w:t>. godinu</w:t>
      </w:r>
      <w:r w:rsidR="00F86004" w:rsidRPr="00FB18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0776D9AC" w14:textId="77777777" w:rsidR="00F86004" w:rsidRPr="00F86004" w:rsidRDefault="00F86004" w:rsidP="00F860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89491D" w14:textId="77777777" w:rsidR="00F86004" w:rsidRPr="00F86004" w:rsidRDefault="00FB1887" w:rsidP="001109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F86004"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 Razmatrat će se samo programi,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 xml:space="preserve"> projekti </w:t>
      </w:r>
      <w:r w:rsidR="005C012B">
        <w:rPr>
          <w:rFonts w:ascii="Arial" w:eastAsia="Times New Roman" w:hAnsi="Arial" w:cs="Arial"/>
          <w:sz w:val="24"/>
          <w:szCs w:val="24"/>
          <w:lang w:eastAsia="hr-HR"/>
        </w:rPr>
        <w:t xml:space="preserve">i aktivnosti </w:t>
      </w:r>
      <w:r w:rsidR="00F86004" w:rsidRPr="00F86004">
        <w:rPr>
          <w:rFonts w:ascii="Arial" w:eastAsia="Times New Roman" w:hAnsi="Arial" w:cs="Arial"/>
          <w:sz w:val="24"/>
          <w:szCs w:val="24"/>
          <w:lang w:eastAsia="hr-HR"/>
        </w:rPr>
        <w:t>koji su pravodobno prijavljeni, te koji u cijelosti zadovoljavaju propisane uvjete Javnog poziva.</w:t>
      </w:r>
    </w:p>
    <w:p w14:paraId="2EC6CF21" w14:textId="77777777" w:rsidR="001109B0" w:rsidRDefault="001109B0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04E68E" w14:textId="77777777" w:rsidR="00F86004" w:rsidRDefault="00F86004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FB1887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FB1887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FB1887">
        <w:rPr>
          <w:rFonts w:ascii="Arial" w:eastAsia="Times New Roman" w:hAnsi="Arial" w:cs="Arial"/>
          <w:sz w:val="24"/>
          <w:szCs w:val="24"/>
          <w:lang w:eastAsia="hr-HR"/>
        </w:rPr>
        <w:t xml:space="preserve"> Sva pitanja vezana uz ovaj Javni poziv mogu se </w:t>
      </w:r>
      <w:r w:rsidRPr="00FB1887">
        <w:rPr>
          <w:rFonts w:ascii="Arial" w:eastAsia="Times New Roman" w:hAnsi="Arial" w:cs="Arial"/>
          <w:noProof/>
          <w:sz w:val="24"/>
          <w:szCs w:val="24"/>
          <w:lang w:eastAsia="en-GB"/>
        </w:rPr>
        <w:t>postaviti telefonom, elektroničkim putem ili osobnim kontaktom:</w:t>
      </w:r>
    </w:p>
    <w:p w14:paraId="030D8698" w14:textId="77777777" w:rsidR="004E1652" w:rsidRPr="00F86004" w:rsidRDefault="004E1652" w:rsidP="001109B0">
      <w:pPr>
        <w:spacing w:after="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1582540D" w14:textId="3527DF00" w:rsidR="00F86004" w:rsidRPr="009B3271" w:rsidRDefault="008F0415" w:rsidP="008F0415">
      <w:pPr>
        <w:jc w:val="both"/>
        <w:rPr>
          <w:rStyle w:val="Hiperveza"/>
          <w:rFonts w:ascii="Arial" w:hAnsi="Arial" w:cs="Arial"/>
          <w:color w:val="auto"/>
          <w:sz w:val="24"/>
          <w:szCs w:val="24"/>
          <w:u w:val="none"/>
        </w:rPr>
      </w:pPr>
      <w:r w:rsidRPr="008F0415">
        <w:rPr>
          <w:rFonts w:ascii="Arial" w:hAnsi="Arial" w:cs="Arial"/>
          <w:sz w:val="24"/>
          <w:szCs w:val="24"/>
        </w:rPr>
        <w:t>Ivana Drljača</w:t>
      </w:r>
      <w:r w:rsidR="00A20135">
        <w:rPr>
          <w:rFonts w:ascii="Arial" w:hAnsi="Arial" w:cs="Arial"/>
          <w:sz w:val="24"/>
          <w:szCs w:val="24"/>
        </w:rPr>
        <w:t>-s</w:t>
      </w:r>
      <w:r w:rsidRPr="008F0415">
        <w:rPr>
          <w:rFonts w:ascii="Arial" w:hAnsi="Arial" w:cs="Arial"/>
          <w:sz w:val="24"/>
          <w:szCs w:val="24"/>
        </w:rPr>
        <w:t>tručna suradnica za odgoj, obrazovanje i udruge</w:t>
      </w:r>
      <w:r w:rsidR="009B3271">
        <w:rPr>
          <w:rFonts w:ascii="Arial" w:hAnsi="Arial" w:cs="Arial"/>
          <w:sz w:val="24"/>
          <w:szCs w:val="24"/>
        </w:rPr>
        <w:t xml:space="preserve"> u Upravnom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9B3271">
        <w:rPr>
          <w:rFonts w:ascii="Arial" w:hAnsi="Arial" w:cs="Arial"/>
          <w:sz w:val="24"/>
          <w:szCs w:val="24"/>
        </w:rPr>
        <w:t xml:space="preserve"> telefon: </w:t>
      </w:r>
      <w:r>
        <w:rPr>
          <w:rFonts w:ascii="Arial" w:hAnsi="Arial" w:cs="Arial"/>
          <w:sz w:val="24"/>
          <w:szCs w:val="24"/>
        </w:rPr>
        <w:t xml:space="preserve">043/622-036, </w:t>
      </w:r>
      <w:hyperlink r:id="rId8" w:history="1">
        <w:r w:rsidRPr="009A1489">
          <w:rPr>
            <w:rStyle w:val="Hiperveza"/>
            <w:rFonts w:ascii="Arial" w:hAnsi="Arial" w:cs="Arial"/>
            <w:sz w:val="24"/>
            <w:szCs w:val="24"/>
          </w:rPr>
          <w:t>iskukan@bjelovar.hr</w:t>
        </w:r>
      </w:hyperlink>
    </w:p>
    <w:p w14:paraId="43DF2939" w14:textId="77777777" w:rsidR="009B3271" w:rsidRDefault="009B3271" w:rsidP="008F0415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auto"/>
          <w:sz w:val="24"/>
          <w:szCs w:val="24"/>
          <w:u w:val="none"/>
        </w:rPr>
        <w:t>Sanja Zdunić- referentica za poslove odgoja i obrazovanja u U</w:t>
      </w:r>
      <w:r>
        <w:rPr>
          <w:rFonts w:ascii="Arial" w:hAnsi="Arial" w:cs="Arial"/>
          <w:sz w:val="24"/>
          <w:szCs w:val="24"/>
        </w:rPr>
        <w:t>pravnom</w:t>
      </w:r>
      <w:r w:rsidRPr="008F0415">
        <w:rPr>
          <w:rFonts w:ascii="Arial" w:hAnsi="Arial" w:cs="Arial"/>
          <w:sz w:val="24"/>
          <w:szCs w:val="24"/>
        </w:rPr>
        <w:t xml:space="preserve"> odjel za odgoj, ob</w:t>
      </w:r>
      <w:r>
        <w:rPr>
          <w:rFonts w:ascii="Arial" w:hAnsi="Arial" w:cs="Arial"/>
          <w:sz w:val="24"/>
          <w:szCs w:val="24"/>
        </w:rPr>
        <w:t>razovanje i sport Grada Bjelovara</w:t>
      </w:r>
      <w:r w:rsidRPr="008F0415">
        <w:rPr>
          <w:rFonts w:ascii="Arial" w:hAnsi="Arial" w:cs="Arial"/>
          <w:sz w:val="24"/>
          <w:szCs w:val="24"/>
        </w:rPr>
        <w:t> </w:t>
      </w:r>
      <w:r w:rsidR="002E48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telefon: </w:t>
      </w:r>
      <w:r w:rsidR="002E4809">
        <w:rPr>
          <w:rFonts w:ascii="Arial" w:hAnsi="Arial" w:cs="Arial"/>
          <w:sz w:val="24"/>
          <w:szCs w:val="24"/>
        </w:rPr>
        <w:t>043/</w:t>
      </w:r>
      <w:r>
        <w:rPr>
          <w:rFonts w:ascii="Arial" w:hAnsi="Arial" w:cs="Arial"/>
          <w:sz w:val="24"/>
          <w:szCs w:val="24"/>
        </w:rPr>
        <w:t xml:space="preserve">622-076, </w:t>
      </w:r>
      <w:hyperlink r:id="rId9" w:history="1">
        <w:r w:rsidRPr="007E6122">
          <w:rPr>
            <w:rStyle w:val="Hiperveza"/>
            <w:rFonts w:ascii="Arial" w:hAnsi="Arial" w:cs="Arial"/>
            <w:sz w:val="24"/>
            <w:szCs w:val="24"/>
          </w:rPr>
          <w:t>szdunic@bjelovar.hr</w:t>
        </w:r>
      </w:hyperlink>
    </w:p>
    <w:p w14:paraId="633D59E1" w14:textId="19810F65" w:rsidR="00D0434F" w:rsidRDefault="00D0434F" w:rsidP="008F0415">
      <w:pPr>
        <w:jc w:val="both"/>
        <w:rPr>
          <w:rFonts w:ascii="Arial" w:hAnsi="Arial" w:cs="Arial"/>
          <w:sz w:val="24"/>
          <w:szCs w:val="24"/>
        </w:rPr>
      </w:pPr>
      <w:r w:rsidRPr="00D0434F">
        <w:rPr>
          <w:rFonts w:ascii="Arial" w:hAnsi="Arial" w:cs="Arial"/>
          <w:sz w:val="24"/>
          <w:szCs w:val="24"/>
        </w:rPr>
        <w:t xml:space="preserve">Zdravko </w:t>
      </w:r>
      <w:proofErr w:type="spellStart"/>
      <w:r w:rsidRPr="00D0434F">
        <w:rPr>
          <w:rFonts w:ascii="Arial" w:hAnsi="Arial" w:cs="Arial"/>
          <w:sz w:val="24"/>
          <w:szCs w:val="24"/>
        </w:rPr>
        <w:t>Pavec</w:t>
      </w:r>
      <w:proofErr w:type="spellEnd"/>
      <w:r w:rsidRPr="00D0434F">
        <w:rPr>
          <w:rFonts w:ascii="Arial" w:hAnsi="Arial" w:cs="Arial"/>
          <w:sz w:val="24"/>
          <w:szCs w:val="24"/>
        </w:rPr>
        <w:t xml:space="preserve"> -</w:t>
      </w:r>
      <w:r w:rsidR="00B6142A">
        <w:rPr>
          <w:rFonts w:ascii="Arial" w:hAnsi="Arial" w:cs="Arial"/>
          <w:sz w:val="24"/>
          <w:szCs w:val="24"/>
        </w:rPr>
        <w:t xml:space="preserve"> </w:t>
      </w:r>
      <w:r w:rsidRPr="00D0434F">
        <w:rPr>
          <w:rFonts w:ascii="Arial" w:hAnsi="Arial" w:cs="Arial"/>
          <w:sz w:val="24"/>
          <w:szCs w:val="24"/>
        </w:rPr>
        <w:t xml:space="preserve">viši savjetnik za odgoj obrazovanje i sport u Upravnom odjel za odgoj, obrazovanje i sport Grada Bjelovara  telefon: 043/ 622-033, </w:t>
      </w:r>
      <w:hyperlink r:id="rId10" w:history="1">
        <w:r w:rsidRPr="007F6CAA">
          <w:rPr>
            <w:rStyle w:val="Hiperveza"/>
            <w:rFonts w:ascii="Arial" w:hAnsi="Arial" w:cs="Arial"/>
            <w:sz w:val="24"/>
            <w:szCs w:val="24"/>
          </w:rPr>
          <w:t>zpavec@bjelovar.hr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3ADF557" w14:textId="77777777" w:rsidR="004E1652" w:rsidRDefault="004E1652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03A9D3F7" w14:textId="7BED397F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="004D3AB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402-08/2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-01/</w:t>
      </w:r>
      <w:r w:rsidR="002752DE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3</w:t>
      </w:r>
    </w:p>
    <w:p w14:paraId="2535578A" w14:textId="39C0A4CD" w:rsidR="00104669" w:rsidRPr="00F86004" w:rsidRDefault="00104669" w:rsidP="001046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sz w:val="24"/>
          <w:szCs w:val="24"/>
          <w:lang w:eastAsia="hr-HR"/>
        </w:rPr>
        <w:t>URBROJ: 2103</w:t>
      </w:r>
      <w:r w:rsidR="00BB5E5B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1-0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7-05</w:t>
      </w:r>
      <w:r w:rsidRPr="00F86004">
        <w:rPr>
          <w:rFonts w:ascii="Arial" w:eastAsia="Times New Roman" w:hAnsi="Arial" w:cs="Arial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747A74">
        <w:rPr>
          <w:rFonts w:ascii="Arial" w:eastAsia="Times New Roman" w:hAnsi="Arial" w:cs="Arial"/>
          <w:sz w:val="24"/>
          <w:szCs w:val="24"/>
          <w:lang w:eastAsia="hr-HR"/>
        </w:rPr>
        <w:t>4</w:t>
      </w:r>
      <w:r>
        <w:rPr>
          <w:rFonts w:ascii="Arial" w:eastAsia="Times New Roman" w:hAnsi="Arial" w:cs="Arial"/>
          <w:sz w:val="24"/>
          <w:szCs w:val="24"/>
          <w:lang w:eastAsia="hr-HR"/>
        </w:rPr>
        <w:t>-4</w:t>
      </w:r>
    </w:p>
    <w:p w14:paraId="0A6C1470" w14:textId="77777777" w:rsidR="00B00DA4" w:rsidRPr="00F86004" w:rsidRDefault="00B00DA4" w:rsidP="00F86004">
      <w:pPr>
        <w:spacing w:after="120" w:line="240" w:lineRule="auto"/>
        <w:jc w:val="both"/>
        <w:outlineLvl w:val="0"/>
        <w:rPr>
          <w:rFonts w:ascii="Arial" w:eastAsia="Times New Roman" w:hAnsi="Arial" w:cs="Arial"/>
          <w:noProof/>
          <w:sz w:val="24"/>
          <w:szCs w:val="24"/>
          <w:lang w:eastAsia="en-GB"/>
        </w:rPr>
      </w:pPr>
    </w:p>
    <w:p w14:paraId="6F58D537" w14:textId="77777777" w:rsidR="00F86004" w:rsidRPr="00F86004" w:rsidRDefault="00F86004" w:rsidP="00F860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86004">
        <w:rPr>
          <w:rFonts w:ascii="Arial" w:eastAsia="Times New Roman" w:hAnsi="Arial" w:cs="Arial"/>
          <w:b/>
          <w:sz w:val="24"/>
          <w:szCs w:val="24"/>
          <w:lang w:eastAsia="hr-HR"/>
        </w:rPr>
        <w:t>GRAD BJELOVAR</w:t>
      </w:r>
    </w:p>
    <w:p w14:paraId="3DF89897" w14:textId="77777777" w:rsidR="00F86004" w:rsidRPr="00F86004" w:rsidRDefault="00F86004" w:rsidP="00F860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502AB35" w14:textId="77777777" w:rsidR="00F86004" w:rsidRPr="005A431F" w:rsidRDefault="00F86004">
      <w:pPr>
        <w:rPr>
          <w:rFonts w:ascii="Arial" w:hAnsi="Arial" w:cs="Arial"/>
          <w:sz w:val="24"/>
          <w:szCs w:val="24"/>
        </w:rPr>
      </w:pPr>
    </w:p>
    <w:sectPr w:rsidR="00F86004" w:rsidRPr="005A431F" w:rsidSect="00AD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C7E"/>
    <w:multiLevelType w:val="hybridMultilevel"/>
    <w:tmpl w:val="101072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84914"/>
    <w:multiLevelType w:val="hybridMultilevel"/>
    <w:tmpl w:val="098ECC66"/>
    <w:lvl w:ilvl="0" w:tplc="1612F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6C75"/>
    <w:multiLevelType w:val="hybridMultilevel"/>
    <w:tmpl w:val="BFB2B304"/>
    <w:lvl w:ilvl="0" w:tplc="8DA0C5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B4175E5"/>
    <w:multiLevelType w:val="hybridMultilevel"/>
    <w:tmpl w:val="30EE7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576D"/>
    <w:multiLevelType w:val="hybridMultilevel"/>
    <w:tmpl w:val="6E30A21A"/>
    <w:lvl w:ilvl="0" w:tplc="453809F8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0F"/>
    <w:rsid w:val="00006E32"/>
    <w:rsid w:val="000A73B8"/>
    <w:rsid w:val="000D689C"/>
    <w:rsid w:val="00104669"/>
    <w:rsid w:val="001109B0"/>
    <w:rsid w:val="0011493A"/>
    <w:rsid w:val="00133AAB"/>
    <w:rsid w:val="00192272"/>
    <w:rsid w:val="00230920"/>
    <w:rsid w:val="00233B21"/>
    <w:rsid w:val="00242ED8"/>
    <w:rsid w:val="00245DCA"/>
    <w:rsid w:val="002752DE"/>
    <w:rsid w:val="002A41CA"/>
    <w:rsid w:val="002C6B67"/>
    <w:rsid w:val="002C70CD"/>
    <w:rsid w:val="002D1D66"/>
    <w:rsid w:val="002E4809"/>
    <w:rsid w:val="00307C9F"/>
    <w:rsid w:val="00341D4D"/>
    <w:rsid w:val="003431B7"/>
    <w:rsid w:val="003E436C"/>
    <w:rsid w:val="00413E27"/>
    <w:rsid w:val="004C10BF"/>
    <w:rsid w:val="004D3AB3"/>
    <w:rsid w:val="004E1652"/>
    <w:rsid w:val="00585DC2"/>
    <w:rsid w:val="00592EC9"/>
    <w:rsid w:val="005A431F"/>
    <w:rsid w:val="005C012B"/>
    <w:rsid w:val="006017E6"/>
    <w:rsid w:val="00602E31"/>
    <w:rsid w:val="00621B23"/>
    <w:rsid w:val="006A737F"/>
    <w:rsid w:val="006C6303"/>
    <w:rsid w:val="006D47E0"/>
    <w:rsid w:val="00747A74"/>
    <w:rsid w:val="00824037"/>
    <w:rsid w:val="008608D0"/>
    <w:rsid w:val="0088251D"/>
    <w:rsid w:val="008D7DFB"/>
    <w:rsid w:val="008F0415"/>
    <w:rsid w:val="009258D9"/>
    <w:rsid w:val="00940E16"/>
    <w:rsid w:val="009640BC"/>
    <w:rsid w:val="009B3271"/>
    <w:rsid w:val="009C7358"/>
    <w:rsid w:val="009D2E29"/>
    <w:rsid w:val="009D702C"/>
    <w:rsid w:val="009E3E46"/>
    <w:rsid w:val="009E58A0"/>
    <w:rsid w:val="009F60A8"/>
    <w:rsid w:val="009F782A"/>
    <w:rsid w:val="00A20135"/>
    <w:rsid w:val="00A57428"/>
    <w:rsid w:val="00AC714C"/>
    <w:rsid w:val="00AD1A47"/>
    <w:rsid w:val="00AD4FF1"/>
    <w:rsid w:val="00B00DA4"/>
    <w:rsid w:val="00B14E5C"/>
    <w:rsid w:val="00B443FE"/>
    <w:rsid w:val="00B55342"/>
    <w:rsid w:val="00B56795"/>
    <w:rsid w:val="00B6142A"/>
    <w:rsid w:val="00BB5E5B"/>
    <w:rsid w:val="00BC4938"/>
    <w:rsid w:val="00BC714C"/>
    <w:rsid w:val="00C11643"/>
    <w:rsid w:val="00C60521"/>
    <w:rsid w:val="00CE042E"/>
    <w:rsid w:val="00CF1436"/>
    <w:rsid w:val="00D0434F"/>
    <w:rsid w:val="00D047C7"/>
    <w:rsid w:val="00D12180"/>
    <w:rsid w:val="00D31E88"/>
    <w:rsid w:val="00D36454"/>
    <w:rsid w:val="00E075A4"/>
    <w:rsid w:val="00E1620F"/>
    <w:rsid w:val="00E838C7"/>
    <w:rsid w:val="00E84759"/>
    <w:rsid w:val="00E87041"/>
    <w:rsid w:val="00E9259E"/>
    <w:rsid w:val="00F128C8"/>
    <w:rsid w:val="00F86004"/>
    <w:rsid w:val="00FB1887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F1F"/>
  <w15:docId w15:val="{720E7F33-39FD-49A8-AA97-1E728C6B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20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620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1620F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E162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7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04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ukan@bjelovar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eobrasci.bjelovar.hr/App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pavec@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dunic@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50C70-2519-41B2-96D3-4F372E9C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Majurec</dc:creator>
  <cp:keywords/>
  <dc:description/>
  <cp:lastModifiedBy>Weeda</cp:lastModifiedBy>
  <cp:revision>2</cp:revision>
  <cp:lastPrinted>2018-12-14T12:59:00Z</cp:lastPrinted>
  <dcterms:created xsi:type="dcterms:W3CDTF">2024-01-22T08:32:00Z</dcterms:created>
  <dcterms:modified xsi:type="dcterms:W3CDTF">2024-01-22T08:32:00Z</dcterms:modified>
</cp:coreProperties>
</file>