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62E2" w14:textId="77777777" w:rsidR="00F779BE" w:rsidRDefault="00F779BE" w:rsidP="00F779BE">
      <w:pPr>
        <w:jc w:val="right"/>
        <w:rPr>
          <w:rFonts w:cs="Calibri"/>
          <w:noProof/>
          <w:sz w:val="21"/>
          <w:szCs w:val="21"/>
        </w:rPr>
      </w:pPr>
      <w:r>
        <w:rPr>
          <w:rFonts w:ascii="PDF417x" w:eastAsia="Calibri" w:hAnsi="PDF417x"/>
          <w:noProof/>
          <w:sz w:val="20"/>
          <w:szCs w:val="20"/>
        </w:rPr>
        <w:t>+*xfs*pvs*Akl*cvA*xBj*uCi*xua*lkl*css*BBc*pBk*-</w:t>
      </w:r>
      <w:r>
        <w:rPr>
          <w:rFonts w:ascii="PDF417x" w:eastAsia="Calibri" w:hAnsi="PDF417x"/>
          <w:noProof/>
          <w:sz w:val="20"/>
          <w:szCs w:val="20"/>
        </w:rPr>
        <w:br/>
        <w:t>+*yqw*xbi*zha*FwE*ugB*dzb*khx*wEe*wDh*uyb*zew*-</w:t>
      </w:r>
      <w:r>
        <w:rPr>
          <w:rFonts w:ascii="PDF417x" w:eastAsia="Calibri" w:hAnsi="PDF417x"/>
          <w:noProof/>
          <w:sz w:val="20"/>
          <w:szCs w:val="20"/>
        </w:rPr>
        <w:br/>
        <w:t>+*eDs*lyd*lyd*lyd*lyd*Dtq*lwf*aBb*nCj*jnn*zfE*-</w:t>
      </w:r>
      <w:r>
        <w:rPr>
          <w:rFonts w:ascii="PDF417x" w:eastAsia="Calibri" w:hAnsi="PDF417x"/>
          <w:noProof/>
          <w:sz w:val="20"/>
          <w:szCs w:val="20"/>
        </w:rPr>
        <w:br/>
        <w:t>+*ftw*uEw*mnA*dxw*law*CDr*Eyy*CEB*csa*lko*onA*-</w:t>
      </w:r>
      <w:r>
        <w:rPr>
          <w:rFonts w:ascii="PDF417x" w:eastAsia="Calibri" w:hAnsi="PDF417x"/>
          <w:noProof/>
          <w:sz w:val="20"/>
          <w:szCs w:val="20"/>
        </w:rPr>
        <w:br/>
        <w:t>+*ftA*sfB*vbE*ybh*Ezg*xCk*bui*yuc*Eyk*Bbl*uws*-</w:t>
      </w:r>
      <w:r>
        <w:rPr>
          <w:rFonts w:ascii="PDF417x" w:eastAsia="Calibri" w:hAnsi="PDF417x"/>
          <w:noProof/>
          <w:sz w:val="20"/>
          <w:szCs w:val="20"/>
        </w:rPr>
        <w:br/>
        <w:t>+*xjq*rms*bvc*gsj*wFx*nua*jcc*gfk*bbj*jaa*uzq*-</w:t>
      </w:r>
      <w:r>
        <w:rPr>
          <w:rFonts w:ascii="PDF417x" w:eastAsia="Calibri" w:hAnsi="PDF417x"/>
          <w:noProof/>
          <w:sz w:val="20"/>
          <w:szCs w:val="20"/>
        </w:rPr>
        <w:br/>
      </w:r>
    </w:p>
    <w:p w14:paraId="19776F04" w14:textId="77777777" w:rsidR="00F779BE" w:rsidRDefault="00F779BE" w:rsidP="00F779BE">
      <w:pPr>
        <w:rPr>
          <w:rFonts w:cs="Calibri"/>
          <w:noProof/>
          <w:sz w:val="21"/>
          <w:szCs w:val="21"/>
        </w:rPr>
      </w:pPr>
    </w:p>
    <w:p w14:paraId="15EAAA0C" w14:textId="1C3D8187" w:rsidR="00F779BE" w:rsidRDefault="002472C7" w:rsidP="00F779BE">
      <w:pPr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4C29A1DD" wp14:editId="046AC323">
            <wp:simplePos x="0" y="0"/>
            <wp:positionH relativeFrom="column">
              <wp:posOffset>1228725</wp:posOffset>
            </wp:positionH>
            <wp:positionV relativeFrom="paragraph">
              <wp:posOffset>6350</wp:posOffset>
            </wp:positionV>
            <wp:extent cx="514985" cy="620395"/>
            <wp:effectExtent l="0" t="0" r="0" b="0"/>
            <wp:wrapTight wrapText="bothSides">
              <wp:wrapPolygon edited="0">
                <wp:start x="3995" y="0"/>
                <wp:lineTo x="0" y="0"/>
                <wp:lineTo x="0" y="14592"/>
                <wp:lineTo x="3196" y="21224"/>
                <wp:lineTo x="5593" y="21224"/>
                <wp:lineTo x="14382" y="21224"/>
                <wp:lineTo x="16779" y="21224"/>
                <wp:lineTo x="20774" y="14592"/>
                <wp:lineTo x="20774" y="0"/>
                <wp:lineTo x="16779" y="0"/>
                <wp:lineTo x="3995" y="0"/>
              </wp:wrapPolygon>
            </wp:wrapTight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9BE" w:rsidRPr="00B92D0F">
        <w:rPr>
          <w:rFonts w:cs="Calibri"/>
          <w:color w:val="000000"/>
        </w:rPr>
        <w:tab/>
      </w:r>
      <w:r w:rsidR="00F779BE" w:rsidRPr="00B92D0F">
        <w:rPr>
          <w:rFonts w:cs="Calibri"/>
          <w:color w:val="000000"/>
        </w:rPr>
        <w:tab/>
      </w:r>
    </w:p>
    <w:p w14:paraId="668A4DAC" w14:textId="77777777" w:rsidR="00F779BE" w:rsidRPr="00AA3010" w:rsidRDefault="00F779BE" w:rsidP="00F779BE">
      <w:pPr>
        <w:jc w:val="right"/>
        <w:rPr>
          <w:rFonts w:cs="Calibri"/>
          <w:color w:val="000000"/>
        </w:rPr>
      </w:pPr>
    </w:p>
    <w:p w14:paraId="62D2ABFB" w14:textId="77777777" w:rsidR="00F779BE" w:rsidRDefault="00F779BE" w:rsidP="00F779BE">
      <w:pPr>
        <w:rPr>
          <w:rFonts w:ascii="Bookman Old Style" w:hAnsi="Bookman Old Style" w:cs="Bookman Old Style"/>
        </w:rPr>
      </w:pPr>
    </w:p>
    <w:p w14:paraId="471C969F" w14:textId="77777777" w:rsidR="00F779BE" w:rsidRDefault="00F779BE" w:rsidP="00F779BE">
      <w:pPr>
        <w:rPr>
          <w:sz w:val="16"/>
          <w:szCs w:val="16"/>
        </w:rPr>
      </w:pPr>
      <w:r>
        <w:rPr>
          <w:rFonts w:ascii="Bookman Old Style" w:hAnsi="Bookman Old Style" w:cs="Bookman Old Style"/>
        </w:rPr>
        <w:tab/>
      </w:r>
    </w:p>
    <w:p w14:paraId="648C9705" w14:textId="7D550F75" w:rsidR="006140E2" w:rsidRPr="006140E2" w:rsidRDefault="00F779BE" w:rsidP="006140E2">
      <w:pPr>
        <w:pStyle w:val="Opisslike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  <w:lang w:val="hr-HR"/>
        </w:rPr>
        <w:t xml:space="preserve">   </w:t>
      </w:r>
      <w:r w:rsidR="006140E2" w:rsidRPr="006140E2">
        <w:rPr>
          <w:rFonts w:ascii="Arial" w:hAnsi="Arial" w:cs="Arial"/>
          <w:bCs w:val="0"/>
          <w:color w:val="000000"/>
          <w:sz w:val="24"/>
          <w:szCs w:val="24"/>
          <w:lang w:val="hr-HR"/>
        </w:rPr>
        <w:t>REPUBLIKA HRVATSKA</w:t>
      </w:r>
    </w:p>
    <w:p w14:paraId="008A8392" w14:textId="77777777" w:rsidR="006140E2" w:rsidRPr="006140E2" w:rsidRDefault="006140E2" w:rsidP="006140E2">
      <w:pPr>
        <w:ind w:left="2832" w:hanging="2832"/>
        <w:rPr>
          <w:rFonts w:ascii="Arial" w:hAnsi="Arial" w:cs="Arial"/>
          <w:b/>
          <w:color w:val="000000"/>
        </w:rPr>
      </w:pPr>
      <w:r w:rsidRPr="006140E2">
        <w:rPr>
          <w:rFonts w:ascii="Arial" w:hAnsi="Arial" w:cs="Arial"/>
          <w:b/>
          <w:color w:val="000000"/>
        </w:rPr>
        <w:t>BJELOVARSKO-BILOGORSKA ŽUPANIJA</w:t>
      </w:r>
    </w:p>
    <w:p w14:paraId="5CE628F7" w14:textId="77777777" w:rsidR="006140E2" w:rsidRPr="006140E2" w:rsidRDefault="006140E2" w:rsidP="006140E2">
      <w:pPr>
        <w:ind w:left="2832" w:hanging="1839"/>
        <w:rPr>
          <w:rFonts w:ascii="Arial" w:hAnsi="Arial" w:cs="Arial"/>
          <w:b/>
          <w:color w:val="000000"/>
        </w:rPr>
      </w:pPr>
      <w:r w:rsidRPr="006140E2">
        <w:rPr>
          <w:rFonts w:ascii="Arial" w:hAnsi="Arial" w:cs="Arial"/>
          <w:b/>
          <w:color w:val="000000"/>
        </w:rPr>
        <w:t xml:space="preserve">    GRAD BJELOVAR</w:t>
      </w:r>
    </w:p>
    <w:p w14:paraId="04BE7D07" w14:textId="77777777" w:rsidR="006140E2" w:rsidRPr="006140E2" w:rsidRDefault="006140E2" w:rsidP="006140E2">
      <w:pPr>
        <w:ind w:left="2832" w:hanging="2123"/>
        <w:rPr>
          <w:rFonts w:ascii="Arial" w:hAnsi="Arial" w:cs="Arial"/>
          <w:b/>
          <w:color w:val="000000"/>
        </w:rPr>
      </w:pPr>
      <w:r w:rsidRPr="006140E2">
        <w:rPr>
          <w:rFonts w:ascii="Arial" w:hAnsi="Arial" w:cs="Arial"/>
          <w:b/>
          <w:color w:val="000000"/>
        </w:rPr>
        <w:t xml:space="preserve"> G R A D O N A Č E L N I K</w:t>
      </w:r>
    </w:p>
    <w:p w14:paraId="1ACF26B3" w14:textId="77777777" w:rsidR="006140E2" w:rsidRPr="006140E2" w:rsidRDefault="006140E2" w:rsidP="006140E2">
      <w:pPr>
        <w:ind w:left="2832" w:hanging="2123"/>
        <w:rPr>
          <w:rFonts w:ascii="Arial" w:hAnsi="Arial" w:cs="Arial"/>
          <w:b/>
          <w:color w:val="000000"/>
        </w:rPr>
      </w:pPr>
    </w:p>
    <w:p w14:paraId="180C5A80" w14:textId="77777777" w:rsidR="006140E2" w:rsidRPr="006140E2" w:rsidRDefault="006140E2" w:rsidP="006140E2">
      <w:pPr>
        <w:ind w:left="2832" w:hanging="2123"/>
        <w:rPr>
          <w:rFonts w:ascii="Arial" w:hAnsi="Arial" w:cs="Arial"/>
          <w:b/>
          <w:color w:val="000000"/>
        </w:rPr>
      </w:pPr>
    </w:p>
    <w:p w14:paraId="2CF8A031" w14:textId="77777777" w:rsidR="006140E2" w:rsidRPr="006140E2" w:rsidRDefault="006140E2" w:rsidP="006140E2">
      <w:pPr>
        <w:ind w:firstLine="708"/>
        <w:jc w:val="both"/>
        <w:rPr>
          <w:rFonts w:ascii="Arial" w:hAnsi="Arial" w:cs="Arial"/>
        </w:rPr>
      </w:pPr>
      <w:r w:rsidRPr="006140E2">
        <w:rPr>
          <w:rFonts w:ascii="Arial" w:hAnsi="Arial" w:cs="Arial"/>
        </w:rPr>
        <w:t xml:space="preserve">Na temelju članka 20. Zakona o kulturnim vijećima i financiranju javnih potreba u kulturi („Narodne novine“ broj 83/22), članka 2. Odluke o osnivanju Kulturnog vijeća Grada Bjelovara („Službeni glasnik Grada Bjelovara“ broj 6/22) i članka 47. stavka 1. točke 17. Statuta Grada Bjelovara („Službeni glasnik Grada Bjelovara“ broj 2/21) </w:t>
      </w:r>
      <w:r w:rsidRPr="006140E2">
        <w:rPr>
          <w:rFonts w:ascii="Arial" w:hAnsi="Arial" w:cs="Arial"/>
          <w:color w:val="000000"/>
        </w:rPr>
        <w:t>Grad Bjelovar</w:t>
      </w:r>
      <w:r w:rsidRPr="006140E2">
        <w:rPr>
          <w:rFonts w:ascii="Arial" w:hAnsi="Arial" w:cs="Arial"/>
        </w:rPr>
        <w:t xml:space="preserve"> dana 26. siječnja</w:t>
      </w:r>
      <w:r w:rsidRPr="006140E2">
        <w:rPr>
          <w:rFonts w:ascii="Arial" w:hAnsi="Arial" w:cs="Arial"/>
          <w:color w:val="FF0000"/>
        </w:rPr>
        <w:t xml:space="preserve"> </w:t>
      </w:r>
      <w:r w:rsidRPr="006140E2">
        <w:rPr>
          <w:rFonts w:ascii="Arial" w:hAnsi="Arial" w:cs="Arial"/>
        </w:rPr>
        <w:t>2026. godine objavljuje</w:t>
      </w:r>
    </w:p>
    <w:p w14:paraId="59263A69" w14:textId="77777777" w:rsidR="006140E2" w:rsidRPr="006140E2" w:rsidRDefault="006140E2" w:rsidP="006140E2">
      <w:pPr>
        <w:jc w:val="both"/>
        <w:rPr>
          <w:rFonts w:ascii="Arial" w:hAnsi="Arial" w:cs="Arial"/>
        </w:rPr>
      </w:pPr>
    </w:p>
    <w:p w14:paraId="2A9BBA58" w14:textId="77777777" w:rsidR="006140E2" w:rsidRPr="006140E2" w:rsidRDefault="006140E2" w:rsidP="006140E2">
      <w:pPr>
        <w:jc w:val="center"/>
        <w:rPr>
          <w:rFonts w:ascii="Arial" w:hAnsi="Arial" w:cs="Arial"/>
          <w:b/>
        </w:rPr>
      </w:pPr>
      <w:r w:rsidRPr="006140E2">
        <w:rPr>
          <w:rFonts w:ascii="Arial" w:hAnsi="Arial" w:cs="Arial"/>
          <w:b/>
        </w:rPr>
        <w:t xml:space="preserve">JAVNI POZIV </w:t>
      </w:r>
    </w:p>
    <w:p w14:paraId="33488089" w14:textId="77777777" w:rsidR="006140E2" w:rsidRPr="006140E2" w:rsidRDefault="006140E2" w:rsidP="006140E2">
      <w:pPr>
        <w:jc w:val="center"/>
        <w:rPr>
          <w:rFonts w:ascii="Arial" w:hAnsi="Arial" w:cs="Arial"/>
          <w:b/>
        </w:rPr>
      </w:pPr>
      <w:r w:rsidRPr="006140E2">
        <w:rPr>
          <w:rFonts w:ascii="Arial" w:hAnsi="Arial" w:cs="Arial"/>
          <w:b/>
        </w:rPr>
        <w:t>za predlaganje članova Kulturnog vijeća</w:t>
      </w:r>
    </w:p>
    <w:p w14:paraId="7F77D4F1" w14:textId="77777777" w:rsidR="006140E2" w:rsidRPr="006140E2" w:rsidRDefault="006140E2" w:rsidP="006140E2">
      <w:pPr>
        <w:jc w:val="center"/>
        <w:rPr>
          <w:rFonts w:ascii="Arial" w:hAnsi="Arial" w:cs="Arial"/>
          <w:b/>
        </w:rPr>
      </w:pPr>
    </w:p>
    <w:p w14:paraId="33312533" w14:textId="77777777" w:rsidR="006140E2" w:rsidRPr="006140E2" w:rsidRDefault="006140E2" w:rsidP="006140E2">
      <w:pPr>
        <w:jc w:val="both"/>
        <w:rPr>
          <w:rFonts w:ascii="Arial" w:hAnsi="Arial" w:cs="Arial"/>
        </w:rPr>
      </w:pPr>
      <w:r w:rsidRPr="006140E2">
        <w:rPr>
          <w:rFonts w:ascii="Arial" w:hAnsi="Arial" w:cs="Arial"/>
          <w:b/>
        </w:rPr>
        <w:t>1</w:t>
      </w:r>
      <w:r w:rsidRPr="006140E2">
        <w:rPr>
          <w:rFonts w:ascii="Arial" w:hAnsi="Arial" w:cs="Arial"/>
        </w:rPr>
        <w:t>. Grad Bjelovar poziva ustanove u kulturi, umjetničke organizacije i udruge te druge pravne i fizičke osobe koje obavljaju djelatnost u području kulture i umjetnosti na podnošenje pisanih i obrazloženih prijedloga kandidata za člana Kulturnog vijeća Grada Bjelovara (u daljnjem tekstu: Vijeće), za svako pojedino područje djelovanja Vijeća:</w:t>
      </w:r>
    </w:p>
    <w:p w14:paraId="7F6CF4E8" w14:textId="77777777" w:rsidR="006140E2" w:rsidRPr="006140E2" w:rsidRDefault="006140E2" w:rsidP="006140E2">
      <w:pPr>
        <w:jc w:val="both"/>
        <w:rPr>
          <w:rFonts w:ascii="Arial" w:hAnsi="Arial" w:cs="Arial"/>
        </w:rPr>
      </w:pPr>
    </w:p>
    <w:p w14:paraId="11FC7141" w14:textId="77777777" w:rsidR="006140E2" w:rsidRPr="006140E2" w:rsidRDefault="006140E2" w:rsidP="006140E2">
      <w:pPr>
        <w:ind w:left="426"/>
        <w:jc w:val="both"/>
        <w:rPr>
          <w:rFonts w:ascii="Arial" w:hAnsi="Arial" w:cs="Arial"/>
        </w:rPr>
      </w:pPr>
      <w:r w:rsidRPr="006140E2">
        <w:rPr>
          <w:rFonts w:ascii="Arial" w:hAnsi="Arial" w:cs="Arial"/>
        </w:rPr>
        <w:t>-</w:t>
      </w:r>
      <w:r w:rsidRPr="006140E2">
        <w:rPr>
          <w:rFonts w:ascii="Arial" w:hAnsi="Arial" w:cs="Arial"/>
        </w:rPr>
        <w:tab/>
        <w:t>glazba i glazbeno-scenska umjetnost,</w:t>
      </w:r>
    </w:p>
    <w:p w14:paraId="1C917F97" w14:textId="77777777" w:rsidR="006140E2" w:rsidRPr="006140E2" w:rsidRDefault="006140E2" w:rsidP="006140E2">
      <w:pPr>
        <w:ind w:left="426"/>
        <w:jc w:val="both"/>
        <w:rPr>
          <w:rFonts w:ascii="Arial" w:hAnsi="Arial" w:cs="Arial"/>
        </w:rPr>
      </w:pPr>
      <w:r w:rsidRPr="006140E2">
        <w:rPr>
          <w:rFonts w:ascii="Arial" w:hAnsi="Arial" w:cs="Arial"/>
        </w:rPr>
        <w:t>-</w:t>
      </w:r>
      <w:r w:rsidRPr="006140E2">
        <w:rPr>
          <w:rFonts w:ascii="Arial" w:hAnsi="Arial" w:cs="Arial"/>
        </w:rPr>
        <w:tab/>
        <w:t>dramska i plesna umjetnost te izvedbene umjetnosti,</w:t>
      </w:r>
    </w:p>
    <w:p w14:paraId="14D88772" w14:textId="77777777" w:rsidR="006140E2" w:rsidRPr="006140E2" w:rsidRDefault="006140E2" w:rsidP="006140E2">
      <w:pPr>
        <w:ind w:left="426"/>
        <w:jc w:val="both"/>
        <w:rPr>
          <w:rFonts w:ascii="Arial" w:hAnsi="Arial" w:cs="Arial"/>
        </w:rPr>
      </w:pPr>
      <w:r w:rsidRPr="006140E2">
        <w:rPr>
          <w:rFonts w:ascii="Arial" w:hAnsi="Arial" w:cs="Arial"/>
        </w:rPr>
        <w:t>-</w:t>
      </w:r>
      <w:r w:rsidRPr="006140E2">
        <w:rPr>
          <w:rFonts w:ascii="Arial" w:hAnsi="Arial" w:cs="Arial"/>
        </w:rPr>
        <w:tab/>
        <w:t>knjižna, nakladnička i knjižarska djelatnost,</w:t>
      </w:r>
    </w:p>
    <w:p w14:paraId="51D0CDBF" w14:textId="77777777" w:rsidR="006140E2" w:rsidRPr="006140E2" w:rsidRDefault="006140E2" w:rsidP="006140E2">
      <w:pPr>
        <w:ind w:left="426"/>
        <w:jc w:val="both"/>
        <w:rPr>
          <w:rFonts w:ascii="Arial" w:hAnsi="Arial" w:cs="Arial"/>
        </w:rPr>
      </w:pPr>
      <w:r w:rsidRPr="006140E2">
        <w:rPr>
          <w:rFonts w:ascii="Arial" w:hAnsi="Arial" w:cs="Arial"/>
        </w:rPr>
        <w:t>-</w:t>
      </w:r>
      <w:r w:rsidRPr="006140E2">
        <w:rPr>
          <w:rFonts w:ascii="Arial" w:hAnsi="Arial" w:cs="Arial"/>
        </w:rPr>
        <w:tab/>
        <w:t>vizualna umjetnost,</w:t>
      </w:r>
    </w:p>
    <w:p w14:paraId="5271EE1B" w14:textId="77777777" w:rsidR="006140E2" w:rsidRPr="006140E2" w:rsidRDefault="006140E2" w:rsidP="006140E2">
      <w:pPr>
        <w:ind w:left="426"/>
        <w:jc w:val="both"/>
        <w:rPr>
          <w:rFonts w:ascii="Arial" w:hAnsi="Arial" w:cs="Arial"/>
        </w:rPr>
      </w:pPr>
      <w:r w:rsidRPr="006140E2">
        <w:rPr>
          <w:rFonts w:ascii="Arial" w:hAnsi="Arial" w:cs="Arial"/>
        </w:rPr>
        <w:t>-</w:t>
      </w:r>
      <w:r w:rsidRPr="006140E2">
        <w:rPr>
          <w:rFonts w:ascii="Arial" w:hAnsi="Arial" w:cs="Arial"/>
        </w:rPr>
        <w:tab/>
        <w:t>kulturno-umjetnički amaterizam,</w:t>
      </w:r>
    </w:p>
    <w:p w14:paraId="77C853DA" w14:textId="77777777" w:rsidR="006140E2" w:rsidRPr="006140E2" w:rsidRDefault="006140E2" w:rsidP="006140E2">
      <w:pPr>
        <w:ind w:left="426"/>
        <w:jc w:val="both"/>
        <w:rPr>
          <w:rFonts w:ascii="Arial" w:hAnsi="Arial" w:cs="Arial"/>
        </w:rPr>
      </w:pPr>
      <w:r w:rsidRPr="006140E2">
        <w:rPr>
          <w:rFonts w:ascii="Arial" w:hAnsi="Arial" w:cs="Arial"/>
        </w:rPr>
        <w:t>-</w:t>
      </w:r>
      <w:r w:rsidRPr="006140E2">
        <w:rPr>
          <w:rFonts w:ascii="Arial" w:hAnsi="Arial" w:cs="Arial"/>
        </w:rPr>
        <w:tab/>
        <w:t>inovativne umjetničke i kulturne prakse,</w:t>
      </w:r>
    </w:p>
    <w:p w14:paraId="5B45CE6D" w14:textId="77777777" w:rsidR="006140E2" w:rsidRPr="006140E2" w:rsidRDefault="006140E2" w:rsidP="006140E2">
      <w:pPr>
        <w:ind w:left="426"/>
        <w:jc w:val="both"/>
        <w:rPr>
          <w:rFonts w:ascii="Arial" w:hAnsi="Arial" w:cs="Arial"/>
        </w:rPr>
      </w:pPr>
      <w:r w:rsidRPr="006140E2">
        <w:rPr>
          <w:rFonts w:ascii="Arial" w:hAnsi="Arial" w:cs="Arial"/>
        </w:rPr>
        <w:t>-</w:t>
      </w:r>
      <w:r w:rsidRPr="006140E2">
        <w:rPr>
          <w:rFonts w:ascii="Arial" w:hAnsi="Arial" w:cs="Arial"/>
        </w:rPr>
        <w:tab/>
        <w:t>međunarodna kulturna suradnja,</w:t>
      </w:r>
    </w:p>
    <w:p w14:paraId="200D0BBC" w14:textId="77777777" w:rsidR="006140E2" w:rsidRPr="006140E2" w:rsidRDefault="006140E2" w:rsidP="006140E2">
      <w:pPr>
        <w:ind w:left="426"/>
        <w:jc w:val="both"/>
        <w:rPr>
          <w:rFonts w:ascii="Arial" w:hAnsi="Arial" w:cs="Arial"/>
        </w:rPr>
      </w:pPr>
      <w:r w:rsidRPr="006140E2">
        <w:rPr>
          <w:rFonts w:ascii="Arial" w:hAnsi="Arial" w:cs="Arial"/>
        </w:rPr>
        <w:t>-</w:t>
      </w:r>
      <w:r w:rsidRPr="006140E2">
        <w:rPr>
          <w:rFonts w:ascii="Arial" w:hAnsi="Arial" w:cs="Arial"/>
        </w:rPr>
        <w:tab/>
        <w:t>financiranje međunarodnih projekata.</w:t>
      </w:r>
    </w:p>
    <w:p w14:paraId="2F87E07F" w14:textId="77777777" w:rsidR="006140E2" w:rsidRPr="006140E2" w:rsidRDefault="006140E2" w:rsidP="006140E2">
      <w:pPr>
        <w:jc w:val="both"/>
        <w:rPr>
          <w:rFonts w:ascii="Arial" w:hAnsi="Arial" w:cs="Arial"/>
        </w:rPr>
      </w:pPr>
    </w:p>
    <w:p w14:paraId="730827D1" w14:textId="77777777" w:rsidR="006140E2" w:rsidRPr="006140E2" w:rsidRDefault="006140E2" w:rsidP="006140E2">
      <w:pPr>
        <w:jc w:val="both"/>
        <w:rPr>
          <w:rFonts w:ascii="Arial" w:eastAsia="SimSun" w:hAnsi="Arial" w:cs="Arial"/>
          <w:lang w:eastAsia="zh-CN"/>
        </w:rPr>
      </w:pPr>
      <w:r w:rsidRPr="006140E2">
        <w:rPr>
          <w:rFonts w:ascii="Arial" w:eastAsia="SimSun" w:hAnsi="Arial" w:cs="Arial"/>
          <w:b/>
          <w:lang w:eastAsia="zh-CN"/>
        </w:rPr>
        <w:t>2.</w:t>
      </w:r>
      <w:r w:rsidRPr="006140E2">
        <w:rPr>
          <w:rFonts w:ascii="Arial" w:eastAsia="SimSun" w:hAnsi="Arial" w:cs="Arial"/>
          <w:lang w:eastAsia="zh-CN"/>
        </w:rPr>
        <w:t xml:space="preserve"> Za članove Vijeća imenuju se umjetnici, stručnjaci i kulturni djelatnici istaknuti u područjima umjetnosti i kulture.</w:t>
      </w:r>
    </w:p>
    <w:p w14:paraId="1AEC7A22" w14:textId="77777777" w:rsidR="006140E2" w:rsidRPr="006140E2" w:rsidRDefault="006140E2" w:rsidP="006140E2">
      <w:pPr>
        <w:ind w:firstLine="708"/>
        <w:jc w:val="both"/>
        <w:rPr>
          <w:rFonts w:ascii="Arial" w:eastAsia="SimSun" w:hAnsi="Arial" w:cs="Arial"/>
          <w:lang w:eastAsia="zh-CN"/>
        </w:rPr>
      </w:pPr>
      <w:r w:rsidRPr="006140E2">
        <w:rPr>
          <w:rFonts w:ascii="Arial" w:eastAsia="SimSun" w:hAnsi="Arial" w:cs="Arial"/>
          <w:lang w:eastAsia="zh-CN"/>
        </w:rPr>
        <w:t>Vijeće ima pet članova od kojih je jedan predsjednik Vijeća.</w:t>
      </w:r>
    </w:p>
    <w:p w14:paraId="7D1631E8" w14:textId="77777777" w:rsidR="006140E2" w:rsidRPr="006140E2" w:rsidRDefault="006140E2" w:rsidP="006140E2">
      <w:pPr>
        <w:ind w:firstLine="708"/>
        <w:jc w:val="both"/>
        <w:rPr>
          <w:rFonts w:ascii="Arial" w:eastAsia="SimSun" w:hAnsi="Arial" w:cs="Arial"/>
          <w:lang w:eastAsia="zh-CN"/>
        </w:rPr>
      </w:pPr>
      <w:r w:rsidRPr="006140E2">
        <w:rPr>
          <w:rFonts w:ascii="Arial" w:eastAsia="SimSun" w:hAnsi="Arial" w:cs="Arial"/>
          <w:lang w:eastAsia="zh-CN"/>
        </w:rPr>
        <w:t>Članovi Vijeća imenuju se na vrijeme od četiri godine. Rješenje o imenovanju predsjednika i članova Vijeća donosi Gradonačelnik Grada Bjelovara.</w:t>
      </w:r>
    </w:p>
    <w:p w14:paraId="57857D07" w14:textId="77777777" w:rsidR="006140E2" w:rsidRPr="006140E2" w:rsidRDefault="006140E2" w:rsidP="006140E2">
      <w:pPr>
        <w:ind w:firstLine="708"/>
        <w:jc w:val="both"/>
        <w:rPr>
          <w:rFonts w:ascii="Arial" w:eastAsia="SimSun" w:hAnsi="Arial" w:cs="Arial"/>
          <w:lang w:eastAsia="zh-CN"/>
        </w:rPr>
      </w:pPr>
      <w:r w:rsidRPr="006140E2">
        <w:rPr>
          <w:rFonts w:ascii="Arial" w:eastAsia="SimSun" w:hAnsi="Arial" w:cs="Arial"/>
          <w:lang w:eastAsia="zh-CN"/>
        </w:rPr>
        <w:t>Vijeće kontinuirano prati i razmatra stanje u pojedinim područjima umjetničkog i kulturnog stvaralaštva, daje prijedloge za poticanje njihova razvitka i unaprjeđenja, predlaže ciljeve kulturne politike i mjere za njihovo provođenje, stručne podloge i mišljenja te obavlja i druge poslove sukladno Zakonu.</w:t>
      </w:r>
    </w:p>
    <w:p w14:paraId="371A572D" w14:textId="77777777" w:rsidR="006140E2" w:rsidRPr="006140E2" w:rsidRDefault="006140E2" w:rsidP="006140E2">
      <w:pPr>
        <w:jc w:val="both"/>
        <w:rPr>
          <w:rFonts w:ascii="Arial" w:eastAsia="SimSun" w:hAnsi="Arial" w:cs="Arial"/>
          <w:lang w:eastAsia="zh-CN"/>
        </w:rPr>
      </w:pPr>
    </w:p>
    <w:p w14:paraId="088F26D4" w14:textId="77777777" w:rsidR="006140E2" w:rsidRPr="006140E2" w:rsidRDefault="006140E2" w:rsidP="006140E2">
      <w:pPr>
        <w:jc w:val="both"/>
        <w:rPr>
          <w:rFonts w:ascii="Arial" w:eastAsia="SimSun" w:hAnsi="Arial" w:cs="Arial"/>
          <w:lang w:eastAsia="zh-CN"/>
        </w:rPr>
      </w:pPr>
      <w:r w:rsidRPr="006140E2">
        <w:rPr>
          <w:rFonts w:ascii="Arial" w:eastAsia="SimSun" w:hAnsi="Arial" w:cs="Arial"/>
          <w:b/>
          <w:bCs/>
          <w:lang w:eastAsia="zh-CN"/>
        </w:rPr>
        <w:t xml:space="preserve">3. </w:t>
      </w:r>
      <w:r w:rsidRPr="006140E2">
        <w:rPr>
          <w:rFonts w:ascii="Arial" w:eastAsia="SimSun" w:hAnsi="Arial" w:cs="Arial"/>
          <w:lang w:eastAsia="zh-CN"/>
        </w:rPr>
        <w:t>Uz pisane prijave/prijedloge kandidata za izbor člana Vijeća potrebno je dostaviti:</w:t>
      </w:r>
    </w:p>
    <w:p w14:paraId="76D13F72" w14:textId="77777777" w:rsidR="006140E2" w:rsidRPr="006140E2" w:rsidRDefault="006140E2" w:rsidP="006140E2">
      <w:pPr>
        <w:jc w:val="both"/>
        <w:rPr>
          <w:rFonts w:ascii="Arial" w:eastAsia="SimSun" w:hAnsi="Arial" w:cs="Arial"/>
          <w:lang w:eastAsia="zh-CN"/>
        </w:rPr>
      </w:pPr>
    </w:p>
    <w:p w14:paraId="547BED9A" w14:textId="77777777" w:rsidR="006140E2" w:rsidRPr="006140E2" w:rsidRDefault="006140E2" w:rsidP="006140E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SimSun" w:hAnsi="Arial" w:cs="Arial"/>
          <w:lang w:eastAsia="zh-CN"/>
        </w:rPr>
      </w:pPr>
      <w:r w:rsidRPr="006140E2">
        <w:rPr>
          <w:rFonts w:ascii="Arial" w:eastAsia="SimSun" w:hAnsi="Arial" w:cs="Arial"/>
          <w:lang w:eastAsia="zh-CN"/>
        </w:rPr>
        <w:t>životopis kandidata</w:t>
      </w:r>
    </w:p>
    <w:p w14:paraId="31570A15" w14:textId="77777777" w:rsidR="006140E2" w:rsidRPr="006140E2" w:rsidRDefault="006140E2" w:rsidP="006140E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SimSun" w:hAnsi="Arial" w:cs="Arial"/>
          <w:lang w:eastAsia="zh-CN"/>
        </w:rPr>
      </w:pPr>
      <w:r w:rsidRPr="006140E2">
        <w:rPr>
          <w:rFonts w:ascii="Arial" w:eastAsia="SimSun" w:hAnsi="Arial" w:cs="Arial"/>
          <w:lang w:eastAsia="zh-CN"/>
        </w:rPr>
        <w:t xml:space="preserve">obrazloženje profesionalne aktivnosti ili angažmana u područjima iz točke 1. ovog Javnog poziva s popisom relevantnih radova/zaposlenja za područje za koje se predloženu osobu prijavljuje </w:t>
      </w:r>
    </w:p>
    <w:p w14:paraId="732A9900" w14:textId="77777777" w:rsidR="006140E2" w:rsidRPr="006140E2" w:rsidRDefault="006140E2" w:rsidP="006140E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SimSun" w:hAnsi="Arial" w:cs="Arial"/>
          <w:lang w:eastAsia="zh-CN"/>
        </w:rPr>
      </w:pPr>
      <w:r w:rsidRPr="006140E2">
        <w:rPr>
          <w:rFonts w:ascii="Arial" w:eastAsia="SimSun" w:hAnsi="Arial" w:cs="Arial"/>
          <w:lang w:eastAsia="zh-CN"/>
        </w:rPr>
        <w:lastRenderedPageBreak/>
        <w:t>dokaz o ispunjavanju uvjeta iz ovog Javnog poziva (dokaz o objavi radova, potvrda poslodavca, ugovor o radu i sl.)</w:t>
      </w:r>
    </w:p>
    <w:p w14:paraId="443C78E1" w14:textId="77777777" w:rsidR="006140E2" w:rsidRPr="006140E2" w:rsidRDefault="006140E2" w:rsidP="006140E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SimSun" w:hAnsi="Arial" w:cs="Arial"/>
          <w:lang w:eastAsia="zh-CN"/>
        </w:rPr>
      </w:pPr>
      <w:r w:rsidRPr="006140E2">
        <w:rPr>
          <w:rFonts w:ascii="Arial" w:eastAsia="SimSun" w:hAnsi="Arial" w:cs="Arial"/>
          <w:lang w:eastAsia="zh-CN"/>
        </w:rPr>
        <w:t>uvjerenje o nekažnjavanju izdano u vrijeme trajanja ovog Javnog poziva</w:t>
      </w:r>
    </w:p>
    <w:p w14:paraId="5EF62E85" w14:textId="77777777" w:rsidR="006140E2" w:rsidRPr="006140E2" w:rsidRDefault="006140E2" w:rsidP="006140E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SimSun" w:hAnsi="Arial" w:cs="Arial"/>
          <w:lang w:eastAsia="zh-CN"/>
        </w:rPr>
      </w:pPr>
      <w:r w:rsidRPr="006140E2">
        <w:rPr>
          <w:rFonts w:ascii="Arial" w:eastAsia="SimSun" w:hAnsi="Arial" w:cs="Arial"/>
          <w:lang w:eastAsia="zh-CN"/>
        </w:rPr>
        <w:t>suglasnost za predlaganje kandidata za člana Vijeća (ukoliko kandidata predlaže</w:t>
      </w:r>
      <w:r w:rsidRPr="006140E2">
        <w:rPr>
          <w:rFonts w:ascii="Arial" w:eastAsia="Calibri" w:hAnsi="Arial" w:cs="Arial"/>
          <w:lang w:eastAsia="en-US"/>
        </w:rPr>
        <w:t xml:space="preserve"> ustanova u kulturi, umjetnička organizacije i udruga te druga pravna i fizička osoba)</w:t>
      </w:r>
    </w:p>
    <w:p w14:paraId="12A9EC08" w14:textId="77777777" w:rsidR="006140E2" w:rsidRDefault="006140E2" w:rsidP="006140E2">
      <w:pPr>
        <w:rPr>
          <w:rFonts w:ascii="Arial" w:hAnsi="Arial" w:cs="Arial"/>
          <w:b/>
        </w:rPr>
      </w:pPr>
    </w:p>
    <w:p w14:paraId="25639BE7" w14:textId="5344D4F0" w:rsidR="006140E2" w:rsidRPr="006140E2" w:rsidRDefault="006140E2" w:rsidP="006140E2">
      <w:pPr>
        <w:rPr>
          <w:rFonts w:ascii="Arial" w:hAnsi="Arial" w:cs="Arial"/>
          <w:bCs/>
          <w:color w:val="000000"/>
        </w:rPr>
      </w:pPr>
      <w:r w:rsidRPr="006140E2">
        <w:rPr>
          <w:rFonts w:ascii="Arial" w:hAnsi="Arial" w:cs="Arial"/>
          <w:b/>
        </w:rPr>
        <w:t xml:space="preserve">4. </w:t>
      </w:r>
      <w:r w:rsidRPr="006140E2">
        <w:rPr>
          <w:rFonts w:ascii="Arial" w:hAnsi="Arial" w:cs="Arial"/>
          <w:bCs/>
        </w:rPr>
        <w:t xml:space="preserve">Prijedlozi s traženom dokumentacijom podnose se u roku 30 dana od dana objave ovog Javnog poziva, odnosno zaključno s </w:t>
      </w:r>
      <w:r w:rsidRPr="006140E2">
        <w:rPr>
          <w:rFonts w:ascii="Arial" w:hAnsi="Arial" w:cs="Arial"/>
          <w:b/>
        </w:rPr>
        <w:t xml:space="preserve">26. veljače 2026. godine </w:t>
      </w:r>
      <w:r w:rsidRPr="006140E2">
        <w:rPr>
          <w:rFonts w:ascii="Arial" w:hAnsi="Arial" w:cs="Arial"/>
          <w:bCs/>
        </w:rPr>
        <w:t xml:space="preserve">na adresu: </w:t>
      </w:r>
    </w:p>
    <w:p w14:paraId="7960C2DC" w14:textId="77777777" w:rsidR="006140E2" w:rsidRPr="006140E2" w:rsidRDefault="006140E2" w:rsidP="006140E2">
      <w:pPr>
        <w:jc w:val="center"/>
        <w:rPr>
          <w:rFonts w:ascii="Arial" w:hAnsi="Arial" w:cs="Arial"/>
          <w:b/>
          <w:bCs/>
        </w:rPr>
      </w:pPr>
    </w:p>
    <w:p w14:paraId="102058E0" w14:textId="77777777" w:rsidR="006140E2" w:rsidRPr="006140E2" w:rsidRDefault="006140E2" w:rsidP="006140E2">
      <w:pPr>
        <w:jc w:val="center"/>
        <w:rPr>
          <w:rFonts w:ascii="Arial" w:hAnsi="Arial" w:cs="Arial"/>
          <w:b/>
          <w:bCs/>
        </w:rPr>
      </w:pPr>
      <w:r w:rsidRPr="006140E2">
        <w:rPr>
          <w:rFonts w:ascii="Arial" w:hAnsi="Arial" w:cs="Arial"/>
          <w:b/>
          <w:bCs/>
        </w:rPr>
        <w:t>Grad Bjelovar</w:t>
      </w:r>
    </w:p>
    <w:p w14:paraId="43FE5308" w14:textId="77777777" w:rsidR="006140E2" w:rsidRPr="006140E2" w:rsidRDefault="006140E2" w:rsidP="006140E2">
      <w:pPr>
        <w:jc w:val="center"/>
        <w:rPr>
          <w:rFonts w:ascii="Arial" w:hAnsi="Arial" w:cs="Arial"/>
          <w:b/>
          <w:bCs/>
        </w:rPr>
      </w:pPr>
      <w:r w:rsidRPr="006140E2">
        <w:rPr>
          <w:rFonts w:ascii="Arial" w:hAnsi="Arial" w:cs="Arial"/>
          <w:b/>
          <w:bCs/>
        </w:rPr>
        <w:t>Upravni odjel za kulturu, zdravstvo, socijalnu skrb i opće poslove</w:t>
      </w:r>
    </w:p>
    <w:p w14:paraId="0EC42297" w14:textId="77777777" w:rsidR="006140E2" w:rsidRPr="006140E2" w:rsidRDefault="006140E2" w:rsidP="006140E2">
      <w:pPr>
        <w:jc w:val="center"/>
        <w:rPr>
          <w:rFonts w:ascii="Arial" w:hAnsi="Arial" w:cs="Arial"/>
          <w:b/>
          <w:bCs/>
        </w:rPr>
      </w:pPr>
      <w:r w:rsidRPr="006140E2">
        <w:rPr>
          <w:rFonts w:ascii="Arial" w:hAnsi="Arial" w:cs="Arial"/>
          <w:b/>
          <w:bCs/>
        </w:rPr>
        <w:t>Trg Eugena Kvaternika 2</w:t>
      </w:r>
    </w:p>
    <w:p w14:paraId="156FB5AD" w14:textId="77777777" w:rsidR="006140E2" w:rsidRPr="006140E2" w:rsidRDefault="006140E2" w:rsidP="006140E2">
      <w:pPr>
        <w:jc w:val="center"/>
        <w:rPr>
          <w:rFonts w:ascii="Arial" w:hAnsi="Arial" w:cs="Arial"/>
          <w:b/>
          <w:bCs/>
        </w:rPr>
      </w:pPr>
      <w:r w:rsidRPr="006140E2">
        <w:rPr>
          <w:rFonts w:ascii="Arial" w:hAnsi="Arial" w:cs="Arial"/>
          <w:b/>
          <w:bCs/>
        </w:rPr>
        <w:t>43000 Bjelovar</w:t>
      </w:r>
    </w:p>
    <w:p w14:paraId="799977E0" w14:textId="77777777" w:rsidR="006140E2" w:rsidRPr="006140E2" w:rsidRDefault="006140E2" w:rsidP="006140E2">
      <w:pPr>
        <w:jc w:val="center"/>
        <w:rPr>
          <w:rFonts w:ascii="Arial" w:hAnsi="Arial" w:cs="Arial"/>
          <w:b/>
          <w:bCs/>
        </w:rPr>
      </w:pPr>
      <w:r w:rsidRPr="006140E2">
        <w:rPr>
          <w:rFonts w:ascii="Arial" w:hAnsi="Arial" w:cs="Arial"/>
          <w:b/>
          <w:bCs/>
        </w:rPr>
        <w:t>s naznakom: „Prijedlog kandidata za člana Kulturnog vijeća Grada Bjelovara“</w:t>
      </w:r>
    </w:p>
    <w:p w14:paraId="0F98B7E6" w14:textId="77777777" w:rsidR="006140E2" w:rsidRPr="006140E2" w:rsidRDefault="006140E2" w:rsidP="006140E2">
      <w:pPr>
        <w:spacing w:after="120"/>
        <w:jc w:val="both"/>
        <w:outlineLvl w:val="0"/>
        <w:rPr>
          <w:rFonts w:ascii="Arial" w:hAnsi="Arial" w:cs="Arial"/>
        </w:rPr>
      </w:pPr>
      <w:r w:rsidRPr="006140E2">
        <w:rPr>
          <w:rFonts w:ascii="Arial" w:hAnsi="Arial" w:cs="Arial"/>
        </w:rPr>
        <w:t xml:space="preserve"> </w:t>
      </w:r>
    </w:p>
    <w:p w14:paraId="70D3BF34" w14:textId="77777777" w:rsidR="006140E2" w:rsidRPr="006140E2" w:rsidRDefault="006140E2" w:rsidP="006140E2">
      <w:pPr>
        <w:spacing w:after="120"/>
        <w:jc w:val="both"/>
        <w:outlineLvl w:val="0"/>
        <w:rPr>
          <w:rFonts w:ascii="Arial" w:hAnsi="Arial" w:cs="Arial"/>
          <w:b/>
          <w:bCs/>
        </w:rPr>
      </w:pPr>
      <w:r w:rsidRPr="006140E2">
        <w:rPr>
          <w:rFonts w:ascii="Arial" w:hAnsi="Arial" w:cs="Arial"/>
          <w:b/>
          <w:bCs/>
        </w:rPr>
        <w:t xml:space="preserve">5. </w:t>
      </w:r>
      <w:r w:rsidRPr="006140E2">
        <w:rPr>
          <w:rFonts w:ascii="Arial" w:hAnsi="Arial" w:cs="Arial"/>
          <w:u w:val="single"/>
        </w:rPr>
        <w:t>Nepotpune i ne pravovremene prijave neće se razmatrati te se neće tražiti dopuna dokumentacije.</w:t>
      </w:r>
    </w:p>
    <w:p w14:paraId="065B2721" w14:textId="77777777" w:rsidR="006140E2" w:rsidRPr="006140E2" w:rsidRDefault="006140E2" w:rsidP="006140E2">
      <w:pPr>
        <w:jc w:val="both"/>
        <w:outlineLvl w:val="0"/>
        <w:rPr>
          <w:rFonts w:ascii="Arial" w:hAnsi="Arial" w:cs="Arial"/>
          <w:b/>
          <w:bCs/>
        </w:rPr>
      </w:pPr>
    </w:p>
    <w:p w14:paraId="71F8CC91" w14:textId="77777777" w:rsidR="006140E2" w:rsidRPr="006140E2" w:rsidRDefault="006140E2" w:rsidP="006140E2">
      <w:pPr>
        <w:spacing w:after="120"/>
        <w:jc w:val="both"/>
        <w:outlineLvl w:val="0"/>
        <w:rPr>
          <w:rFonts w:ascii="Arial" w:hAnsi="Arial" w:cs="Arial"/>
        </w:rPr>
      </w:pPr>
      <w:r w:rsidRPr="006140E2">
        <w:rPr>
          <w:rFonts w:ascii="Arial" w:hAnsi="Arial" w:cs="Arial"/>
          <w:b/>
          <w:bCs/>
        </w:rPr>
        <w:t xml:space="preserve">6. </w:t>
      </w:r>
      <w:r w:rsidRPr="006140E2">
        <w:rPr>
          <w:rFonts w:ascii="Arial" w:hAnsi="Arial" w:cs="Arial"/>
        </w:rPr>
        <w:t>Izrazi koji se upotrebljavaju u ovom Javnom pozivu, a imaju rodno značenje, odnose se jednako na muški i ženski rod, bez obzira na to jesu li korišteni u muškom ili ženskom rodu.</w:t>
      </w:r>
    </w:p>
    <w:p w14:paraId="70CCBDA0" w14:textId="77777777" w:rsidR="006140E2" w:rsidRPr="006140E2" w:rsidRDefault="006140E2" w:rsidP="006140E2">
      <w:pPr>
        <w:jc w:val="both"/>
        <w:outlineLvl w:val="0"/>
        <w:rPr>
          <w:rFonts w:ascii="Arial" w:hAnsi="Arial" w:cs="Arial"/>
        </w:rPr>
      </w:pPr>
    </w:p>
    <w:p w14:paraId="79939324" w14:textId="77777777" w:rsidR="006140E2" w:rsidRPr="006140E2" w:rsidRDefault="006140E2" w:rsidP="006140E2">
      <w:pPr>
        <w:spacing w:after="120"/>
        <w:jc w:val="both"/>
        <w:outlineLvl w:val="0"/>
        <w:rPr>
          <w:rFonts w:ascii="Arial" w:hAnsi="Arial" w:cs="Arial"/>
        </w:rPr>
      </w:pPr>
      <w:r w:rsidRPr="006140E2">
        <w:rPr>
          <w:rFonts w:ascii="Arial" w:hAnsi="Arial" w:cs="Arial"/>
          <w:b/>
          <w:bCs/>
        </w:rPr>
        <w:t xml:space="preserve">7. </w:t>
      </w:r>
      <w:r w:rsidRPr="006140E2">
        <w:rPr>
          <w:rFonts w:ascii="Arial" w:hAnsi="Arial" w:cs="Arial"/>
        </w:rPr>
        <w:t>Osobni podaci kandidata za izbor člana Vijeća dostupni iz prijave i tražene dokumentacije, prikupljaju se i obrađuju isključivo za potrebe provedbe ovog Javnog poziva.</w:t>
      </w:r>
    </w:p>
    <w:p w14:paraId="1230F287" w14:textId="77777777" w:rsidR="006140E2" w:rsidRDefault="006140E2" w:rsidP="006140E2">
      <w:pPr>
        <w:spacing w:after="120"/>
        <w:jc w:val="both"/>
        <w:outlineLvl w:val="0"/>
        <w:rPr>
          <w:rFonts w:ascii="Arial" w:hAnsi="Arial" w:cs="Arial"/>
        </w:rPr>
      </w:pPr>
      <w:r w:rsidRPr="006140E2">
        <w:rPr>
          <w:rFonts w:ascii="Arial" w:hAnsi="Arial" w:cs="Arial"/>
        </w:rPr>
        <w:tab/>
      </w:r>
    </w:p>
    <w:p w14:paraId="2D80BB33" w14:textId="40763736" w:rsidR="006140E2" w:rsidRPr="006140E2" w:rsidRDefault="006140E2" w:rsidP="006140E2">
      <w:pPr>
        <w:spacing w:after="120"/>
        <w:jc w:val="both"/>
        <w:outlineLvl w:val="0"/>
        <w:rPr>
          <w:rFonts w:ascii="Arial" w:hAnsi="Arial" w:cs="Arial"/>
        </w:rPr>
      </w:pPr>
      <w:r w:rsidRPr="006140E2">
        <w:rPr>
          <w:rFonts w:ascii="Arial" w:hAnsi="Arial" w:cs="Arial"/>
        </w:rPr>
        <w:t>Prijavom na ovaj Javni poziv kandidati su izričito suglasni da Grad Bjelovar kao voditelj obrade, prikupljene podatke na temelju ovog Javnog poziva, obrađuje samo u svrhu provedbe ovog Javnog poziva sukladno pozitivnim propisima koji uređuju to pitanje.</w:t>
      </w:r>
    </w:p>
    <w:p w14:paraId="3E9A5564" w14:textId="77777777" w:rsidR="006140E2" w:rsidRDefault="006140E2" w:rsidP="006140E2">
      <w:pPr>
        <w:spacing w:after="120"/>
        <w:jc w:val="both"/>
        <w:outlineLvl w:val="0"/>
        <w:rPr>
          <w:rFonts w:ascii="Arial" w:hAnsi="Arial" w:cs="Arial"/>
          <w:color w:val="0000FF"/>
          <w:u w:val="single"/>
        </w:rPr>
      </w:pPr>
    </w:p>
    <w:p w14:paraId="2FA5FCF0" w14:textId="77777777" w:rsidR="006140E2" w:rsidRPr="006140E2" w:rsidRDefault="006140E2" w:rsidP="006140E2">
      <w:pPr>
        <w:spacing w:after="120"/>
        <w:jc w:val="both"/>
        <w:outlineLvl w:val="0"/>
        <w:rPr>
          <w:rFonts w:ascii="Arial" w:hAnsi="Arial" w:cs="Arial"/>
          <w:color w:val="0000FF"/>
          <w:u w:val="single"/>
        </w:rPr>
      </w:pPr>
    </w:p>
    <w:p w14:paraId="41CAAA34" w14:textId="77777777" w:rsidR="006140E2" w:rsidRPr="006140E2" w:rsidRDefault="006140E2" w:rsidP="006140E2">
      <w:pPr>
        <w:jc w:val="both"/>
        <w:rPr>
          <w:rFonts w:ascii="Arial" w:hAnsi="Arial" w:cs="Arial"/>
        </w:rPr>
      </w:pPr>
      <w:r w:rsidRPr="006140E2">
        <w:rPr>
          <w:rFonts w:ascii="Arial" w:hAnsi="Arial" w:cs="Arial"/>
        </w:rPr>
        <w:t xml:space="preserve">KLASA: 610-02/25-01/04 </w:t>
      </w:r>
    </w:p>
    <w:p w14:paraId="16F074AB" w14:textId="3C952062" w:rsidR="006140E2" w:rsidRPr="006140E2" w:rsidRDefault="006140E2" w:rsidP="006140E2">
      <w:pPr>
        <w:jc w:val="both"/>
        <w:rPr>
          <w:rFonts w:ascii="Arial" w:hAnsi="Arial" w:cs="Arial"/>
        </w:rPr>
      </w:pPr>
      <w:r w:rsidRPr="006140E2">
        <w:rPr>
          <w:rFonts w:ascii="Arial" w:hAnsi="Arial" w:cs="Arial"/>
        </w:rPr>
        <w:t>URBROJ: 2103-1-04-4-2</w:t>
      </w:r>
      <w:r w:rsidR="00373FBC">
        <w:rPr>
          <w:rFonts w:ascii="Arial" w:hAnsi="Arial" w:cs="Arial"/>
        </w:rPr>
        <w:t>6</w:t>
      </w:r>
      <w:r w:rsidRPr="006140E2">
        <w:rPr>
          <w:rFonts w:ascii="Arial" w:hAnsi="Arial" w:cs="Arial"/>
        </w:rPr>
        <w:t>-1</w:t>
      </w:r>
    </w:p>
    <w:p w14:paraId="21B88D8E" w14:textId="77777777" w:rsidR="006140E2" w:rsidRPr="006140E2" w:rsidRDefault="006140E2" w:rsidP="006140E2">
      <w:pPr>
        <w:spacing w:after="120"/>
        <w:ind w:right="-284"/>
        <w:outlineLvl w:val="0"/>
        <w:rPr>
          <w:rFonts w:ascii="Arial" w:hAnsi="Arial" w:cs="Arial"/>
        </w:rPr>
      </w:pPr>
    </w:p>
    <w:p w14:paraId="401B345D" w14:textId="77777777" w:rsidR="006140E2" w:rsidRPr="006140E2" w:rsidRDefault="006140E2" w:rsidP="006140E2">
      <w:pPr>
        <w:jc w:val="right"/>
        <w:rPr>
          <w:rFonts w:ascii="Arial" w:hAnsi="Arial" w:cs="Arial"/>
          <w:b/>
        </w:rPr>
      </w:pPr>
      <w:r w:rsidRPr="006140E2">
        <w:rPr>
          <w:rFonts w:ascii="Arial" w:hAnsi="Arial" w:cs="Arial"/>
          <w:b/>
        </w:rPr>
        <w:t>GRADONAČELNIK</w:t>
      </w:r>
    </w:p>
    <w:p w14:paraId="6EB49AF7" w14:textId="77777777" w:rsidR="006140E2" w:rsidRPr="006140E2" w:rsidRDefault="006140E2" w:rsidP="006140E2">
      <w:pPr>
        <w:ind w:right="283"/>
        <w:jc w:val="right"/>
        <w:rPr>
          <w:rFonts w:ascii="Arial" w:hAnsi="Arial" w:cs="Arial"/>
          <w:bCs/>
        </w:rPr>
      </w:pPr>
      <w:r w:rsidRPr="006140E2">
        <w:rPr>
          <w:rFonts w:ascii="Arial" w:hAnsi="Arial" w:cs="Arial"/>
          <w:bCs/>
        </w:rPr>
        <w:t>Dario Hrebak</w:t>
      </w:r>
    </w:p>
    <w:p w14:paraId="301054D8" w14:textId="1B74A28C" w:rsidR="00957864" w:rsidRPr="007E43E2" w:rsidRDefault="00957864" w:rsidP="007E43E2">
      <w:pPr>
        <w:pStyle w:val="StandardWeb"/>
        <w:ind w:left="5322" w:firstLine="632"/>
        <w:rPr>
          <w:rFonts w:ascii="Arial" w:hAnsi="Arial" w:cs="Arial"/>
          <w:color w:val="000000"/>
        </w:rPr>
      </w:pPr>
    </w:p>
    <w:sectPr w:rsidR="00957864" w:rsidRPr="007E43E2" w:rsidSect="00281C7A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AC58" w14:textId="77777777" w:rsidR="009D48D1" w:rsidRDefault="009D48D1" w:rsidP="009D48D1">
      <w:r>
        <w:separator/>
      </w:r>
    </w:p>
  </w:endnote>
  <w:endnote w:type="continuationSeparator" w:id="0">
    <w:p w14:paraId="5E34963A" w14:textId="77777777" w:rsidR="009D48D1" w:rsidRDefault="009D48D1" w:rsidP="009D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0B62" w14:textId="77777777" w:rsidR="009D48D1" w:rsidRDefault="009D48D1" w:rsidP="009D48D1">
      <w:r>
        <w:separator/>
      </w:r>
    </w:p>
  </w:footnote>
  <w:footnote w:type="continuationSeparator" w:id="0">
    <w:p w14:paraId="0177680F" w14:textId="77777777" w:rsidR="009D48D1" w:rsidRDefault="009D48D1" w:rsidP="009D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4C4"/>
    <w:multiLevelType w:val="hybridMultilevel"/>
    <w:tmpl w:val="A900D30E"/>
    <w:lvl w:ilvl="0" w:tplc="D68A065E">
      <w:start w:val="6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191D2D28"/>
    <w:multiLevelType w:val="hybridMultilevel"/>
    <w:tmpl w:val="87D45194"/>
    <w:lvl w:ilvl="0" w:tplc="FB0CC3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B0A7C"/>
    <w:multiLevelType w:val="hybridMultilevel"/>
    <w:tmpl w:val="F788E66E"/>
    <w:lvl w:ilvl="0" w:tplc="D592D3C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33DA6179"/>
    <w:multiLevelType w:val="hybridMultilevel"/>
    <w:tmpl w:val="F6A0E530"/>
    <w:lvl w:ilvl="0" w:tplc="81BC8A0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35134708"/>
    <w:multiLevelType w:val="hybridMultilevel"/>
    <w:tmpl w:val="89D2B948"/>
    <w:lvl w:ilvl="0" w:tplc="710A2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5655B"/>
    <w:multiLevelType w:val="hybridMultilevel"/>
    <w:tmpl w:val="2FDA404A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E02CB"/>
    <w:multiLevelType w:val="hybridMultilevel"/>
    <w:tmpl w:val="A77A8FB0"/>
    <w:lvl w:ilvl="0" w:tplc="C06EF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12746F"/>
    <w:multiLevelType w:val="hybridMultilevel"/>
    <w:tmpl w:val="7DA478F8"/>
    <w:lvl w:ilvl="0" w:tplc="67C0C8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F457E"/>
    <w:multiLevelType w:val="hybridMultilevel"/>
    <w:tmpl w:val="5F5A7E78"/>
    <w:lvl w:ilvl="0" w:tplc="3EACC294">
      <w:start w:val="43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3514354"/>
    <w:multiLevelType w:val="hybridMultilevel"/>
    <w:tmpl w:val="1638A4E4"/>
    <w:lvl w:ilvl="0" w:tplc="DF521216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42" w:hanging="360"/>
      </w:pPr>
    </w:lvl>
    <w:lvl w:ilvl="2" w:tplc="041A001B" w:tentative="1">
      <w:start w:val="1"/>
      <w:numFmt w:val="lowerRoman"/>
      <w:lvlText w:val="%3."/>
      <w:lvlJc w:val="right"/>
      <w:pPr>
        <w:ind w:left="6762" w:hanging="180"/>
      </w:pPr>
    </w:lvl>
    <w:lvl w:ilvl="3" w:tplc="041A000F" w:tentative="1">
      <w:start w:val="1"/>
      <w:numFmt w:val="decimal"/>
      <w:lvlText w:val="%4."/>
      <w:lvlJc w:val="left"/>
      <w:pPr>
        <w:ind w:left="7482" w:hanging="360"/>
      </w:pPr>
    </w:lvl>
    <w:lvl w:ilvl="4" w:tplc="041A0019" w:tentative="1">
      <w:start w:val="1"/>
      <w:numFmt w:val="lowerLetter"/>
      <w:lvlText w:val="%5."/>
      <w:lvlJc w:val="left"/>
      <w:pPr>
        <w:ind w:left="8202" w:hanging="360"/>
      </w:pPr>
    </w:lvl>
    <w:lvl w:ilvl="5" w:tplc="041A001B" w:tentative="1">
      <w:start w:val="1"/>
      <w:numFmt w:val="lowerRoman"/>
      <w:lvlText w:val="%6."/>
      <w:lvlJc w:val="right"/>
      <w:pPr>
        <w:ind w:left="8922" w:hanging="180"/>
      </w:pPr>
    </w:lvl>
    <w:lvl w:ilvl="6" w:tplc="041A000F" w:tentative="1">
      <w:start w:val="1"/>
      <w:numFmt w:val="decimal"/>
      <w:lvlText w:val="%7."/>
      <w:lvlJc w:val="left"/>
      <w:pPr>
        <w:ind w:left="9642" w:hanging="360"/>
      </w:pPr>
    </w:lvl>
    <w:lvl w:ilvl="7" w:tplc="041A0019" w:tentative="1">
      <w:start w:val="1"/>
      <w:numFmt w:val="lowerLetter"/>
      <w:lvlText w:val="%8."/>
      <w:lvlJc w:val="left"/>
      <w:pPr>
        <w:ind w:left="10362" w:hanging="360"/>
      </w:pPr>
    </w:lvl>
    <w:lvl w:ilvl="8" w:tplc="041A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0" w15:restartNumberingAfterBreak="0">
    <w:nsid w:val="764B680D"/>
    <w:multiLevelType w:val="hybridMultilevel"/>
    <w:tmpl w:val="E460BA20"/>
    <w:lvl w:ilvl="0" w:tplc="686C6ED2">
      <w:start w:val="4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78E07143"/>
    <w:multiLevelType w:val="hybridMultilevel"/>
    <w:tmpl w:val="01AEC466"/>
    <w:lvl w:ilvl="0" w:tplc="22E4DC2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895853394">
    <w:abstractNumId w:val="10"/>
  </w:num>
  <w:num w:numId="2" w16cid:durableId="1100755018">
    <w:abstractNumId w:val="11"/>
  </w:num>
  <w:num w:numId="3" w16cid:durableId="1380203632">
    <w:abstractNumId w:val="4"/>
  </w:num>
  <w:num w:numId="4" w16cid:durableId="1610042964">
    <w:abstractNumId w:val="0"/>
  </w:num>
  <w:num w:numId="5" w16cid:durableId="992758257">
    <w:abstractNumId w:val="5"/>
  </w:num>
  <w:num w:numId="6" w16cid:durableId="1881819374">
    <w:abstractNumId w:val="2"/>
  </w:num>
  <w:num w:numId="7" w16cid:durableId="608121406">
    <w:abstractNumId w:val="6"/>
  </w:num>
  <w:num w:numId="8" w16cid:durableId="996767283">
    <w:abstractNumId w:val="3"/>
  </w:num>
  <w:num w:numId="9" w16cid:durableId="1193574233">
    <w:abstractNumId w:val="8"/>
  </w:num>
  <w:num w:numId="10" w16cid:durableId="492962064">
    <w:abstractNumId w:val="9"/>
  </w:num>
  <w:num w:numId="11" w16cid:durableId="1673534072">
    <w:abstractNumId w:val="1"/>
  </w:num>
  <w:num w:numId="12" w16cid:durableId="893276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BE"/>
    <w:rsid w:val="000531AC"/>
    <w:rsid w:val="000564C3"/>
    <w:rsid w:val="00094B3D"/>
    <w:rsid w:val="002472C7"/>
    <w:rsid w:val="0028145A"/>
    <w:rsid w:val="00281C7A"/>
    <w:rsid w:val="002B777D"/>
    <w:rsid w:val="00343510"/>
    <w:rsid w:val="00373FBC"/>
    <w:rsid w:val="004F685D"/>
    <w:rsid w:val="0057781D"/>
    <w:rsid w:val="005A080E"/>
    <w:rsid w:val="006140E2"/>
    <w:rsid w:val="00631D8B"/>
    <w:rsid w:val="00651399"/>
    <w:rsid w:val="00710B69"/>
    <w:rsid w:val="007542E2"/>
    <w:rsid w:val="007A5A76"/>
    <w:rsid w:val="007E43E2"/>
    <w:rsid w:val="00857612"/>
    <w:rsid w:val="0087456B"/>
    <w:rsid w:val="0088555C"/>
    <w:rsid w:val="009438C7"/>
    <w:rsid w:val="00957864"/>
    <w:rsid w:val="00967F68"/>
    <w:rsid w:val="009D48D1"/>
    <w:rsid w:val="00A67A1D"/>
    <w:rsid w:val="00B00EF7"/>
    <w:rsid w:val="00B10457"/>
    <w:rsid w:val="00BB1D88"/>
    <w:rsid w:val="00CA0F9B"/>
    <w:rsid w:val="00CE4963"/>
    <w:rsid w:val="00E210E0"/>
    <w:rsid w:val="00F21C3D"/>
    <w:rsid w:val="00F237BE"/>
    <w:rsid w:val="00F779BE"/>
    <w:rsid w:val="00FA3F8F"/>
    <w:rsid w:val="00FE35A1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771267EC"/>
  <w15:chartTrackingRefBased/>
  <w15:docId w15:val="{7CC927AB-7C44-4052-91A4-64800F83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tabs>
        <w:tab w:val="center" w:pos="2410"/>
      </w:tabs>
      <w:outlineLvl w:val="1"/>
    </w:pPr>
    <w:rPr>
      <w:b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Opisslike">
    <w:name w:val="caption"/>
    <w:basedOn w:val="Normal"/>
    <w:next w:val="Normal"/>
    <w:uiPriority w:val="99"/>
    <w:qFormat/>
    <w:rsid w:val="00F779BE"/>
    <w:pPr>
      <w:tabs>
        <w:tab w:val="center" w:pos="2410"/>
      </w:tabs>
      <w:autoSpaceDE w:val="0"/>
      <w:autoSpaceDN w:val="0"/>
    </w:pPr>
    <w:rPr>
      <w:rFonts w:ascii="HRTimes" w:hAnsi="HRTimes" w:cs="HRTimes"/>
      <w:b/>
      <w:bCs/>
      <w:sz w:val="28"/>
      <w:szCs w:val="28"/>
      <w:lang w:val="en-US"/>
    </w:rPr>
  </w:style>
  <w:style w:type="paragraph" w:styleId="Zaglavlje">
    <w:name w:val="header"/>
    <w:basedOn w:val="Normal"/>
    <w:link w:val="ZaglavljeChar"/>
    <w:rsid w:val="009D48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D48D1"/>
    <w:rPr>
      <w:sz w:val="24"/>
      <w:szCs w:val="24"/>
    </w:rPr>
  </w:style>
  <w:style w:type="paragraph" w:styleId="Podnoje">
    <w:name w:val="footer"/>
    <w:basedOn w:val="Normal"/>
    <w:link w:val="PodnojeChar"/>
    <w:rsid w:val="009D48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D48D1"/>
    <w:rPr>
      <w:sz w:val="24"/>
      <w:szCs w:val="24"/>
    </w:rPr>
  </w:style>
  <w:style w:type="paragraph" w:customStyle="1" w:styleId="Stil">
    <w:name w:val="Stil"/>
    <w:rsid w:val="00FF43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7E4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7F50131-F167-4A99-BF95-4975870581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Vizi;ssutina</dc:creator>
  <cp:keywords/>
  <dc:description/>
  <cp:lastModifiedBy>Željka Majurec</cp:lastModifiedBy>
  <cp:revision>3</cp:revision>
  <cp:lastPrinted>2023-02-14T12:22:00Z</cp:lastPrinted>
  <dcterms:created xsi:type="dcterms:W3CDTF">2026-01-26T13:09:00Z</dcterms:created>
  <dcterms:modified xsi:type="dcterms:W3CDTF">2026-01-26T13:19:00Z</dcterms:modified>
</cp:coreProperties>
</file>