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BF54" w14:textId="51D74148" w:rsidR="00F063FF" w:rsidRPr="00F063FF" w:rsidRDefault="00F063FF" w:rsidP="00F063FF">
      <w:pPr>
        <w:spacing w:after="0" w:line="240" w:lineRule="auto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noProof/>
          <w:kern w:val="0"/>
          <w:lang w:eastAsia="hr-HR"/>
        </w:rPr>
        <w:drawing>
          <wp:anchor distT="0" distB="0" distL="114300" distR="114300" simplePos="0" relativeHeight="251658240" behindDoc="1" locked="0" layoutInCell="1" allowOverlap="1" wp14:anchorId="19ADADC7" wp14:editId="561EE119">
            <wp:simplePos x="0" y="0"/>
            <wp:positionH relativeFrom="column">
              <wp:posOffset>1204595</wp:posOffset>
            </wp:positionH>
            <wp:positionV relativeFrom="paragraph">
              <wp:posOffset>113030</wp:posOffset>
            </wp:positionV>
            <wp:extent cx="511810" cy="619125"/>
            <wp:effectExtent l="0" t="0" r="2540" b="9525"/>
            <wp:wrapTopAndBottom/>
            <wp:docPr id="46923756" name="Slika 1" descr="Grb - Hrvatska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- Hrvatska.wm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7C0EB" w14:textId="304B4E99" w:rsidR="00F063FF" w:rsidRPr="00F063FF" w:rsidRDefault="00F063FF" w:rsidP="00F063FF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F063FF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   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</w:t>
      </w:r>
      <w:r w:rsidRPr="00F063FF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REPUBLIKA HRVATSKA</w:t>
      </w:r>
    </w:p>
    <w:p w14:paraId="71D0FB8B" w14:textId="77777777" w:rsidR="00F063FF" w:rsidRPr="00F063FF" w:rsidRDefault="00F063FF" w:rsidP="00F063FF">
      <w:pPr>
        <w:spacing w:after="0" w:line="240" w:lineRule="auto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F063FF">
        <w:rPr>
          <w:rFonts w:ascii="Arial" w:eastAsia="Times New Roman" w:hAnsi="Arial" w:cs="Arial"/>
          <w:b/>
          <w:kern w:val="0"/>
          <w:lang w:eastAsia="hr-HR"/>
          <w14:ligatures w14:val="none"/>
        </w:rPr>
        <w:t>BJELOVARSKO - BILOGORSKA ŽUPANIJA</w:t>
      </w:r>
    </w:p>
    <w:p w14:paraId="794EED37" w14:textId="0F768BA0" w:rsidR="00F063FF" w:rsidRPr="00F063FF" w:rsidRDefault="00F063FF" w:rsidP="00F063FF">
      <w:pPr>
        <w:tabs>
          <w:tab w:val="center" w:pos="2269"/>
        </w:tabs>
        <w:spacing w:after="0" w:line="240" w:lineRule="auto"/>
        <w:rPr>
          <w:rFonts w:ascii="Arial" w:eastAsia="Times New Roman" w:hAnsi="Arial" w:cs="Arial"/>
          <w:b/>
          <w:spacing w:val="80"/>
          <w:kern w:val="0"/>
          <w:lang w:eastAsia="hr-HR"/>
          <w14:ligatures w14:val="none"/>
        </w:rPr>
      </w:pPr>
      <w:r w:rsidRPr="00F063FF">
        <w:rPr>
          <w:rFonts w:ascii="Arial" w:eastAsia="Times New Roman" w:hAnsi="Arial" w:cs="Arial"/>
          <w:spacing w:val="80"/>
          <w:kern w:val="0"/>
          <w:lang w:eastAsia="hr-HR"/>
          <w14:ligatures w14:val="none"/>
        </w:rPr>
        <w:tab/>
      </w:r>
      <w:r w:rsidRPr="00F063FF">
        <w:rPr>
          <w:rFonts w:ascii="Arial" w:eastAsia="Times New Roman" w:hAnsi="Arial" w:cs="Arial"/>
          <w:b/>
          <w:spacing w:val="80"/>
          <w:kern w:val="0"/>
          <w:lang w:eastAsia="hr-HR"/>
          <w14:ligatures w14:val="none"/>
        </w:rPr>
        <w:t xml:space="preserve">  GRAD BJELOVAR</w:t>
      </w:r>
    </w:p>
    <w:p w14:paraId="63EF6292" w14:textId="77777777" w:rsidR="00F063FF" w:rsidRPr="00F063FF" w:rsidRDefault="00F063FF" w:rsidP="00F063FF">
      <w:pPr>
        <w:tabs>
          <w:tab w:val="center" w:pos="2269"/>
        </w:tabs>
        <w:spacing w:after="0" w:line="360" w:lineRule="auto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F063FF">
        <w:rPr>
          <w:rFonts w:ascii="Arial" w:eastAsia="Times New Roman" w:hAnsi="Arial" w:cs="Arial"/>
          <w:b/>
          <w:kern w:val="0"/>
          <w:lang w:eastAsia="hr-HR"/>
          <w14:ligatures w14:val="none"/>
        </w:rPr>
        <w:tab/>
        <w:t>GRADONAČELNIK</w:t>
      </w:r>
    </w:p>
    <w:p w14:paraId="71A56429" w14:textId="77777777" w:rsidR="00F063FF" w:rsidRPr="00F063FF" w:rsidRDefault="00F063FF" w:rsidP="00F063F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01D84AC3" w14:textId="77777777" w:rsidR="002642C9" w:rsidRPr="00542EBB" w:rsidRDefault="002642C9" w:rsidP="002642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542EB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Na temelju članka 15. i članka 21. Pravilnika o financiranju programa, projekata i javnih potreba sredstvima proračuna Grada Bjelovara („Službeni glasnik Grada Bjelovara 3/24), Gradonačelnik Grada Bjelovara, dana 20. travnja 2026. godine, objavljuje </w:t>
      </w:r>
    </w:p>
    <w:p w14:paraId="61B8B955" w14:textId="77777777" w:rsidR="002642C9" w:rsidRPr="00542EBB" w:rsidRDefault="002642C9" w:rsidP="002642C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06AAEF51" w14:textId="77777777" w:rsidR="002642C9" w:rsidRPr="00542EBB" w:rsidRDefault="002642C9" w:rsidP="002642C9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r w:rsidRPr="00542EBB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JAVNI POZIV </w:t>
      </w:r>
    </w:p>
    <w:p w14:paraId="66AB9D16" w14:textId="77777777" w:rsidR="002642C9" w:rsidRPr="00542EBB" w:rsidRDefault="002642C9" w:rsidP="002642C9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r w:rsidRPr="00542EBB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ZA FINANCIRANJE JEDNOGODIŠNJIH PROGRAMA I PROJEKATA UDRUGA IZ PODRUČJA GOSPODARSTVA ZA 2026. GODINU</w:t>
      </w:r>
    </w:p>
    <w:p w14:paraId="60B64AB4" w14:textId="77777777" w:rsidR="002642C9" w:rsidRPr="00542EBB" w:rsidRDefault="002642C9" w:rsidP="002642C9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4C5CC2F1" w14:textId="77777777" w:rsidR="002642C9" w:rsidRPr="00542EBB" w:rsidRDefault="002642C9" w:rsidP="002642C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SimSun" w:hAnsi="Arial" w:cs="Arial"/>
          <w:kern w:val="0"/>
          <w:lang w:val="en-US" w:eastAsia="zh-CN"/>
          <w14:ligatures w14:val="none"/>
        </w:rPr>
      </w:pPr>
      <w:r w:rsidRPr="00542EBB">
        <w:rPr>
          <w:rFonts w:ascii="Arial" w:eastAsia="Times New Roman" w:hAnsi="Arial" w:cs="Arial"/>
          <w:kern w:val="0"/>
          <w:lang w:eastAsia="hr-HR"/>
          <w14:ligatures w14:val="none"/>
        </w:rPr>
        <w:t xml:space="preserve">Grad Bjelovar poziva udruge čiji su programi i projekti koje provode usmjereni na područje gospodarstva </w:t>
      </w:r>
      <w:r w:rsidRPr="00542EB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da se prijave na Javni poziv za </w:t>
      </w:r>
      <w:r w:rsidRPr="00542EBB">
        <w:rPr>
          <w:rFonts w:ascii="Arial" w:eastAsia="Times New Roman" w:hAnsi="Arial" w:cs="Arial"/>
          <w:kern w:val="0"/>
          <w:lang w:eastAsia="hr-HR"/>
          <w14:ligatures w14:val="none"/>
        </w:rPr>
        <w:t xml:space="preserve">financiranje jednogodišnjih programa i projekata udruga iz područja gospodarstva Grada Bjelovara za 2026. godinu </w:t>
      </w:r>
      <w:r w:rsidRPr="00542EB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(u daljnjem tekstu: Javni poziv).</w:t>
      </w:r>
    </w:p>
    <w:p w14:paraId="1DAF7271" w14:textId="77777777" w:rsidR="002642C9" w:rsidRPr="00542EBB" w:rsidRDefault="002642C9" w:rsidP="002642C9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SimSun" w:hAnsi="Arial" w:cs="Arial"/>
          <w:kern w:val="0"/>
          <w:lang w:val="en-US" w:eastAsia="zh-CN"/>
          <w14:ligatures w14:val="none"/>
        </w:rPr>
      </w:pPr>
    </w:p>
    <w:p w14:paraId="6EC61930" w14:textId="77777777" w:rsidR="002642C9" w:rsidRPr="002642C9" w:rsidRDefault="002642C9" w:rsidP="002642C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SimSun" w:hAnsi="Arial" w:cs="Arial"/>
          <w:kern w:val="0"/>
          <w:lang w:val="en-US" w:eastAsia="zh-CN"/>
          <w14:ligatures w14:val="none"/>
        </w:rPr>
      </w:pPr>
      <w:r w:rsidRPr="00542EBB">
        <w:rPr>
          <w:rFonts w:ascii="Arial" w:eastAsia="Times New Roman" w:hAnsi="Arial" w:cs="Arial"/>
          <w:kern w:val="0"/>
          <w:lang w:eastAsia="hr-HR"/>
          <w14:ligatures w14:val="none"/>
        </w:rPr>
        <w:t>Javni poziv odnosi na udruge koje su programski usmjerene na</w:t>
      </w:r>
      <w:r w:rsidRPr="00542EB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rad od </w:t>
      </w:r>
      <w:r w:rsidRPr="00542EBB">
        <w:rPr>
          <w:rFonts w:ascii="Arial" w:eastAsia="Times New Roman" w:hAnsi="Arial" w:cs="Arial"/>
          <w:kern w:val="0"/>
          <w:lang w:eastAsia="hr-HR"/>
          <w14:ligatures w14:val="none"/>
        </w:rPr>
        <w:t>interesa za opće dobro te zadovoljavaju javne potrebe građana i pridonose razvitku i općem napretku Grada Bjelovara, a odnose se na slijedeća</w:t>
      </w:r>
      <w:r w:rsidRPr="00542EBB">
        <w:rPr>
          <w:rFonts w:ascii="Arial" w:eastAsia="SimSun" w:hAnsi="Arial" w:cs="Arial"/>
          <w:kern w:val="0"/>
          <w:lang w:eastAsia="zh-CN"/>
          <w14:ligatures w14:val="none"/>
        </w:rPr>
        <w:t xml:space="preserve"> prioritetna područja:</w:t>
      </w:r>
    </w:p>
    <w:p w14:paraId="6203BF80" w14:textId="77777777" w:rsidR="002642C9" w:rsidRPr="00542EBB" w:rsidRDefault="002642C9" w:rsidP="00264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SimSun" w:hAnsi="Arial" w:cs="Arial"/>
          <w:kern w:val="0"/>
          <w:lang w:val="en-US" w:eastAsia="zh-CN"/>
          <w14:ligatures w14:val="none"/>
        </w:rPr>
      </w:pPr>
    </w:p>
    <w:p w14:paraId="40C132DC" w14:textId="77777777" w:rsidR="002642C9" w:rsidRDefault="002642C9" w:rsidP="002642C9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Arial" w:eastAsia="SimSun" w:hAnsi="Arial" w:cs="Arial"/>
          <w:lang w:eastAsia="zh-CN"/>
        </w:rPr>
      </w:pPr>
      <w:r w:rsidRPr="00F928B7">
        <w:rPr>
          <w:rFonts w:ascii="Arial" w:eastAsia="SimSun" w:hAnsi="Arial" w:cs="Arial"/>
          <w:lang w:eastAsia="zh-CN"/>
        </w:rPr>
        <w:t>podizanje svijesti</w:t>
      </w:r>
      <w:r>
        <w:rPr>
          <w:rFonts w:ascii="Arial" w:eastAsia="SimSun" w:hAnsi="Arial" w:cs="Arial"/>
          <w:lang w:eastAsia="zh-CN"/>
        </w:rPr>
        <w:t xml:space="preserve"> i informiranosti</w:t>
      </w:r>
      <w:r w:rsidRPr="00F928B7">
        <w:rPr>
          <w:rFonts w:ascii="Arial" w:eastAsia="SimSun" w:hAnsi="Arial" w:cs="Arial"/>
          <w:lang w:eastAsia="zh-CN"/>
        </w:rPr>
        <w:t xml:space="preserve"> potrošača;</w:t>
      </w:r>
    </w:p>
    <w:p w14:paraId="4EC8F577" w14:textId="77777777" w:rsidR="002642C9" w:rsidRDefault="002642C9" w:rsidP="002642C9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Arial" w:eastAsia="SimSun" w:hAnsi="Arial" w:cs="Arial"/>
          <w:lang w:eastAsia="zh-CN"/>
        </w:rPr>
      </w:pPr>
      <w:r w:rsidRPr="00F928B7">
        <w:rPr>
          <w:rFonts w:ascii="Arial" w:eastAsia="SimSun" w:hAnsi="Arial" w:cs="Arial"/>
          <w:lang w:eastAsia="zh-CN"/>
        </w:rPr>
        <w:t>očuvanje tradicijske baštine i razvoj poljoprivrede;</w:t>
      </w:r>
    </w:p>
    <w:p w14:paraId="0E7DC461" w14:textId="77777777" w:rsidR="002642C9" w:rsidRDefault="002642C9" w:rsidP="002642C9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Arial" w:eastAsia="SimSun" w:hAnsi="Arial" w:cs="Arial"/>
          <w:lang w:eastAsia="zh-CN"/>
        </w:rPr>
      </w:pPr>
      <w:r w:rsidRPr="00F928B7">
        <w:rPr>
          <w:rFonts w:ascii="Arial" w:eastAsia="SimSun" w:hAnsi="Arial" w:cs="Arial"/>
          <w:lang w:eastAsia="zh-CN"/>
        </w:rPr>
        <w:t xml:space="preserve">razvoj </w:t>
      </w:r>
      <w:r>
        <w:rPr>
          <w:rFonts w:ascii="Arial" w:eastAsia="SimSun" w:hAnsi="Arial" w:cs="Arial"/>
          <w:lang w:eastAsia="zh-CN"/>
        </w:rPr>
        <w:t xml:space="preserve">i unapređenje uvjeta za razvoj </w:t>
      </w:r>
      <w:r w:rsidRPr="00F928B7">
        <w:rPr>
          <w:rFonts w:ascii="Arial" w:eastAsia="SimSun" w:hAnsi="Arial" w:cs="Arial"/>
          <w:lang w:eastAsia="zh-CN"/>
        </w:rPr>
        <w:t>poduzetništv</w:t>
      </w:r>
      <w:r>
        <w:rPr>
          <w:rFonts w:ascii="Arial" w:eastAsia="SimSun" w:hAnsi="Arial" w:cs="Arial"/>
          <w:lang w:eastAsia="zh-CN"/>
        </w:rPr>
        <w:t>a</w:t>
      </w:r>
      <w:r w:rsidRPr="00F928B7">
        <w:rPr>
          <w:rFonts w:ascii="Arial" w:eastAsia="SimSun" w:hAnsi="Arial" w:cs="Arial"/>
          <w:lang w:eastAsia="zh-CN"/>
        </w:rPr>
        <w:t>;</w:t>
      </w:r>
    </w:p>
    <w:p w14:paraId="09E3712B" w14:textId="77777777" w:rsidR="002642C9" w:rsidRDefault="002642C9" w:rsidP="002642C9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Arial" w:eastAsia="SimSun" w:hAnsi="Arial" w:cs="Arial"/>
          <w:lang w:eastAsia="zh-CN"/>
        </w:rPr>
      </w:pPr>
      <w:r w:rsidRPr="00F928B7">
        <w:rPr>
          <w:rFonts w:ascii="Arial" w:eastAsia="SimSun" w:hAnsi="Arial" w:cs="Arial"/>
          <w:lang w:eastAsia="zh-CN"/>
        </w:rPr>
        <w:t>razvoj</w:t>
      </w:r>
      <w:r>
        <w:rPr>
          <w:rFonts w:ascii="Arial" w:eastAsia="SimSun" w:hAnsi="Arial" w:cs="Arial"/>
          <w:lang w:eastAsia="zh-CN"/>
        </w:rPr>
        <w:t xml:space="preserve"> i promicanje</w:t>
      </w:r>
      <w:r w:rsidRPr="00F928B7">
        <w:rPr>
          <w:rFonts w:ascii="Arial" w:eastAsia="SimSun" w:hAnsi="Arial" w:cs="Arial"/>
          <w:lang w:eastAsia="zh-CN"/>
        </w:rPr>
        <w:t xml:space="preserve"> kontinentalnog turizma i ruralnog prostora;</w:t>
      </w:r>
    </w:p>
    <w:p w14:paraId="75792D60" w14:textId="77777777" w:rsidR="002642C9" w:rsidRDefault="002642C9" w:rsidP="002642C9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Arial" w:eastAsia="SimSun" w:hAnsi="Arial" w:cs="Arial"/>
          <w:lang w:eastAsia="zh-CN"/>
        </w:rPr>
      </w:pPr>
      <w:r w:rsidRPr="00F928B7">
        <w:rPr>
          <w:rFonts w:ascii="Arial" w:eastAsia="SimSun" w:hAnsi="Arial" w:cs="Arial"/>
          <w:lang w:eastAsia="zh-CN"/>
        </w:rPr>
        <w:t xml:space="preserve">očuvanje stočnog fonda i </w:t>
      </w:r>
      <w:r>
        <w:rPr>
          <w:rFonts w:ascii="Arial" w:eastAsia="SimSun" w:hAnsi="Arial" w:cs="Arial"/>
          <w:lang w:eastAsia="zh-CN"/>
        </w:rPr>
        <w:t>kućnih ljubimaca</w:t>
      </w:r>
      <w:r w:rsidRPr="00F928B7">
        <w:rPr>
          <w:rFonts w:ascii="Arial" w:eastAsia="SimSun" w:hAnsi="Arial" w:cs="Arial"/>
          <w:lang w:eastAsia="zh-CN"/>
        </w:rPr>
        <w:t>;</w:t>
      </w:r>
    </w:p>
    <w:p w14:paraId="44CEA2E7" w14:textId="77777777" w:rsidR="002642C9" w:rsidRDefault="002642C9" w:rsidP="002642C9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Arial" w:eastAsia="SimSun" w:hAnsi="Arial" w:cs="Arial"/>
          <w:lang w:eastAsia="zh-CN"/>
        </w:rPr>
      </w:pPr>
      <w:r w:rsidRPr="00F928B7">
        <w:rPr>
          <w:rFonts w:ascii="Arial" w:eastAsia="SimSun" w:hAnsi="Arial" w:cs="Arial"/>
          <w:lang w:eastAsia="zh-CN"/>
        </w:rPr>
        <w:t>razvoj i promicanje pčelarstva;</w:t>
      </w:r>
    </w:p>
    <w:p w14:paraId="464C4877" w14:textId="77777777" w:rsidR="002642C9" w:rsidRDefault="002642C9" w:rsidP="002642C9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Arial" w:eastAsia="SimSun" w:hAnsi="Arial" w:cs="Arial"/>
          <w:lang w:eastAsia="zh-CN"/>
        </w:rPr>
      </w:pPr>
      <w:r w:rsidRPr="00F928B7">
        <w:rPr>
          <w:rFonts w:ascii="Arial" w:eastAsia="SimSun" w:hAnsi="Arial" w:cs="Arial"/>
          <w:lang w:eastAsia="zh-CN"/>
        </w:rPr>
        <w:t>promotivne aktivnosti na sajmovima i manifestacijama;</w:t>
      </w:r>
    </w:p>
    <w:p w14:paraId="7784E12F" w14:textId="77777777" w:rsidR="002642C9" w:rsidRDefault="002642C9" w:rsidP="002642C9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Arial" w:eastAsia="SimSun" w:hAnsi="Arial" w:cs="Arial"/>
          <w:lang w:eastAsia="zh-CN"/>
        </w:rPr>
      </w:pPr>
      <w:r w:rsidRPr="00F928B7">
        <w:rPr>
          <w:rFonts w:ascii="Arial" w:eastAsia="SimSun" w:hAnsi="Arial" w:cs="Arial"/>
          <w:lang w:eastAsia="zh-CN"/>
        </w:rPr>
        <w:t>očuvanje i promocija značajnih pasmina u Republici Hrvatskoj;</w:t>
      </w:r>
    </w:p>
    <w:p w14:paraId="3FBFADC1" w14:textId="77777777" w:rsidR="002642C9" w:rsidRPr="00F928B7" w:rsidRDefault="002642C9" w:rsidP="002642C9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Arial" w:eastAsia="SimSun" w:hAnsi="Arial" w:cs="Arial"/>
          <w:lang w:eastAsia="zh-CN"/>
        </w:rPr>
      </w:pPr>
      <w:r w:rsidRPr="00F928B7">
        <w:rPr>
          <w:rFonts w:ascii="Arial" w:eastAsia="SimSun" w:hAnsi="Arial" w:cs="Arial"/>
          <w:lang w:eastAsia="zh-CN"/>
        </w:rPr>
        <w:t>razvoj i promocija proizvoda sa zaštićenim oznakama EU.</w:t>
      </w:r>
    </w:p>
    <w:p w14:paraId="37798B52" w14:textId="77777777" w:rsidR="002642C9" w:rsidRPr="00542EBB" w:rsidRDefault="002642C9" w:rsidP="00264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SimSun" w:hAnsi="Arial" w:cs="Arial"/>
          <w:kern w:val="0"/>
          <w:lang w:val="en-US" w:eastAsia="zh-CN"/>
          <w14:ligatures w14:val="none"/>
        </w:rPr>
      </w:pPr>
    </w:p>
    <w:p w14:paraId="4CE2AA32" w14:textId="77777777" w:rsidR="002642C9" w:rsidRPr="00542EBB" w:rsidRDefault="002642C9" w:rsidP="00264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542EBB">
        <w:rPr>
          <w:rFonts w:ascii="Arial" w:eastAsia="Times New Roman" w:hAnsi="Arial" w:cs="Arial"/>
          <w:kern w:val="0"/>
          <w:lang w:eastAsia="hr-HR"/>
          <w14:ligatures w14:val="none"/>
        </w:rPr>
        <w:t>Na ovaj javni poziv se mogu javiti udruge sa sjedištem na području Grada Bjelovara čiji su ciljevi i djelatnost usmjereni ka zadovoljenju javnih potreba stanovnika Grada Bjelovara u području gospodarstva, te udruge koje su registrirane izvan područja Grada Bjelovara, samo ako se njihovim programima i projektima potiče suradnja sa udrugama grada Bjelovara, odnosno ako su njihovi programi i projekti dio lokalne odnosno područje (regionalne) i međunarodne suradnje s udrugama s područja Grada Bjelovara.</w:t>
      </w:r>
    </w:p>
    <w:p w14:paraId="2EA81F19" w14:textId="77777777" w:rsidR="002642C9" w:rsidRPr="00542EBB" w:rsidRDefault="002642C9" w:rsidP="00264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02BDE13F" w14:textId="77777777" w:rsidR="002642C9" w:rsidRPr="00542EBB" w:rsidRDefault="002642C9" w:rsidP="002642C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SimSun" w:hAnsi="Arial" w:cs="Arial"/>
          <w:kern w:val="0"/>
          <w:lang w:val="en-US" w:eastAsia="zh-CN"/>
          <w14:ligatures w14:val="none"/>
        </w:rPr>
      </w:pPr>
      <w:r w:rsidRPr="00542EBB">
        <w:rPr>
          <w:rFonts w:ascii="Arial" w:eastAsia="Times New Roman" w:hAnsi="Arial" w:cs="Arial"/>
          <w:noProof/>
          <w:snapToGrid w:val="0"/>
          <w:kern w:val="0"/>
          <w14:ligatures w14:val="none"/>
        </w:rPr>
        <w:t xml:space="preserve">Za financiranje programa i projekata u okviru ovog Javnog poziva raspoloživ je iznos od </w:t>
      </w:r>
      <w:r w:rsidRPr="00542EBB">
        <w:rPr>
          <w:rFonts w:ascii="Arial" w:eastAsia="Times New Roman" w:hAnsi="Arial" w:cs="Arial"/>
          <w:b/>
          <w:bCs/>
          <w:noProof/>
          <w:kern w:val="0"/>
          <w:lang w:eastAsia="hr-HR"/>
          <w14:ligatures w14:val="none"/>
        </w:rPr>
        <w:t>15.000,00 EUR-a.</w:t>
      </w:r>
    </w:p>
    <w:p w14:paraId="4976D539" w14:textId="77777777" w:rsidR="002642C9" w:rsidRPr="00542EBB" w:rsidRDefault="002642C9" w:rsidP="00264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napToGrid w:val="0"/>
          <w:color w:val="000000"/>
          <w:kern w:val="0"/>
          <w14:ligatures w14:val="none"/>
        </w:rPr>
      </w:pPr>
    </w:p>
    <w:p w14:paraId="6EDED368" w14:textId="77777777" w:rsidR="002642C9" w:rsidRPr="00542EBB" w:rsidRDefault="002642C9" w:rsidP="002642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542EBB">
        <w:rPr>
          <w:rFonts w:ascii="Arial" w:eastAsia="Times New Roman" w:hAnsi="Arial" w:cs="Arial"/>
          <w:noProof/>
          <w:snapToGrid w:val="0"/>
          <w:color w:val="000000"/>
          <w:kern w:val="0"/>
          <w14:ligatures w14:val="none"/>
        </w:rPr>
        <w:lastRenderedPageBreak/>
        <w:t xml:space="preserve">Putem ovog Javnog poziva </w:t>
      </w:r>
      <w:r w:rsidRPr="00542EBB">
        <w:rPr>
          <w:rFonts w:ascii="Arial" w:eastAsia="SimSun" w:hAnsi="Arial" w:cs="Arial"/>
          <w:snapToGrid w:val="0"/>
          <w:color w:val="000000"/>
          <w:kern w:val="0"/>
          <w:lang w:eastAsia="zh-CN"/>
          <w14:ligatures w14:val="none"/>
        </w:rPr>
        <w:t>n</w:t>
      </w:r>
      <w:r w:rsidRPr="00542EBB">
        <w:rPr>
          <w:rFonts w:ascii="Arial" w:eastAsia="Times New Roman" w:hAnsi="Arial" w:cs="Arial"/>
          <w:snapToGrid w:val="0"/>
          <w:color w:val="000000"/>
          <w:kern w:val="0"/>
          <w14:ligatures w14:val="none"/>
        </w:rPr>
        <w:t xml:space="preserve">ajmanji iznos financijskih sredstava koji se može prijaviti i ugovoriti po pojedinom programu ili projektu je </w:t>
      </w:r>
      <w:r w:rsidRPr="00542EBB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350,00 EUR-a</w:t>
      </w:r>
      <w:r w:rsidRPr="00542EB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; a najveći iznos po pojedinom programu i projektu je </w:t>
      </w:r>
      <w:r w:rsidRPr="00542EBB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3.150,00 EUR-a</w:t>
      </w:r>
      <w:r w:rsidRPr="00542EB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 i to</w:t>
      </w:r>
      <w:r w:rsidRPr="00542EBB">
        <w:rPr>
          <w:rFonts w:ascii="Arial" w:eastAsia="Times New Roman" w:hAnsi="Arial" w:cs="Arial"/>
          <w:kern w:val="0"/>
          <w:lang w:eastAsia="hr-HR"/>
          <w14:ligatures w14:val="none"/>
        </w:rPr>
        <w:t>:</w:t>
      </w:r>
    </w:p>
    <w:p w14:paraId="75613C9B" w14:textId="77777777" w:rsidR="002642C9" w:rsidRPr="00542EBB" w:rsidRDefault="002642C9" w:rsidP="00264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SimSun" w:hAnsi="Arial" w:cs="Arial"/>
          <w:kern w:val="0"/>
          <w:lang w:val="en-US" w:eastAsia="zh-CN"/>
          <w14:ligatures w14:val="none"/>
        </w:rPr>
      </w:pPr>
    </w:p>
    <w:p w14:paraId="2E5F0204" w14:textId="77777777" w:rsidR="002642C9" w:rsidRPr="00542EBB" w:rsidRDefault="002642C9" w:rsidP="002642C9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kern w:val="0"/>
          <w:u w:val="single"/>
          <w:lang w:eastAsia="hr-HR"/>
          <w14:ligatures w14:val="none"/>
        </w:rPr>
      </w:pPr>
      <w:r w:rsidRPr="00542EBB">
        <w:rPr>
          <w:rFonts w:ascii="Arial" w:eastAsia="Times New Roman" w:hAnsi="Arial" w:cs="Arial"/>
          <w:color w:val="000000"/>
          <w:kern w:val="0"/>
          <w:u w:val="single"/>
          <w:lang w:eastAsia="hr-HR"/>
          <w14:ligatures w14:val="none"/>
        </w:rPr>
        <w:t>za prioritetna područja navedena pod rednim brojem 1. i 2.:</w:t>
      </w:r>
    </w:p>
    <w:p w14:paraId="0DDD2919" w14:textId="77777777" w:rsidR="002642C9" w:rsidRPr="00542EBB" w:rsidRDefault="002642C9" w:rsidP="002642C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18" w:right="6" w:hanging="284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542EB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najmanji iznos financijskih sredstava koji se može prijaviti i ugovoriti po pojedinom programu ili projektu je </w:t>
      </w:r>
      <w:r w:rsidRPr="00542EBB">
        <w:rPr>
          <w:rFonts w:ascii="Arial" w:eastAsia="Times New Roman" w:hAnsi="Arial" w:cs="Arial"/>
          <w:color w:val="000000"/>
          <w:kern w:val="0"/>
          <w:u w:val="single"/>
          <w:lang w:eastAsia="hr-HR"/>
          <w14:ligatures w14:val="none"/>
        </w:rPr>
        <w:t xml:space="preserve">350,00 EUR-a, </w:t>
      </w:r>
      <w:r w:rsidRPr="00542EB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a najveći iznos po pojedinom programu ili projektu je </w:t>
      </w:r>
      <w:r w:rsidRPr="00542EBB">
        <w:rPr>
          <w:rFonts w:ascii="Arial" w:eastAsia="Times New Roman" w:hAnsi="Arial" w:cs="Arial"/>
          <w:color w:val="000000"/>
          <w:kern w:val="0"/>
          <w:u w:val="single"/>
          <w:lang w:eastAsia="hr-HR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u w:val="single"/>
          <w:lang w:eastAsia="hr-HR"/>
          <w14:ligatures w14:val="none"/>
        </w:rPr>
        <w:t>.10</w:t>
      </w:r>
      <w:r w:rsidRPr="00542EBB">
        <w:rPr>
          <w:rFonts w:ascii="Arial" w:eastAsia="Times New Roman" w:hAnsi="Arial" w:cs="Arial"/>
          <w:color w:val="000000"/>
          <w:kern w:val="0"/>
          <w:u w:val="single"/>
          <w:lang w:eastAsia="hr-HR"/>
          <w14:ligatures w14:val="none"/>
        </w:rPr>
        <w:t>0,00 EUR-a;</w:t>
      </w:r>
    </w:p>
    <w:p w14:paraId="787E6F28" w14:textId="77777777" w:rsidR="002642C9" w:rsidRPr="00542EBB" w:rsidRDefault="002642C9" w:rsidP="002642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18" w:right="6" w:hanging="284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257B51E3" w14:textId="77777777" w:rsidR="002642C9" w:rsidRPr="00542EBB" w:rsidRDefault="002642C9" w:rsidP="002642C9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kern w:val="0"/>
          <w:u w:val="single"/>
          <w:lang w:eastAsia="hr-HR"/>
          <w14:ligatures w14:val="none"/>
        </w:rPr>
      </w:pPr>
      <w:r w:rsidRPr="00542EBB">
        <w:rPr>
          <w:rFonts w:ascii="Arial" w:eastAsia="Times New Roman" w:hAnsi="Arial" w:cs="Arial"/>
          <w:color w:val="000000"/>
          <w:kern w:val="0"/>
          <w:u w:val="single"/>
          <w:lang w:eastAsia="hr-HR"/>
          <w14:ligatures w14:val="none"/>
        </w:rPr>
        <w:t>za prioritetna područja navedena pod rednim brojevima od 3.</w:t>
      </w:r>
      <w:r>
        <w:rPr>
          <w:rFonts w:ascii="Arial" w:eastAsia="Times New Roman" w:hAnsi="Arial" w:cs="Arial"/>
          <w:color w:val="000000"/>
          <w:kern w:val="0"/>
          <w:u w:val="single"/>
          <w:lang w:eastAsia="hr-HR"/>
          <w14:ligatures w14:val="none"/>
        </w:rPr>
        <w:t xml:space="preserve"> </w:t>
      </w:r>
      <w:r w:rsidRPr="00542EBB">
        <w:rPr>
          <w:rFonts w:ascii="Arial" w:eastAsia="Times New Roman" w:hAnsi="Arial" w:cs="Arial"/>
          <w:color w:val="000000"/>
          <w:kern w:val="0"/>
          <w:u w:val="single"/>
          <w:lang w:eastAsia="hr-HR"/>
          <w14:ligatures w14:val="none"/>
        </w:rPr>
        <w:t>od 6.:</w:t>
      </w:r>
    </w:p>
    <w:p w14:paraId="07012ACA" w14:textId="77777777" w:rsidR="002642C9" w:rsidRPr="00542EBB" w:rsidRDefault="002642C9" w:rsidP="002642C9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napToGrid w:val="0"/>
          <w:color w:val="000000"/>
          <w:kern w:val="0"/>
          <w14:ligatures w14:val="none"/>
        </w:rPr>
      </w:pPr>
      <w:r w:rsidRPr="00542EBB">
        <w:rPr>
          <w:rFonts w:ascii="Arial" w:eastAsia="Times New Roman" w:hAnsi="Arial" w:cs="Arial"/>
          <w:snapToGrid w:val="0"/>
          <w:color w:val="000000"/>
          <w:kern w:val="0"/>
          <w14:ligatures w14:val="none"/>
        </w:rPr>
        <w:t xml:space="preserve">najmanji iznos financijskih sredstava koji se može prijaviti i ugovoriti po pojedinom programu ili projektu je </w:t>
      </w:r>
      <w:r w:rsidRPr="00542EBB">
        <w:rPr>
          <w:rFonts w:ascii="Arial" w:eastAsia="Times New Roman" w:hAnsi="Arial" w:cs="Arial"/>
          <w:snapToGrid w:val="0"/>
          <w:color w:val="000000"/>
          <w:kern w:val="0"/>
          <w:u w:val="single"/>
          <w14:ligatures w14:val="none"/>
        </w:rPr>
        <w:t>850,00 EUR-a,</w:t>
      </w:r>
      <w:r w:rsidRPr="00542EBB">
        <w:rPr>
          <w:rFonts w:ascii="Arial" w:eastAsia="Times New Roman" w:hAnsi="Arial" w:cs="Arial"/>
          <w:snapToGrid w:val="0"/>
          <w:color w:val="000000"/>
          <w:kern w:val="0"/>
          <w14:ligatures w14:val="none"/>
        </w:rPr>
        <w:t xml:space="preserve"> a najveći iznos po pojedinom programu ili projektu je </w:t>
      </w:r>
      <w:r w:rsidRPr="00542EBB">
        <w:rPr>
          <w:rFonts w:ascii="Arial" w:eastAsia="Times New Roman" w:hAnsi="Arial" w:cs="Arial"/>
          <w:snapToGrid w:val="0"/>
          <w:color w:val="000000"/>
          <w:kern w:val="0"/>
          <w:u w:val="single"/>
          <w14:ligatures w14:val="none"/>
        </w:rPr>
        <w:t>2.150,00 EUR-a;</w:t>
      </w:r>
    </w:p>
    <w:p w14:paraId="52D33922" w14:textId="77777777" w:rsidR="002642C9" w:rsidRPr="00542EBB" w:rsidRDefault="002642C9" w:rsidP="002642C9">
      <w:pPr>
        <w:spacing w:after="120" w:line="240" w:lineRule="auto"/>
        <w:ind w:left="1440"/>
        <w:jc w:val="both"/>
        <w:rPr>
          <w:rFonts w:ascii="Arial" w:eastAsia="Times New Roman" w:hAnsi="Arial" w:cs="Arial"/>
          <w:snapToGrid w:val="0"/>
          <w:color w:val="000000"/>
          <w:kern w:val="0"/>
          <w14:ligatures w14:val="none"/>
        </w:rPr>
      </w:pPr>
    </w:p>
    <w:p w14:paraId="0C43BE92" w14:textId="77777777" w:rsidR="002642C9" w:rsidRPr="00542EBB" w:rsidRDefault="002642C9" w:rsidP="002642C9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kern w:val="0"/>
          <w:u w:val="single"/>
          <w14:ligatures w14:val="none"/>
        </w:rPr>
      </w:pPr>
      <w:r w:rsidRPr="00542EBB">
        <w:rPr>
          <w:rFonts w:ascii="Arial" w:eastAsia="Times New Roman" w:hAnsi="Arial" w:cs="Arial"/>
          <w:snapToGrid w:val="0"/>
          <w:color w:val="000000"/>
          <w:kern w:val="0"/>
          <w:u w:val="single"/>
          <w14:ligatures w14:val="none"/>
        </w:rPr>
        <w:t xml:space="preserve">za prioritetna područja </w:t>
      </w:r>
      <w:r w:rsidRPr="00542EBB">
        <w:rPr>
          <w:rFonts w:ascii="Arial" w:eastAsia="Times New Roman" w:hAnsi="Arial" w:cs="Arial"/>
          <w:color w:val="000000"/>
          <w:kern w:val="0"/>
          <w:u w:val="single"/>
          <w:lang w:eastAsia="hr-HR"/>
          <w14:ligatures w14:val="none"/>
        </w:rPr>
        <w:t>navedena</w:t>
      </w:r>
      <w:r w:rsidRPr="00542EBB">
        <w:rPr>
          <w:rFonts w:ascii="Arial" w:eastAsia="Times New Roman" w:hAnsi="Arial" w:cs="Arial"/>
          <w:snapToGrid w:val="0"/>
          <w:color w:val="000000"/>
          <w:kern w:val="0"/>
          <w:u w:val="single"/>
          <w14:ligatures w14:val="none"/>
        </w:rPr>
        <w:t xml:space="preserve"> pod rednim brojem 7. i 8.: </w:t>
      </w:r>
    </w:p>
    <w:p w14:paraId="1DF2AC20" w14:textId="77777777" w:rsidR="002642C9" w:rsidRPr="00542EBB" w:rsidRDefault="002642C9" w:rsidP="002642C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kern w:val="0"/>
          <w14:ligatures w14:val="none"/>
        </w:rPr>
      </w:pPr>
      <w:r w:rsidRPr="00542EBB">
        <w:rPr>
          <w:rFonts w:ascii="Arial" w:eastAsia="Times New Roman" w:hAnsi="Arial" w:cs="Arial"/>
          <w:snapToGrid w:val="0"/>
          <w:color w:val="000000"/>
          <w:kern w:val="0"/>
          <w14:ligatures w14:val="none"/>
        </w:rPr>
        <w:t xml:space="preserve">najmanji iznos financijskih sredstava koji se može prijaviti i ugovoriti po pojedinom programu ili projektu je </w:t>
      </w:r>
      <w:r w:rsidRPr="00542EBB">
        <w:rPr>
          <w:rFonts w:ascii="Arial" w:eastAsia="Times New Roman" w:hAnsi="Arial" w:cs="Arial"/>
          <w:snapToGrid w:val="0"/>
          <w:color w:val="000000"/>
          <w:kern w:val="0"/>
          <w:u w:val="single"/>
          <w14:ligatures w14:val="none"/>
        </w:rPr>
        <w:t>1.650,00 EUR-a,</w:t>
      </w:r>
      <w:r w:rsidRPr="00542EBB">
        <w:rPr>
          <w:rFonts w:ascii="Arial" w:eastAsia="Times New Roman" w:hAnsi="Arial" w:cs="Arial"/>
          <w:snapToGrid w:val="0"/>
          <w:color w:val="000000"/>
          <w:kern w:val="0"/>
          <w14:ligatures w14:val="none"/>
        </w:rPr>
        <w:t xml:space="preserve"> a najveći iznos po pojedinom programu ili projektu je </w:t>
      </w:r>
      <w:r w:rsidRPr="00542EBB">
        <w:rPr>
          <w:rFonts w:ascii="Arial" w:eastAsia="Times New Roman" w:hAnsi="Arial" w:cs="Arial"/>
          <w:snapToGrid w:val="0"/>
          <w:color w:val="000000"/>
          <w:kern w:val="0"/>
          <w:u w:val="single"/>
          <w14:ligatures w14:val="none"/>
        </w:rPr>
        <w:t>3.150,00 EUR-a.</w:t>
      </w:r>
    </w:p>
    <w:p w14:paraId="01C20D3D" w14:textId="77777777" w:rsidR="002642C9" w:rsidRPr="00542EBB" w:rsidRDefault="002642C9" w:rsidP="00264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SimSun" w:hAnsi="Arial" w:cs="Arial"/>
          <w:kern w:val="0"/>
          <w:lang w:val="en-US" w:eastAsia="zh-CN"/>
          <w14:ligatures w14:val="none"/>
        </w:rPr>
      </w:pPr>
    </w:p>
    <w:p w14:paraId="0C8286D3" w14:textId="77777777" w:rsidR="002642C9" w:rsidRPr="00542EBB" w:rsidRDefault="002642C9" w:rsidP="002642C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SimSun" w:hAnsi="Arial" w:cs="Arial"/>
          <w:kern w:val="0"/>
          <w:lang w:val="en-US" w:eastAsia="zh-CN"/>
          <w14:ligatures w14:val="none"/>
        </w:rPr>
      </w:pPr>
      <w:r w:rsidRPr="00542EBB">
        <w:rPr>
          <w:rFonts w:ascii="Arial" w:eastAsia="Times New Roman" w:hAnsi="Arial" w:cs="Arial"/>
          <w:kern w:val="0"/>
          <w:lang w:eastAsia="hr-HR"/>
          <w14:ligatures w14:val="none"/>
        </w:rPr>
        <w:t>Svaka udruga može prijaviti jedan program ili projekt u okviru ovog Javnog poziva. Sva financijska sredstva koja Grad Bjelovar dodjeljuje putem Javnog poziva na razdoblje do 12 mjeseci odnose se na programe ili projekte koji će se provoditi u kalendarskoj godini za koju se Javni poziv raspisuje.</w:t>
      </w:r>
    </w:p>
    <w:p w14:paraId="067AFFD6" w14:textId="77777777" w:rsidR="002642C9" w:rsidRPr="00542EBB" w:rsidRDefault="002642C9" w:rsidP="002642C9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SimSun" w:hAnsi="Arial" w:cs="Arial"/>
          <w:kern w:val="0"/>
          <w:lang w:val="en-US" w:eastAsia="zh-CN"/>
          <w14:ligatures w14:val="none"/>
        </w:rPr>
      </w:pPr>
    </w:p>
    <w:p w14:paraId="37B55B2C" w14:textId="77777777" w:rsidR="002642C9" w:rsidRPr="00542EBB" w:rsidRDefault="002642C9" w:rsidP="002642C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SimSun" w:hAnsi="Arial" w:cs="Arial"/>
          <w:kern w:val="0"/>
          <w:lang w:val="en-US" w:eastAsia="zh-CN"/>
          <w14:ligatures w14:val="none"/>
        </w:rPr>
      </w:pPr>
      <w:r w:rsidRPr="00542EBB">
        <w:rPr>
          <w:rFonts w:ascii="Arial" w:eastAsia="Times New Roman" w:hAnsi="Arial" w:cs="Arial"/>
          <w:kern w:val="0"/>
          <w:lang w:eastAsia="hr-HR"/>
          <w14:ligatures w14:val="none"/>
        </w:rPr>
        <w:t>Prijavu programa ili projekta na ovaj Javni poziv može podnijeti udruga koja ispunjava sljedeće uvjete:</w:t>
      </w:r>
    </w:p>
    <w:p w14:paraId="43777889" w14:textId="77777777" w:rsidR="002642C9" w:rsidRPr="00542EBB" w:rsidRDefault="002642C9" w:rsidP="002642C9">
      <w:pPr>
        <w:spacing w:after="200" w:line="276" w:lineRule="auto"/>
        <w:ind w:left="720"/>
        <w:contextualSpacing/>
        <w:rPr>
          <w:rFonts w:ascii="Arial" w:eastAsia="SimSun" w:hAnsi="Arial" w:cs="Arial"/>
          <w:kern w:val="0"/>
          <w:lang w:val="en-US" w:eastAsia="zh-CN"/>
          <w14:ligatures w14:val="none"/>
        </w:rPr>
      </w:pPr>
    </w:p>
    <w:p w14:paraId="5957F2A4" w14:textId="77777777" w:rsidR="002642C9" w:rsidRPr="00542EBB" w:rsidRDefault="002642C9" w:rsidP="002642C9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542EBB">
        <w:rPr>
          <w:rFonts w:ascii="Arial" w:eastAsia="SimSun" w:hAnsi="Arial" w:cs="Arial"/>
          <w:kern w:val="0"/>
          <w:lang w:eastAsia="zh-CN"/>
          <w14:ligatures w14:val="none"/>
        </w:rPr>
        <w:t>upisana je u Registar udruga Republike Hrvatske ili drugi odgovarajući registar;</w:t>
      </w:r>
    </w:p>
    <w:p w14:paraId="1E045360" w14:textId="77777777" w:rsidR="002642C9" w:rsidRPr="00542EBB" w:rsidRDefault="002642C9" w:rsidP="002642C9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542EBB">
        <w:rPr>
          <w:rFonts w:ascii="Arial" w:eastAsia="SimSun" w:hAnsi="Arial" w:cs="Arial"/>
          <w:kern w:val="0"/>
          <w:lang w:eastAsia="zh-CN"/>
          <w14:ligatures w14:val="none"/>
        </w:rPr>
        <w:t>upisana je u Registar neprofitnih organizacija;</w:t>
      </w:r>
    </w:p>
    <w:p w14:paraId="26FF3C87" w14:textId="77777777" w:rsidR="002642C9" w:rsidRPr="00542EBB" w:rsidRDefault="002642C9" w:rsidP="002642C9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542EBB">
        <w:rPr>
          <w:rFonts w:ascii="Arial" w:eastAsia="SimSun" w:hAnsi="Arial" w:cs="Arial"/>
          <w:kern w:val="0"/>
          <w:lang w:eastAsia="zh-CN"/>
          <w14:ligatures w14:val="none"/>
        </w:rPr>
        <w:t>ima sjedište ili ogranak na području Grada Bjelovara ili je umrežena i povezana sa srodnim udrugama ili ostvaruje međusektorsko partnerstvo s predstavnicima javnog i poslovnog sektora u svrhu jačanja potencijala za razvoj lokalne zajednice i dr.;</w:t>
      </w:r>
    </w:p>
    <w:p w14:paraId="28C1D8CB" w14:textId="77777777" w:rsidR="002642C9" w:rsidRPr="00542EBB" w:rsidRDefault="002642C9" w:rsidP="002642C9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542EBB">
        <w:rPr>
          <w:rFonts w:ascii="Arial" w:eastAsia="SimSun" w:hAnsi="Arial" w:cs="Arial"/>
          <w:kern w:val="0"/>
          <w:lang w:eastAsia="zh-CN"/>
          <w14:ligatures w14:val="none"/>
        </w:rPr>
        <w:t>korisnici programa i projekata su građani Grada Bjelovara;</w:t>
      </w:r>
    </w:p>
    <w:p w14:paraId="2FA69DBE" w14:textId="77777777" w:rsidR="002642C9" w:rsidRPr="00542EBB" w:rsidRDefault="002642C9" w:rsidP="002642C9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542EBB">
        <w:rPr>
          <w:rFonts w:ascii="Arial" w:eastAsia="SimSun" w:hAnsi="Arial" w:cs="Arial"/>
          <w:kern w:val="0"/>
          <w:lang w:eastAsia="zh-CN"/>
          <w14:ligatures w14:val="none"/>
        </w:rPr>
        <w:t>aktivnosti</w:t>
      </w:r>
      <w:r>
        <w:rPr>
          <w:rFonts w:ascii="Arial" w:eastAsia="SimSun" w:hAnsi="Arial" w:cs="Arial"/>
          <w:kern w:val="0"/>
          <w:lang w:eastAsia="zh-CN"/>
          <w14:ligatures w14:val="none"/>
        </w:rPr>
        <w:t>,</w:t>
      </w:r>
      <w:r w:rsidRPr="00542EBB">
        <w:rPr>
          <w:rFonts w:ascii="Arial" w:eastAsia="SimSun" w:hAnsi="Arial" w:cs="Arial"/>
          <w:kern w:val="0"/>
          <w:lang w:eastAsia="zh-CN"/>
          <w14:ligatures w14:val="none"/>
        </w:rPr>
        <w:t xml:space="preserve"> programi i projekt provodi se na području i za promociju Grada Bjelovara;</w:t>
      </w:r>
    </w:p>
    <w:p w14:paraId="25FE4C21" w14:textId="77777777" w:rsidR="002642C9" w:rsidRPr="00542EBB" w:rsidRDefault="002642C9" w:rsidP="002642C9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542EBB">
        <w:rPr>
          <w:rFonts w:ascii="Arial" w:eastAsia="SimSun" w:hAnsi="Arial" w:cs="Arial"/>
          <w:kern w:val="0"/>
          <w:lang w:eastAsia="zh-CN"/>
          <w14:ligatures w14:val="none"/>
        </w:rPr>
        <w:t>registrirane su kao udruge, zaklade, ustanove ili druge pravne osobe čija temeljna svrha nije stjecanje dobiti (organizacije civilnoga društva);</w:t>
      </w:r>
    </w:p>
    <w:p w14:paraId="27BB5A1E" w14:textId="77777777" w:rsidR="002642C9" w:rsidRPr="00542EBB" w:rsidRDefault="002642C9" w:rsidP="002642C9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542EBB">
        <w:rPr>
          <w:rFonts w:ascii="Arial" w:eastAsia="SimSun" w:hAnsi="Arial" w:cs="Arial"/>
          <w:kern w:val="0"/>
          <w:lang w:eastAsia="zh-CN"/>
          <w14:ligatures w14:val="none"/>
        </w:rPr>
        <w:t>svojim statutom se opredijelila za obavljanje djelatnosti i aktivnosti koje su predmet financiranja sukladno ovom Javnom pozivu i kojima promiču uvjerenja i ciljeve koji nisu u suprotnosti s Ustavom i zakonom;</w:t>
      </w:r>
    </w:p>
    <w:p w14:paraId="597CF95A" w14:textId="77777777" w:rsidR="002642C9" w:rsidRPr="00542EBB" w:rsidRDefault="002642C9" w:rsidP="002642C9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542EBB">
        <w:rPr>
          <w:rFonts w:ascii="Arial" w:eastAsia="SimSun" w:hAnsi="Arial" w:cs="Arial"/>
          <w:kern w:val="0"/>
          <w:lang w:eastAsia="zh-CN"/>
          <w14:ligatures w14:val="none"/>
        </w:rPr>
        <w:t>program i projekt, koji prijave na ovaj Javni poziv, bude ocijenjen kao značajan (kvalitetan, inovativan i koristan) za razvoj civilnoga društva i zadovoljenje javnih potreba Grada definiranih razvojnim i strateškim dokumentima, odnosno uvjetima svakog pojedinog javnog poziva ili javnog natječaja;</w:t>
      </w:r>
    </w:p>
    <w:p w14:paraId="2A76E456" w14:textId="77777777" w:rsidR="002642C9" w:rsidRPr="00542EBB" w:rsidRDefault="002642C9" w:rsidP="002642C9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542EBB">
        <w:rPr>
          <w:rFonts w:ascii="Arial" w:eastAsia="SimSun" w:hAnsi="Arial" w:cs="Arial"/>
          <w:kern w:val="0"/>
          <w:lang w:eastAsia="zh-CN"/>
          <w14:ligatures w14:val="none"/>
        </w:rPr>
        <w:lastRenderedPageBreak/>
        <w:t>ima uredno ispunjene obveze iz svih prethodno sklopljenih ugovora o financiranju iz proračuna Grada i drugih javnih izvora;</w:t>
      </w:r>
    </w:p>
    <w:p w14:paraId="2E228DA3" w14:textId="77777777" w:rsidR="002642C9" w:rsidRPr="00542EBB" w:rsidRDefault="002642C9" w:rsidP="002642C9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542EBB">
        <w:rPr>
          <w:rFonts w:ascii="Arial" w:eastAsia="SimSun" w:hAnsi="Arial" w:cs="Arial"/>
          <w:kern w:val="0"/>
          <w:lang w:eastAsia="zh-CN"/>
          <w14:ligatures w14:val="none"/>
        </w:rPr>
        <w:t>nema dugovanja s osnove plaćanja doprinosa za mirovinsko i zdravstveno osiguranje i plaćanje poreza te drugih davanja prema državnom proračunu i proračunu Grada;</w:t>
      </w:r>
    </w:p>
    <w:p w14:paraId="7EA06A3F" w14:textId="77777777" w:rsidR="002642C9" w:rsidRPr="00542EBB" w:rsidRDefault="002642C9" w:rsidP="002642C9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542EBB">
        <w:rPr>
          <w:rFonts w:ascii="Arial" w:eastAsia="SimSun" w:hAnsi="Arial" w:cs="Arial"/>
          <w:kern w:val="0"/>
          <w:lang w:eastAsia="zh-CN"/>
          <w14:ligatures w14:val="none"/>
        </w:rPr>
        <w:t>da se protiv osobe ovlaštene za zastupanje i voditelja programa i projekta ne vodi kazneni postupak i nije pravomoćno osuđen za prekršaje ili kaznena djela iz članka 48. stavka 2. alinejom d) Uredbe;</w:t>
      </w:r>
    </w:p>
    <w:p w14:paraId="6B18F064" w14:textId="77777777" w:rsidR="002642C9" w:rsidRPr="00542EBB" w:rsidRDefault="002642C9" w:rsidP="002642C9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542EBB">
        <w:rPr>
          <w:rFonts w:ascii="Arial" w:eastAsia="SimSun" w:hAnsi="Arial" w:cs="Arial"/>
          <w:kern w:val="0"/>
          <w:lang w:eastAsia="zh-CN"/>
          <w14:ligatures w14:val="none"/>
        </w:rPr>
        <w:t>općim aktom imaju uspostavljen model dobrog financijskog upravljanja i kontrola te način sprječavanja sukoba interesa pri raspolaganju javnim sredstvima;</w:t>
      </w:r>
    </w:p>
    <w:p w14:paraId="36CB0FC2" w14:textId="77777777" w:rsidR="002642C9" w:rsidRPr="00542EBB" w:rsidRDefault="002642C9" w:rsidP="002642C9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542EBB">
        <w:rPr>
          <w:rFonts w:ascii="Arial" w:eastAsia="SimSun" w:hAnsi="Arial" w:cs="Arial"/>
          <w:kern w:val="0"/>
          <w:lang w:eastAsia="zh-CN"/>
          <w14:ligatures w14:val="none"/>
        </w:rPr>
        <w:t>imaju prikladan način javnog objavljivanja programskog i financijskog izvješća o radu za proteklu godinu (mrežne stranice udruge, lokalno glasilo ili drugi prikladan način);</w:t>
      </w:r>
    </w:p>
    <w:p w14:paraId="272860D1" w14:textId="77777777" w:rsidR="002642C9" w:rsidRPr="00542EBB" w:rsidRDefault="002642C9" w:rsidP="002642C9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542EBB">
        <w:rPr>
          <w:rFonts w:ascii="Arial" w:eastAsia="SimSun" w:hAnsi="Arial" w:cs="Arial"/>
          <w:kern w:val="0"/>
          <w:lang w:eastAsia="zh-CN"/>
          <w14:ligatures w14:val="none"/>
        </w:rPr>
        <w:t>imaju zadovoljavajuće organizacijske kapacitete i ljudske resurse za provedbu programa/projekta, programa javnih potreba, javnih ovlasti;</w:t>
      </w:r>
    </w:p>
    <w:p w14:paraId="5316F583" w14:textId="77777777" w:rsidR="002642C9" w:rsidRPr="00542EBB" w:rsidRDefault="002642C9" w:rsidP="002642C9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542EBB">
        <w:rPr>
          <w:rFonts w:ascii="Arial" w:eastAsia="SimSun" w:hAnsi="Arial" w:cs="Arial"/>
          <w:kern w:val="0"/>
          <w:lang w:eastAsia="zh-CN"/>
          <w14:ligatures w14:val="none"/>
        </w:rPr>
        <w:t>imaju uređen sustav prikupljanja članarina te uredno predaju sva izvješća Gradu.</w:t>
      </w:r>
    </w:p>
    <w:p w14:paraId="32D57649" w14:textId="77777777" w:rsidR="002642C9" w:rsidRPr="00542EBB" w:rsidRDefault="002642C9" w:rsidP="002642C9">
      <w:pPr>
        <w:spacing w:after="200" w:line="276" w:lineRule="auto"/>
        <w:ind w:left="720"/>
        <w:contextualSpacing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4227A43D" w14:textId="77777777" w:rsidR="002642C9" w:rsidRPr="00542EBB" w:rsidRDefault="002642C9" w:rsidP="002642C9">
      <w:pPr>
        <w:numPr>
          <w:ilvl w:val="0"/>
          <w:numId w:val="10"/>
        </w:numPr>
        <w:spacing w:after="200" w:line="276" w:lineRule="auto"/>
        <w:ind w:left="284"/>
        <w:contextualSpacing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542EBB">
        <w:rPr>
          <w:rFonts w:ascii="Arial" w:eastAsia="Calibri" w:hAnsi="Arial" w:cs="Arial"/>
          <w:kern w:val="0"/>
          <w14:ligatures w14:val="none"/>
        </w:rPr>
        <w:t xml:space="preserve">Kako se može ostvariti prednost u financiranju programa i projekata i tko nema pravo prijave na Javni poziv detaljno je opisano u </w:t>
      </w:r>
      <w:r w:rsidRPr="00542EBB">
        <w:rPr>
          <w:rFonts w:ascii="Arial" w:eastAsia="Calibri" w:hAnsi="Arial" w:cs="Arial"/>
          <w:kern w:val="0"/>
          <w:u w:val="single"/>
          <w14:ligatures w14:val="none"/>
        </w:rPr>
        <w:t>Uputama za prijavitelje</w:t>
      </w:r>
      <w:r w:rsidRPr="00542EBB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542EBB">
        <w:rPr>
          <w:rFonts w:ascii="Arial" w:eastAsia="Calibri" w:hAnsi="Arial" w:cs="Arial"/>
          <w:kern w:val="0"/>
          <w14:ligatures w14:val="none"/>
        </w:rPr>
        <w:t xml:space="preserve">na Javni poziv za financiranje jednogodišnjih programa i projekata udruga iz područja gospodarstva Grada Bjelovara za 2026. godinu. </w:t>
      </w:r>
    </w:p>
    <w:p w14:paraId="05D48A36" w14:textId="77777777" w:rsidR="002642C9" w:rsidRPr="00542EBB" w:rsidRDefault="002642C9" w:rsidP="00264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SimSun" w:hAnsi="Arial" w:cs="Arial"/>
          <w:kern w:val="0"/>
          <w:lang w:val="en-US" w:eastAsia="zh-CN"/>
          <w14:ligatures w14:val="none"/>
        </w:rPr>
      </w:pPr>
    </w:p>
    <w:p w14:paraId="45C6E91F" w14:textId="77777777" w:rsidR="002642C9" w:rsidRPr="00542EBB" w:rsidRDefault="002642C9" w:rsidP="002642C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SimSun" w:hAnsi="Arial" w:cs="Arial"/>
          <w:kern w:val="0"/>
          <w:lang w:val="en-US" w:eastAsia="zh-CN"/>
          <w14:ligatures w14:val="none"/>
        </w:rPr>
      </w:pPr>
      <w:r w:rsidRPr="00542EBB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Prijave prijedloga programa i projekata podnose se isključivo putem online aplikacije, dostupne na mrežnim stranicama Grada Bjelovara – www.bjelovar.hr - e-usluge</w:t>
      </w: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 - </w:t>
      </w:r>
      <w:r>
        <w:rPr>
          <w:rFonts w:ascii="Arial" w:hAnsi="Arial" w:cs="Arial"/>
        </w:rPr>
        <w:t>e</w:t>
      </w:r>
      <w:r>
        <w:rPr>
          <w:rFonts w:ascii="Arial" w:eastAsia="Times New Roman" w:hAnsi="Arial" w:cs="Arial"/>
          <w:b/>
          <w:bCs/>
          <w:lang w:eastAsia="hr-HR"/>
        </w:rPr>
        <w:t>-</w:t>
      </w:r>
      <w:r w:rsidRPr="00A24CDD">
        <w:rPr>
          <w:rFonts w:ascii="Arial" w:eastAsia="Times New Roman" w:hAnsi="Arial" w:cs="Arial"/>
          <w:lang w:eastAsia="hr-HR"/>
        </w:rPr>
        <w:t>udruge ili na link</w:t>
      </w:r>
      <w:r>
        <w:rPr>
          <w:rFonts w:ascii="Arial" w:hAnsi="Arial" w:cs="Arial"/>
        </w:rPr>
        <w:t>u:</w:t>
      </w:r>
      <w:r w:rsidRPr="00B6142A">
        <w:rPr>
          <w:rFonts w:ascii="Arial" w:eastAsia="Times New Roman" w:hAnsi="Arial" w:cs="Arial"/>
          <w:b/>
          <w:bCs/>
          <w:lang w:eastAsia="hr-HR"/>
        </w:rPr>
        <w:t xml:space="preserve"> </w:t>
      </w:r>
      <w:hyperlink r:id="rId6" w:history="1">
        <w:r w:rsidRPr="008F235E">
          <w:rPr>
            <w:rStyle w:val="Hiperveza"/>
            <w:rFonts w:ascii="Arial" w:hAnsi="Arial" w:cs="Arial"/>
          </w:rPr>
          <w:t>https://som-natjecaj.eu/authentication/login</w:t>
        </w:r>
      </w:hyperlink>
      <w:r>
        <w:t xml:space="preserve">. </w:t>
      </w:r>
      <w:r w:rsidRPr="00542EBB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Za prijavu na Javni poziv kroz aplikaciju je potreban e-građanin.</w:t>
      </w:r>
    </w:p>
    <w:p w14:paraId="7AEA2A3E" w14:textId="77777777" w:rsidR="002642C9" w:rsidRPr="00542EBB" w:rsidRDefault="002642C9" w:rsidP="002642C9">
      <w:pPr>
        <w:spacing w:after="200" w:line="276" w:lineRule="auto"/>
        <w:ind w:left="720"/>
        <w:contextualSpacing/>
        <w:rPr>
          <w:rFonts w:ascii="Arial" w:eastAsia="SimSun" w:hAnsi="Arial" w:cs="Arial"/>
          <w:kern w:val="0"/>
          <w:lang w:val="en-US" w:eastAsia="zh-CN"/>
          <w14:ligatures w14:val="none"/>
        </w:rPr>
      </w:pPr>
    </w:p>
    <w:p w14:paraId="04638084" w14:textId="77777777" w:rsidR="002642C9" w:rsidRPr="00542EBB" w:rsidRDefault="002642C9" w:rsidP="002642C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SimSun" w:hAnsi="Arial" w:cs="Arial"/>
          <w:kern w:val="0"/>
          <w:lang w:val="en-US" w:eastAsia="zh-CN"/>
          <w14:ligatures w14:val="none"/>
        </w:rPr>
      </w:pPr>
      <w:r w:rsidRPr="00542EBB">
        <w:rPr>
          <w:rFonts w:ascii="Arial" w:eastAsia="Times New Roman" w:hAnsi="Arial" w:cs="Arial"/>
          <w:kern w:val="0"/>
          <w:u w:val="single"/>
          <w:lang w:eastAsia="hr-HR"/>
          <w14:ligatures w14:val="none"/>
        </w:rPr>
        <w:t>Upute za prijavitelje</w:t>
      </w:r>
      <w:r w:rsidRPr="00542EBB">
        <w:rPr>
          <w:rFonts w:ascii="Arial" w:eastAsia="Times New Roman" w:hAnsi="Arial" w:cs="Arial"/>
          <w:kern w:val="0"/>
          <w:lang w:eastAsia="hr-HR"/>
          <w14:ligatures w14:val="none"/>
        </w:rPr>
        <w:t xml:space="preserve"> na Javni poziv za financiranje jednogodišnjih programa i projekata udruga iz područja gospodarstva Grada Bjelovara za 2026. godinu dostupne su uz objavu Javnoga poziva</w:t>
      </w:r>
      <w:r w:rsidRPr="00542EB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.</w:t>
      </w:r>
    </w:p>
    <w:p w14:paraId="78460252" w14:textId="77777777" w:rsidR="002642C9" w:rsidRPr="00542EBB" w:rsidRDefault="002642C9" w:rsidP="002642C9">
      <w:pPr>
        <w:spacing w:after="200" w:line="276" w:lineRule="auto"/>
        <w:ind w:left="720"/>
        <w:contextualSpacing/>
        <w:rPr>
          <w:rFonts w:ascii="Arial" w:eastAsia="SimSun" w:hAnsi="Arial" w:cs="Arial"/>
          <w:kern w:val="0"/>
          <w:lang w:val="en-US" w:eastAsia="zh-CN"/>
          <w14:ligatures w14:val="none"/>
        </w:rPr>
      </w:pPr>
    </w:p>
    <w:p w14:paraId="30D3F0BC" w14:textId="77777777" w:rsidR="002642C9" w:rsidRPr="00542EBB" w:rsidRDefault="002642C9" w:rsidP="002642C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SimSun" w:hAnsi="Arial" w:cs="Arial"/>
          <w:kern w:val="0"/>
          <w:lang w:val="en-US" w:eastAsia="zh-CN"/>
          <w14:ligatures w14:val="none"/>
        </w:rPr>
      </w:pPr>
      <w:r w:rsidRPr="00542EBB">
        <w:rPr>
          <w:rFonts w:ascii="Arial" w:eastAsia="Times New Roman" w:hAnsi="Arial" w:cs="Arial"/>
          <w:kern w:val="0"/>
          <w:lang w:eastAsia="hr-HR"/>
          <w14:ligatures w14:val="none"/>
        </w:rPr>
        <w:t xml:space="preserve">Javni poziv biti će otvoren 30 dana od dana raspisivanja javnog poziva </w:t>
      </w:r>
      <w:r w:rsidRPr="00542EBB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(20.04.-19.05.2026.). </w:t>
      </w:r>
      <w:r w:rsidRPr="00542EBB">
        <w:rPr>
          <w:rFonts w:ascii="Arial" w:eastAsia="Times New Roman" w:hAnsi="Arial" w:cs="Arial"/>
          <w:kern w:val="0"/>
          <w:lang w:eastAsia="hr-HR"/>
          <w14:ligatures w14:val="none"/>
        </w:rPr>
        <w:t>Razmatrat će se samo programi i projekti koji su pravodobno prijavljeni, te koji u cijelosti zadovoljavaju propisane uvjete Javnog poziva.</w:t>
      </w:r>
    </w:p>
    <w:p w14:paraId="4DC73A55" w14:textId="77777777" w:rsidR="002642C9" w:rsidRPr="00542EBB" w:rsidRDefault="002642C9" w:rsidP="002642C9">
      <w:pPr>
        <w:spacing w:after="200" w:line="276" w:lineRule="auto"/>
        <w:ind w:left="720"/>
        <w:contextualSpacing/>
        <w:rPr>
          <w:rFonts w:ascii="Arial" w:eastAsia="SimSun" w:hAnsi="Arial" w:cs="Arial"/>
          <w:kern w:val="0"/>
          <w:lang w:val="en-US" w:eastAsia="zh-CN"/>
          <w14:ligatures w14:val="none"/>
        </w:rPr>
      </w:pPr>
    </w:p>
    <w:p w14:paraId="6F15A724" w14:textId="77777777" w:rsidR="002642C9" w:rsidRPr="00542EBB" w:rsidRDefault="002642C9" w:rsidP="002642C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SimSun" w:hAnsi="Arial" w:cs="Arial"/>
          <w:kern w:val="0"/>
          <w:lang w:val="en-US" w:eastAsia="zh-CN"/>
          <w14:ligatures w14:val="none"/>
        </w:rPr>
      </w:pPr>
      <w:r w:rsidRPr="00542EBB">
        <w:rPr>
          <w:rFonts w:ascii="Arial" w:eastAsia="Times New Roman" w:hAnsi="Arial" w:cs="Arial"/>
          <w:kern w:val="0"/>
          <w:lang w:eastAsia="hr-HR"/>
          <w14:ligatures w14:val="none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Javnog poziva detaljno su opisani u </w:t>
      </w:r>
      <w:r w:rsidRPr="00542EBB">
        <w:rPr>
          <w:rFonts w:ascii="Arial" w:eastAsia="Times New Roman" w:hAnsi="Arial" w:cs="Arial"/>
          <w:kern w:val="0"/>
          <w:u w:val="single"/>
          <w:lang w:eastAsia="hr-HR"/>
          <w14:ligatures w14:val="none"/>
        </w:rPr>
        <w:t>Uputama za prijavitelje</w:t>
      </w:r>
      <w:r w:rsidRPr="00542EBB">
        <w:rPr>
          <w:rFonts w:ascii="Arial" w:eastAsia="Times New Roman" w:hAnsi="Arial" w:cs="Arial"/>
          <w:kern w:val="0"/>
          <w:lang w:eastAsia="hr-HR"/>
          <w14:ligatures w14:val="none"/>
        </w:rPr>
        <w:t xml:space="preserve"> na </w:t>
      </w:r>
      <w:r w:rsidRPr="00542EBB">
        <w:rPr>
          <w:rFonts w:ascii="Arial" w:eastAsia="Times New Roman" w:hAnsi="Arial" w:cs="Arial"/>
          <w:bCs/>
          <w:kern w:val="0"/>
          <w:lang w:eastAsia="hr-HR"/>
          <w14:ligatures w14:val="none"/>
        </w:rPr>
        <w:t xml:space="preserve">Javni poziv </w:t>
      </w:r>
      <w:r w:rsidRPr="00542EBB">
        <w:rPr>
          <w:rFonts w:ascii="Arial" w:eastAsia="Times New Roman" w:hAnsi="Arial" w:cs="Arial"/>
          <w:kern w:val="0"/>
          <w:lang w:eastAsia="hr-HR"/>
          <w14:ligatures w14:val="none"/>
        </w:rPr>
        <w:t>za financiranje jednogodišnjih programa i projekata udruga iz područja gospodarstva Grada Bjelovara za 2026. godinu.</w:t>
      </w:r>
    </w:p>
    <w:p w14:paraId="2CBA0F3C" w14:textId="77777777" w:rsidR="002642C9" w:rsidRPr="00542EBB" w:rsidRDefault="002642C9" w:rsidP="002642C9">
      <w:pPr>
        <w:spacing w:after="200" w:line="276" w:lineRule="auto"/>
        <w:ind w:left="720"/>
        <w:contextualSpacing/>
        <w:rPr>
          <w:rFonts w:ascii="Arial" w:eastAsia="SimSun" w:hAnsi="Arial" w:cs="Arial"/>
          <w:kern w:val="0"/>
          <w:lang w:val="en-US" w:eastAsia="zh-CN"/>
          <w14:ligatures w14:val="none"/>
        </w:rPr>
      </w:pPr>
    </w:p>
    <w:p w14:paraId="78E72DB6" w14:textId="77777777" w:rsidR="002642C9" w:rsidRPr="00542EBB" w:rsidRDefault="002642C9" w:rsidP="002642C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SimSun" w:hAnsi="Arial" w:cs="Arial"/>
          <w:kern w:val="0"/>
          <w:lang w:val="en-US" w:eastAsia="zh-CN"/>
          <w14:ligatures w14:val="none"/>
        </w:rPr>
      </w:pPr>
      <w:r w:rsidRPr="00542EBB">
        <w:rPr>
          <w:rFonts w:ascii="Arial" w:eastAsia="Times New Roman" w:hAnsi="Arial" w:cs="Arial"/>
          <w:kern w:val="0"/>
          <w:lang w:eastAsia="hr-HR"/>
          <w14:ligatures w14:val="none"/>
        </w:rPr>
        <w:t>Nepotpuni zahtjevi neće se razmatrati.</w:t>
      </w:r>
    </w:p>
    <w:p w14:paraId="57D192CE" w14:textId="77777777" w:rsidR="002642C9" w:rsidRPr="00542EBB" w:rsidRDefault="002642C9" w:rsidP="002642C9">
      <w:pPr>
        <w:spacing w:after="200" w:line="276" w:lineRule="auto"/>
        <w:ind w:left="720"/>
        <w:contextualSpacing/>
        <w:rPr>
          <w:rFonts w:ascii="Arial" w:eastAsia="SimSun" w:hAnsi="Arial" w:cs="Arial"/>
          <w:kern w:val="0"/>
          <w:lang w:val="en-US" w:eastAsia="zh-CN"/>
          <w14:ligatures w14:val="none"/>
        </w:rPr>
      </w:pPr>
    </w:p>
    <w:p w14:paraId="1DF9D410" w14:textId="77777777" w:rsidR="002642C9" w:rsidRPr="00542EBB" w:rsidRDefault="002642C9" w:rsidP="002642C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SimSun" w:hAnsi="Arial" w:cs="Arial"/>
          <w:kern w:val="0"/>
          <w:lang w:val="en-US" w:eastAsia="zh-CN"/>
          <w14:ligatures w14:val="none"/>
        </w:rPr>
      </w:pPr>
      <w:r w:rsidRPr="00542EBB">
        <w:rPr>
          <w:rFonts w:ascii="Arial" w:eastAsia="Times New Roman" w:hAnsi="Arial" w:cs="Arial"/>
          <w:kern w:val="0"/>
          <w:lang w:eastAsia="hr-HR"/>
          <w14:ligatures w14:val="none"/>
        </w:rPr>
        <w:lastRenderedPageBreak/>
        <w:t xml:space="preserve">Sva pitanja vezana uz ovaj Javni poziv mogu se </w:t>
      </w:r>
      <w:r w:rsidRPr="00542EBB">
        <w:rPr>
          <w:rFonts w:ascii="Arial" w:eastAsia="Times New Roman" w:hAnsi="Arial" w:cs="Arial"/>
          <w:noProof/>
          <w:kern w:val="0"/>
          <w:lang w:eastAsia="en-GB"/>
          <w14:ligatures w14:val="none"/>
        </w:rPr>
        <w:t>postaviti telefonom, elektroničkim putem ili osobnim kontaktom:</w:t>
      </w:r>
    </w:p>
    <w:p w14:paraId="14491A85" w14:textId="77777777" w:rsidR="002642C9" w:rsidRPr="00542EBB" w:rsidRDefault="002642C9" w:rsidP="002642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SimSun" w:hAnsi="Arial" w:cs="Arial"/>
          <w:kern w:val="0"/>
          <w:lang w:val="en-US" w:eastAsia="zh-CN"/>
          <w14:ligatures w14:val="none"/>
        </w:rPr>
      </w:pPr>
    </w:p>
    <w:p w14:paraId="538B1657" w14:textId="77777777" w:rsidR="002642C9" w:rsidRPr="00542EBB" w:rsidRDefault="002642C9" w:rsidP="002642C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napToGrid w:val="0"/>
          <w:kern w:val="0"/>
          <w14:ligatures w14:val="none"/>
        </w:rPr>
      </w:pPr>
      <w:r w:rsidRPr="00542EBB">
        <w:rPr>
          <w:rFonts w:ascii="Arial" w:eastAsia="Times New Roman" w:hAnsi="Arial" w:cs="Arial"/>
          <w:noProof/>
          <w:snapToGrid w:val="0"/>
          <w:kern w:val="0"/>
          <w:lang w:eastAsia="en-GB"/>
          <w14:ligatures w14:val="none"/>
        </w:rPr>
        <w:t xml:space="preserve">Jasminka Kišantal - Zubić – </w:t>
      </w:r>
      <w:r>
        <w:rPr>
          <w:rFonts w:ascii="Arial" w:eastAsia="Times New Roman" w:hAnsi="Arial" w:cs="Arial"/>
          <w:noProof/>
          <w:snapToGrid w:val="0"/>
          <w:kern w:val="0"/>
          <w:lang w:eastAsia="en-GB"/>
          <w14:ligatures w14:val="none"/>
        </w:rPr>
        <w:t xml:space="preserve">viša </w:t>
      </w:r>
      <w:r w:rsidRPr="00542EBB">
        <w:rPr>
          <w:rFonts w:ascii="Arial" w:eastAsia="Times New Roman" w:hAnsi="Arial" w:cs="Arial"/>
          <w:noProof/>
          <w:snapToGrid w:val="0"/>
          <w:kern w:val="0"/>
          <w:lang w:eastAsia="en-GB"/>
          <w14:ligatures w14:val="none"/>
        </w:rPr>
        <w:t xml:space="preserve">stručna suradnica za </w:t>
      </w:r>
      <w:r w:rsidRPr="00542EBB">
        <w:rPr>
          <w:rFonts w:ascii="Arial" w:eastAsia="Times New Roman" w:hAnsi="Arial" w:cs="Arial"/>
          <w:snapToGrid w:val="0"/>
          <w:kern w:val="0"/>
          <w14:ligatures w14:val="none"/>
        </w:rPr>
        <w:t>malo i srednje poduzetništvo u Upravnom odjelu za gospodarstvo Grada Bjelovara putem mail-a</w:t>
      </w:r>
      <w:r w:rsidRPr="00542EBB">
        <w:rPr>
          <w:rFonts w:ascii="Arial" w:eastAsia="Times New Roman" w:hAnsi="Arial" w:cs="Arial"/>
          <w:noProof/>
          <w:snapToGrid w:val="0"/>
          <w:kern w:val="0"/>
          <w:lang w:eastAsia="en-GB"/>
          <w14:ligatures w14:val="none"/>
        </w:rPr>
        <w:t xml:space="preserve"> </w:t>
      </w:r>
      <w:hyperlink r:id="rId7" w:history="1">
        <w:r w:rsidRPr="00542EBB">
          <w:rPr>
            <w:rFonts w:ascii="Arial" w:eastAsia="Times New Roman" w:hAnsi="Arial" w:cs="Arial"/>
            <w:snapToGrid w:val="0"/>
            <w:color w:val="0000FF"/>
            <w:kern w:val="0"/>
            <w:u w:val="single"/>
            <w14:ligatures w14:val="none"/>
          </w:rPr>
          <w:t>jkzubic@bjelovar.hr</w:t>
        </w:r>
      </w:hyperlink>
      <w:r w:rsidRPr="00542EBB">
        <w:rPr>
          <w:rFonts w:ascii="Arial" w:eastAsia="Times New Roman" w:hAnsi="Arial" w:cs="Arial"/>
          <w:snapToGrid w:val="0"/>
          <w:color w:val="0070C0"/>
          <w:kern w:val="0"/>
          <w14:ligatures w14:val="none"/>
        </w:rPr>
        <w:t xml:space="preserve"> </w:t>
      </w:r>
      <w:r w:rsidRPr="00542EBB">
        <w:rPr>
          <w:rFonts w:ascii="Arial" w:eastAsia="Times New Roman" w:hAnsi="Arial" w:cs="Arial"/>
          <w:snapToGrid w:val="0"/>
          <w:kern w:val="0"/>
          <w14:ligatures w14:val="none"/>
        </w:rPr>
        <w:t>ili na telefon 043/622-064 ili</w:t>
      </w:r>
    </w:p>
    <w:p w14:paraId="19E4E006" w14:textId="77777777" w:rsidR="002642C9" w:rsidRPr="00542EBB" w:rsidRDefault="002642C9" w:rsidP="002642C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napToGrid w:val="0"/>
          <w:kern w:val="0"/>
          <w14:ligatures w14:val="none"/>
        </w:rPr>
      </w:pPr>
      <w:r>
        <w:rPr>
          <w:rFonts w:ascii="Arial" w:eastAsia="Times New Roman" w:hAnsi="Arial" w:cs="Arial"/>
          <w:noProof/>
          <w:snapToGrid w:val="0"/>
          <w:kern w:val="0"/>
          <w:lang w:eastAsia="en-GB"/>
          <w14:ligatures w14:val="none"/>
        </w:rPr>
        <w:t>Alica Kušen</w:t>
      </w:r>
      <w:r w:rsidRPr="00542EBB">
        <w:rPr>
          <w:rFonts w:ascii="Arial" w:eastAsia="Times New Roman" w:hAnsi="Arial" w:cs="Arial"/>
          <w:noProof/>
          <w:snapToGrid w:val="0"/>
          <w:kern w:val="0"/>
          <w:lang w:eastAsia="en-GB"/>
          <w14:ligatures w14:val="none"/>
        </w:rPr>
        <w:t xml:space="preserve"> – </w:t>
      </w:r>
      <w:r>
        <w:rPr>
          <w:rFonts w:ascii="Arial" w:eastAsia="Times New Roman" w:hAnsi="Arial" w:cs="Arial"/>
          <w:noProof/>
          <w:snapToGrid w:val="0"/>
          <w:kern w:val="0"/>
          <w:lang w:eastAsia="en-GB"/>
          <w14:ligatures w14:val="none"/>
        </w:rPr>
        <w:t>v</w:t>
      </w:r>
      <w:r w:rsidRPr="00542EBB">
        <w:rPr>
          <w:rFonts w:ascii="Arial" w:eastAsia="Times New Roman" w:hAnsi="Arial" w:cs="Arial"/>
          <w:noProof/>
          <w:snapToGrid w:val="0"/>
          <w:kern w:val="0"/>
          <w:lang w:eastAsia="en-GB"/>
          <w14:ligatures w14:val="none"/>
        </w:rPr>
        <w:t>iša stručna suradnica za turizam</w:t>
      </w:r>
      <w:r>
        <w:rPr>
          <w:rFonts w:ascii="Arial" w:eastAsia="Times New Roman" w:hAnsi="Arial" w:cs="Arial"/>
          <w:noProof/>
          <w:snapToGrid w:val="0"/>
          <w:kern w:val="0"/>
          <w:lang w:eastAsia="en-GB"/>
          <w14:ligatures w14:val="none"/>
        </w:rPr>
        <w:t xml:space="preserve"> i</w:t>
      </w:r>
      <w:r w:rsidRPr="00542EBB">
        <w:rPr>
          <w:rFonts w:ascii="Arial" w:eastAsia="Times New Roman" w:hAnsi="Arial" w:cs="Arial"/>
          <w:noProof/>
          <w:snapToGrid w:val="0"/>
          <w:kern w:val="0"/>
          <w:lang w:eastAsia="en-GB"/>
          <w14:ligatures w14:val="none"/>
        </w:rPr>
        <w:t xml:space="preserve"> poduzetništvo u Upravnom odjelu za gospodarstvo Grada Bjelovara putem mail-a </w:t>
      </w:r>
      <w:hyperlink r:id="rId8" w:history="1">
        <w:r w:rsidRPr="009E2F3A">
          <w:rPr>
            <w:rStyle w:val="Hiperveza"/>
            <w:rFonts w:ascii="Arial" w:eastAsia="Times New Roman" w:hAnsi="Arial" w:cs="Arial"/>
            <w:noProof/>
            <w:snapToGrid w:val="0"/>
            <w:kern w:val="0"/>
            <w:lang w:eastAsia="en-GB"/>
            <w14:ligatures w14:val="none"/>
          </w:rPr>
          <w:t>akusen@bjelovar.hr</w:t>
        </w:r>
      </w:hyperlink>
      <w:r w:rsidRPr="00542EBB">
        <w:rPr>
          <w:rFonts w:ascii="Arial" w:eastAsia="Times New Roman" w:hAnsi="Arial" w:cs="Arial"/>
          <w:noProof/>
          <w:snapToGrid w:val="0"/>
          <w:kern w:val="0"/>
          <w:lang w:eastAsia="en-GB"/>
          <w14:ligatures w14:val="none"/>
        </w:rPr>
        <w:t xml:space="preserve"> ili na telefon 043/622-063.</w:t>
      </w:r>
    </w:p>
    <w:p w14:paraId="7C73068A" w14:textId="77777777" w:rsidR="002642C9" w:rsidRPr="00542EBB" w:rsidRDefault="002642C9" w:rsidP="002642C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7DACE42C" w14:textId="77777777" w:rsidR="00F063FF" w:rsidRPr="00F063FF" w:rsidRDefault="00F063FF" w:rsidP="00F063FF">
      <w:pPr>
        <w:spacing w:after="0" w:line="276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CBA5D93" w14:textId="6CE2EC94" w:rsidR="00F063FF" w:rsidRPr="00F063FF" w:rsidRDefault="00F063FF" w:rsidP="00F063FF">
      <w:pPr>
        <w:spacing w:after="0" w:line="240" w:lineRule="auto"/>
        <w:outlineLvl w:val="0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F063FF">
        <w:rPr>
          <w:rFonts w:ascii="Arial" w:eastAsia="Times New Roman" w:hAnsi="Arial" w:cs="Arial"/>
          <w:b/>
          <w:kern w:val="0"/>
          <w:lang w:eastAsia="hr-HR"/>
          <w14:ligatures w14:val="none"/>
        </w:rPr>
        <w:t>KLASA:</w:t>
      </w:r>
      <w:r w:rsidRPr="00F063FF">
        <w:rPr>
          <w:rFonts w:ascii="Arial" w:eastAsia="Times New Roman" w:hAnsi="Arial" w:cs="Arial"/>
          <w:kern w:val="0"/>
          <w:lang w:eastAsia="hr-HR"/>
          <w14:ligatures w14:val="none"/>
        </w:rPr>
        <w:t xml:space="preserve"> 402-01/2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6</w:t>
      </w:r>
      <w:r w:rsidRPr="00F063FF">
        <w:rPr>
          <w:rFonts w:ascii="Arial" w:eastAsia="Times New Roman" w:hAnsi="Arial" w:cs="Arial"/>
          <w:kern w:val="0"/>
          <w:lang w:eastAsia="hr-HR"/>
          <w14:ligatures w14:val="none"/>
        </w:rPr>
        <w:t>-01/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09</w:t>
      </w:r>
    </w:p>
    <w:p w14:paraId="44A4B854" w14:textId="4BC1F023" w:rsidR="00F063FF" w:rsidRPr="00F063FF" w:rsidRDefault="00F063FF" w:rsidP="00F063FF">
      <w:pPr>
        <w:spacing w:after="0" w:line="240" w:lineRule="auto"/>
        <w:outlineLvl w:val="0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F063FF">
        <w:rPr>
          <w:rFonts w:ascii="Arial" w:eastAsia="Times New Roman" w:hAnsi="Arial" w:cs="Arial"/>
          <w:b/>
          <w:kern w:val="0"/>
          <w:lang w:eastAsia="hr-HR"/>
          <w14:ligatures w14:val="none"/>
        </w:rPr>
        <w:t>UR.BROJ:</w:t>
      </w:r>
      <w:r w:rsidRPr="00F063FF">
        <w:rPr>
          <w:rFonts w:ascii="Arial" w:eastAsia="Times New Roman" w:hAnsi="Arial" w:cs="Arial"/>
          <w:kern w:val="0"/>
          <w:lang w:eastAsia="hr-HR"/>
          <w14:ligatures w14:val="none"/>
        </w:rPr>
        <w:t xml:space="preserve"> 2103-1-0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5-08</w:t>
      </w:r>
      <w:r w:rsidRPr="00F063FF">
        <w:rPr>
          <w:rFonts w:ascii="Arial" w:eastAsia="Times New Roman" w:hAnsi="Arial" w:cs="Arial"/>
          <w:kern w:val="0"/>
          <w:lang w:eastAsia="hr-HR"/>
          <w14:ligatures w14:val="none"/>
        </w:rPr>
        <w:t>-26-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6</w:t>
      </w:r>
    </w:p>
    <w:p w14:paraId="58110F6A" w14:textId="77777777" w:rsidR="002642C9" w:rsidRDefault="002642C9" w:rsidP="002642C9">
      <w:pPr>
        <w:spacing w:after="0" w:line="276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037276A3" w14:textId="5591DE7C" w:rsidR="00F063FF" w:rsidRPr="002642C9" w:rsidRDefault="00F063FF" w:rsidP="002642C9">
      <w:pPr>
        <w:spacing w:after="0" w:line="276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F063F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063FF">
        <w:rPr>
          <w:rFonts w:ascii="Arial" w:eastAsia="Times New Roman" w:hAnsi="Arial" w:cs="Arial"/>
          <w:kern w:val="0"/>
          <w:lang w:eastAsia="hr-HR"/>
          <w14:ligatures w14:val="none"/>
        </w:rPr>
        <w:tab/>
      </w:r>
    </w:p>
    <w:p w14:paraId="593DFCF7" w14:textId="77777777" w:rsidR="00F063FF" w:rsidRPr="00F063FF" w:rsidRDefault="00F063FF" w:rsidP="00F063FF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</w:p>
    <w:p w14:paraId="3A1E80F3" w14:textId="7CD4A587" w:rsidR="00F063FF" w:rsidRPr="00F063FF" w:rsidRDefault="00F063FF" w:rsidP="00F063FF">
      <w:pPr>
        <w:shd w:val="clear" w:color="auto" w:fill="FFFFFF"/>
        <w:spacing w:after="0" w:line="276" w:lineRule="auto"/>
        <w:ind w:left="4956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r w:rsidRPr="00F063FF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   </w:t>
      </w:r>
      <w:r w:rsidR="002642C9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   </w:t>
      </w:r>
      <w:r w:rsidRPr="00F063FF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  GRAD</w:t>
      </w:r>
      <w:r w:rsidR="002642C9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BJELOVAR</w:t>
      </w:r>
    </w:p>
    <w:p w14:paraId="1B971AB8" w14:textId="77777777" w:rsidR="00F063FF" w:rsidRPr="00F063FF" w:rsidRDefault="00F063FF" w:rsidP="00F063FF">
      <w:pPr>
        <w:shd w:val="clear" w:color="auto" w:fill="FFFFFF"/>
        <w:spacing w:after="0" w:line="276" w:lineRule="auto"/>
        <w:ind w:left="4956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0EE8B806" w14:textId="77777777" w:rsidR="00F063FF" w:rsidRPr="00F063FF" w:rsidRDefault="00F063FF" w:rsidP="00F063FF">
      <w:pPr>
        <w:shd w:val="clear" w:color="auto" w:fill="FFFFFF"/>
        <w:spacing w:after="0" w:line="276" w:lineRule="auto"/>
        <w:ind w:left="4956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10E873FB" w14:textId="77777777" w:rsidR="00F063FF" w:rsidRPr="00F063FF" w:rsidRDefault="00F063FF" w:rsidP="00F063FF">
      <w:pPr>
        <w:shd w:val="clear" w:color="auto" w:fill="FFFFFF"/>
        <w:spacing w:after="0" w:line="276" w:lineRule="auto"/>
        <w:ind w:left="4956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40B627B2" w14:textId="77777777" w:rsidR="00F063FF" w:rsidRPr="00F063FF" w:rsidRDefault="00F063FF" w:rsidP="00F063FF">
      <w:pPr>
        <w:shd w:val="clear" w:color="auto" w:fill="FFFFFF"/>
        <w:spacing w:after="0" w:line="276" w:lineRule="auto"/>
        <w:ind w:left="4956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271DA464" w14:textId="77777777" w:rsidR="00F063FF" w:rsidRPr="00F063FF" w:rsidRDefault="00F063FF" w:rsidP="00F063FF">
      <w:pPr>
        <w:shd w:val="clear" w:color="auto" w:fill="FFFFFF"/>
        <w:spacing w:after="0" w:line="276" w:lineRule="auto"/>
        <w:ind w:left="4956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37386A2B" w14:textId="77777777" w:rsidR="00F063FF" w:rsidRPr="00F063FF" w:rsidRDefault="00F063FF" w:rsidP="00F063FF">
      <w:pPr>
        <w:shd w:val="clear" w:color="auto" w:fill="FFFFFF"/>
        <w:spacing w:after="0" w:line="276" w:lineRule="auto"/>
        <w:ind w:left="4956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0A4DC54C" w14:textId="77777777" w:rsidR="00F063FF" w:rsidRPr="00F063FF" w:rsidRDefault="00F063FF" w:rsidP="00F063FF">
      <w:pPr>
        <w:shd w:val="clear" w:color="auto" w:fill="FFFFFF"/>
        <w:spacing w:after="0" w:line="276" w:lineRule="auto"/>
        <w:ind w:left="4956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6496A7A2" w14:textId="77777777" w:rsidR="00F063FF" w:rsidRPr="00F063FF" w:rsidRDefault="00F063FF" w:rsidP="00F063FF">
      <w:pPr>
        <w:shd w:val="clear" w:color="auto" w:fill="FFFFFF"/>
        <w:spacing w:after="0" w:line="276" w:lineRule="auto"/>
        <w:ind w:left="4956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02A9E672" w14:textId="77777777" w:rsidR="00F063FF" w:rsidRPr="00F063FF" w:rsidRDefault="00F063FF" w:rsidP="00F063FF">
      <w:pPr>
        <w:shd w:val="clear" w:color="auto" w:fill="FFFFFF"/>
        <w:spacing w:after="0" w:line="276" w:lineRule="auto"/>
        <w:ind w:left="4956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4AFA48CE" w14:textId="77777777" w:rsidR="00F063FF" w:rsidRPr="00F063FF" w:rsidRDefault="00F063FF" w:rsidP="00F063FF">
      <w:pPr>
        <w:shd w:val="clear" w:color="auto" w:fill="FFFFFF"/>
        <w:spacing w:after="0" w:line="276" w:lineRule="auto"/>
        <w:ind w:left="4956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7EC7D2D0" w14:textId="77777777" w:rsidR="00F063FF" w:rsidRPr="00F063FF" w:rsidRDefault="00F063FF" w:rsidP="00F063FF">
      <w:pPr>
        <w:shd w:val="clear" w:color="auto" w:fill="FFFFFF"/>
        <w:spacing w:after="0" w:line="276" w:lineRule="auto"/>
        <w:ind w:left="4956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52EF6D72" w14:textId="77777777" w:rsidR="00F063FF" w:rsidRPr="00F063FF" w:rsidRDefault="00F063FF" w:rsidP="00F063FF">
      <w:pPr>
        <w:shd w:val="clear" w:color="auto" w:fill="FFFFFF"/>
        <w:spacing w:after="0" w:line="276" w:lineRule="auto"/>
        <w:ind w:left="4956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4646A03B" w14:textId="77777777" w:rsidR="00F063FF" w:rsidRPr="00F063FF" w:rsidRDefault="00F063FF" w:rsidP="00F063FF">
      <w:pPr>
        <w:shd w:val="clear" w:color="auto" w:fill="FFFFFF"/>
        <w:spacing w:after="0" w:line="276" w:lineRule="auto"/>
        <w:ind w:left="4956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1E7DCDE7" w14:textId="77777777" w:rsidR="00F063FF" w:rsidRPr="00F063FF" w:rsidRDefault="00F063FF" w:rsidP="00F063FF">
      <w:pPr>
        <w:shd w:val="clear" w:color="auto" w:fill="FFFFFF"/>
        <w:spacing w:after="0" w:line="276" w:lineRule="auto"/>
        <w:ind w:left="4956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5B50E1EB" w14:textId="77777777" w:rsidR="00F063FF" w:rsidRPr="00F063FF" w:rsidRDefault="00F063FF" w:rsidP="00F063FF">
      <w:pPr>
        <w:shd w:val="clear" w:color="auto" w:fill="FFFFFF"/>
        <w:spacing w:after="0" w:line="276" w:lineRule="auto"/>
        <w:ind w:left="4956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48F7EDC1" w14:textId="77777777" w:rsidR="00F063FF" w:rsidRPr="00F063FF" w:rsidRDefault="00F063FF" w:rsidP="00F063FF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3449E00B" w14:textId="77777777" w:rsidR="00F063FF" w:rsidRDefault="00F063FF"/>
    <w:sectPr w:rsidR="00F063FF" w:rsidSect="00F063FF">
      <w:pgSz w:w="11906" w:h="16838"/>
      <w:pgMar w:top="1438" w:right="1417" w:bottom="143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1C9"/>
    <w:multiLevelType w:val="hybridMultilevel"/>
    <w:tmpl w:val="A0F42C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C6688"/>
    <w:multiLevelType w:val="hybridMultilevel"/>
    <w:tmpl w:val="4AE4A16E"/>
    <w:lvl w:ilvl="0" w:tplc="179ABF0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43D5"/>
    <w:multiLevelType w:val="hybridMultilevel"/>
    <w:tmpl w:val="08C0F22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55259F"/>
    <w:multiLevelType w:val="hybridMultilevel"/>
    <w:tmpl w:val="95F8F03C"/>
    <w:lvl w:ilvl="0" w:tplc="07FEF2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6488B"/>
    <w:multiLevelType w:val="hybridMultilevel"/>
    <w:tmpl w:val="6D585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64DE6"/>
    <w:multiLevelType w:val="hybridMultilevel"/>
    <w:tmpl w:val="95F8F0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C7528"/>
    <w:multiLevelType w:val="hybridMultilevel"/>
    <w:tmpl w:val="5B90FC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03739"/>
    <w:multiLevelType w:val="hybridMultilevel"/>
    <w:tmpl w:val="5B90FC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16F25"/>
    <w:multiLevelType w:val="hybridMultilevel"/>
    <w:tmpl w:val="7B8E8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E7764"/>
    <w:multiLevelType w:val="hybridMultilevel"/>
    <w:tmpl w:val="F1DABF80"/>
    <w:lvl w:ilvl="0" w:tplc="1A98A58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C34D08"/>
    <w:multiLevelType w:val="hybridMultilevel"/>
    <w:tmpl w:val="FBD0DD5C"/>
    <w:lvl w:ilvl="0" w:tplc="1A98A58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1810377">
    <w:abstractNumId w:val="9"/>
  </w:num>
  <w:num w:numId="2" w16cid:durableId="458232077">
    <w:abstractNumId w:val="10"/>
  </w:num>
  <w:num w:numId="3" w16cid:durableId="1480490022">
    <w:abstractNumId w:val="2"/>
  </w:num>
  <w:num w:numId="4" w16cid:durableId="56562527">
    <w:abstractNumId w:val="1"/>
  </w:num>
  <w:num w:numId="5" w16cid:durableId="1698701724">
    <w:abstractNumId w:val="8"/>
  </w:num>
  <w:num w:numId="6" w16cid:durableId="230310593">
    <w:abstractNumId w:val="7"/>
  </w:num>
  <w:num w:numId="7" w16cid:durableId="929512399">
    <w:abstractNumId w:val="0"/>
  </w:num>
  <w:num w:numId="8" w16cid:durableId="962463900">
    <w:abstractNumId w:val="5"/>
  </w:num>
  <w:num w:numId="9" w16cid:durableId="96869849">
    <w:abstractNumId w:val="3"/>
  </w:num>
  <w:num w:numId="10" w16cid:durableId="1766614280">
    <w:abstractNumId w:val="6"/>
  </w:num>
  <w:num w:numId="11" w16cid:durableId="630668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FF"/>
    <w:rsid w:val="002642C9"/>
    <w:rsid w:val="00E027F2"/>
    <w:rsid w:val="00F0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D369"/>
  <w15:chartTrackingRefBased/>
  <w15:docId w15:val="{C697517D-F16A-42A2-B9DF-2D302512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6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6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6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6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6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6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6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6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6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6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6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6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63F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63F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63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63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63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63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6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6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6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06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6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063F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63F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063F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6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63F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63F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2642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usen@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kzubic@bjel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m-natjecaj.eu/authentication/login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1179</Words>
  <Characters>6722</Characters>
  <Application>Microsoft Office Word</Application>
  <DocSecurity>0</DocSecurity>
  <Lines>56</Lines>
  <Paragraphs>15</Paragraphs>
  <ScaleCrop>false</ScaleCrop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Kišantal Zubić</dc:creator>
  <cp:keywords/>
  <dc:description/>
  <cp:lastModifiedBy>Jasminka Kišantal Zubić</cp:lastModifiedBy>
  <cp:revision>2</cp:revision>
  <dcterms:created xsi:type="dcterms:W3CDTF">2026-04-17T11:12:00Z</dcterms:created>
  <dcterms:modified xsi:type="dcterms:W3CDTF">2026-04-17T14:54:00Z</dcterms:modified>
</cp:coreProperties>
</file>