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93B4" w14:textId="2406AEAB" w:rsidR="00FC7C7E" w:rsidRPr="006116CC" w:rsidRDefault="007D475D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  <w:bookmarkStart w:id="0" w:name="_Hlk165017839"/>
      <w:r w:rsidRPr="006116C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D2B3B82" wp14:editId="512D42F0">
            <wp:simplePos x="0" y="0"/>
            <wp:positionH relativeFrom="margin">
              <wp:posOffset>1125220</wp:posOffset>
            </wp:positionH>
            <wp:positionV relativeFrom="paragraph">
              <wp:posOffset>32385</wp:posOffset>
            </wp:positionV>
            <wp:extent cx="3848100" cy="2142490"/>
            <wp:effectExtent l="0" t="0" r="0" b="0"/>
            <wp:wrapTight wrapText="bothSides">
              <wp:wrapPolygon edited="0">
                <wp:start x="0" y="0"/>
                <wp:lineTo x="0" y="21318"/>
                <wp:lineTo x="21493" y="21318"/>
                <wp:lineTo x="21493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B77E98CC-1595-8938-13B2-843C67054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B77E98CC-1595-8938-13B2-843C67054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B5474" w14:textId="6F54D1EF" w:rsidR="00FC7C7E" w:rsidRPr="006116CC" w:rsidRDefault="00FC7C7E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0C851B50" w14:textId="0505664C" w:rsidR="003475C4" w:rsidRPr="006116CC" w:rsidRDefault="003475C4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5DB00B86" w14:textId="4A24F187" w:rsidR="003475C4" w:rsidRPr="006116CC" w:rsidRDefault="003475C4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1982EDCC" w14:textId="77777777" w:rsidR="003475C4" w:rsidRPr="006116CC" w:rsidRDefault="003475C4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6A7F6AEB" w14:textId="77777777" w:rsidR="003475C4" w:rsidRPr="006116CC" w:rsidRDefault="003475C4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48D9229C" w14:textId="77777777" w:rsidR="00C0118E" w:rsidRPr="006116CC" w:rsidRDefault="00C0118E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</w:p>
    <w:p w14:paraId="441483AC" w14:textId="7233D0AB" w:rsidR="00E117E3" w:rsidRPr="006116CC" w:rsidRDefault="00E117E3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6116CC">
        <w:rPr>
          <w:b/>
          <w:bCs/>
          <w:color w:val="000000" w:themeColor="text1"/>
          <w:sz w:val="40"/>
          <w:szCs w:val="40"/>
        </w:rPr>
        <w:t>J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A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V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N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I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P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O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Z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I</w:t>
      </w:r>
      <w:r w:rsidR="00625081" w:rsidRPr="006116CC">
        <w:rPr>
          <w:b/>
          <w:bCs/>
          <w:color w:val="000000" w:themeColor="text1"/>
          <w:sz w:val="40"/>
          <w:szCs w:val="40"/>
        </w:rPr>
        <w:t xml:space="preserve"> </w:t>
      </w:r>
      <w:r w:rsidRPr="006116CC">
        <w:rPr>
          <w:b/>
          <w:bCs/>
          <w:color w:val="000000" w:themeColor="text1"/>
          <w:sz w:val="40"/>
          <w:szCs w:val="40"/>
        </w:rPr>
        <w:t>V</w:t>
      </w:r>
    </w:p>
    <w:p w14:paraId="620C4136" w14:textId="77777777" w:rsidR="00875A2A" w:rsidRPr="006116CC" w:rsidRDefault="00875A2A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3B3F08D5" w14:textId="109FFBF6" w:rsidR="00625081" w:rsidRPr="006116CC" w:rsidRDefault="00E117E3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bookmarkStart w:id="1" w:name="_Hlk164940327"/>
      <w:r w:rsidRPr="006116CC">
        <w:rPr>
          <w:color w:val="000000" w:themeColor="text1"/>
          <w:sz w:val="36"/>
          <w:szCs w:val="36"/>
        </w:rPr>
        <w:t>zainteresiranim</w:t>
      </w:r>
      <w:r w:rsidRPr="006116CC">
        <w:rPr>
          <w:b/>
          <w:bCs/>
          <w:color w:val="000000" w:themeColor="text1"/>
          <w:sz w:val="36"/>
          <w:szCs w:val="36"/>
        </w:rPr>
        <w:t xml:space="preserve"> izlagačima </w:t>
      </w:r>
      <w:r w:rsidRPr="006116CC">
        <w:rPr>
          <w:color w:val="000000" w:themeColor="text1"/>
          <w:sz w:val="36"/>
          <w:szCs w:val="36"/>
        </w:rPr>
        <w:t>za zakup prodajnih mjesta  na  manifestaciji</w:t>
      </w:r>
      <w:r w:rsidR="00625081" w:rsidRPr="006116CC">
        <w:rPr>
          <w:b/>
          <w:bCs/>
          <w:color w:val="000000" w:themeColor="text1"/>
          <w:sz w:val="36"/>
          <w:szCs w:val="36"/>
        </w:rPr>
        <w:t xml:space="preserve"> </w:t>
      </w:r>
    </w:p>
    <w:p w14:paraId="219AD5F2" w14:textId="77777777" w:rsidR="00625081" w:rsidRPr="006116CC" w:rsidRDefault="00625081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0B2EABC2" w14:textId="39F9B764" w:rsidR="00E117E3" w:rsidRPr="006116CC" w:rsidRDefault="00621F54" w:rsidP="00625081">
      <w:pPr>
        <w:pStyle w:val="Bezproreda"/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r w:rsidRPr="006116CC">
        <w:rPr>
          <w:b/>
          <w:bCs/>
          <w:color w:val="000000" w:themeColor="text1"/>
          <w:sz w:val="36"/>
          <w:szCs w:val="36"/>
        </w:rPr>
        <w:t>T</w:t>
      </w:r>
      <w:r w:rsidR="00625081" w:rsidRPr="006116CC">
        <w:rPr>
          <w:b/>
          <w:bCs/>
          <w:color w:val="000000" w:themeColor="text1"/>
          <w:sz w:val="36"/>
          <w:szCs w:val="36"/>
        </w:rPr>
        <w:t xml:space="preserve">EREZIJANA </w:t>
      </w:r>
      <w:r w:rsidRPr="006116CC">
        <w:rPr>
          <w:b/>
          <w:bCs/>
          <w:color w:val="000000" w:themeColor="text1"/>
          <w:sz w:val="36"/>
          <w:szCs w:val="36"/>
        </w:rPr>
        <w:t>202</w:t>
      </w:r>
      <w:r w:rsidR="007D475D" w:rsidRPr="006116CC">
        <w:rPr>
          <w:b/>
          <w:bCs/>
          <w:color w:val="000000" w:themeColor="text1"/>
          <w:sz w:val="36"/>
          <w:szCs w:val="36"/>
        </w:rPr>
        <w:t>6</w:t>
      </w:r>
      <w:r w:rsidRPr="006116CC">
        <w:rPr>
          <w:b/>
          <w:bCs/>
          <w:color w:val="000000" w:themeColor="text1"/>
          <w:sz w:val="36"/>
          <w:szCs w:val="36"/>
        </w:rPr>
        <w:t>.</w:t>
      </w:r>
    </w:p>
    <w:bookmarkEnd w:id="1"/>
    <w:p w14:paraId="187FDD9D" w14:textId="77777777" w:rsidR="00E117E3" w:rsidRPr="006116CC" w:rsidRDefault="00E117E3" w:rsidP="00737521">
      <w:pPr>
        <w:spacing w:after="0" w:line="276" w:lineRule="auto"/>
        <w:ind w:left="0" w:firstLine="0"/>
        <w:jc w:val="left"/>
        <w:rPr>
          <w:b/>
          <w:bCs/>
          <w:color w:val="000000" w:themeColor="text1"/>
          <w:sz w:val="24"/>
          <w:szCs w:val="24"/>
        </w:rPr>
      </w:pPr>
    </w:p>
    <w:bookmarkEnd w:id="0"/>
    <w:p w14:paraId="51C428F4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2DF2AF03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373C8872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6BC6FCA6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1E0F3B27" w14:textId="78CF55E0" w:rsidR="00625081" w:rsidRPr="006116CC" w:rsidRDefault="00FB0E8D" w:rsidP="00FB0E8D">
      <w:pPr>
        <w:spacing w:after="4" w:line="276" w:lineRule="auto"/>
        <w:ind w:right="46"/>
        <w:jc w:val="center"/>
        <w:rPr>
          <w:color w:val="000000" w:themeColor="text1"/>
          <w:sz w:val="28"/>
          <w:szCs w:val="28"/>
        </w:rPr>
      </w:pPr>
      <w:bookmarkStart w:id="2" w:name="_Hlk164773768"/>
      <w:r w:rsidRPr="006116CC">
        <w:rPr>
          <w:b/>
          <w:bCs/>
          <w:color w:val="000000" w:themeColor="text1"/>
          <w:sz w:val="28"/>
          <w:szCs w:val="28"/>
        </w:rPr>
        <w:t xml:space="preserve">Otvoren od </w:t>
      </w:r>
      <w:r w:rsidR="006F3F2E" w:rsidRPr="006116CC">
        <w:rPr>
          <w:b/>
          <w:bCs/>
          <w:color w:val="000000" w:themeColor="text1"/>
          <w:sz w:val="28"/>
          <w:szCs w:val="28"/>
        </w:rPr>
        <w:t xml:space="preserve"> </w:t>
      </w:r>
      <w:r w:rsidR="00933A8E" w:rsidRPr="006116CC">
        <w:rPr>
          <w:b/>
          <w:bCs/>
          <w:color w:val="000000" w:themeColor="text1"/>
          <w:sz w:val="28"/>
          <w:szCs w:val="28"/>
        </w:rPr>
        <w:t>13</w:t>
      </w:r>
      <w:r w:rsidR="00FC7C7E" w:rsidRPr="006116CC">
        <w:rPr>
          <w:b/>
          <w:bCs/>
          <w:color w:val="000000" w:themeColor="text1"/>
          <w:sz w:val="28"/>
          <w:szCs w:val="28"/>
        </w:rPr>
        <w:t>.</w:t>
      </w:r>
      <w:r w:rsidRPr="006116CC">
        <w:rPr>
          <w:b/>
          <w:bCs/>
          <w:color w:val="000000" w:themeColor="text1"/>
          <w:sz w:val="28"/>
          <w:szCs w:val="28"/>
        </w:rPr>
        <w:t xml:space="preserve"> </w:t>
      </w:r>
      <w:r w:rsidR="00AB28C3">
        <w:rPr>
          <w:b/>
          <w:bCs/>
          <w:color w:val="000000" w:themeColor="text1"/>
          <w:sz w:val="28"/>
          <w:szCs w:val="28"/>
        </w:rPr>
        <w:t xml:space="preserve">- </w:t>
      </w:r>
      <w:r w:rsidR="00FC7C7E" w:rsidRPr="006116CC">
        <w:rPr>
          <w:b/>
          <w:bCs/>
          <w:color w:val="000000" w:themeColor="text1"/>
          <w:sz w:val="28"/>
          <w:szCs w:val="28"/>
        </w:rPr>
        <w:t xml:space="preserve"> </w:t>
      </w:r>
      <w:r w:rsidR="00D8261E" w:rsidRPr="006116CC">
        <w:rPr>
          <w:b/>
          <w:bCs/>
          <w:color w:val="000000" w:themeColor="text1"/>
          <w:sz w:val="28"/>
          <w:szCs w:val="28"/>
        </w:rPr>
        <w:t>30</w:t>
      </w:r>
      <w:r w:rsidR="00FC7C7E" w:rsidRPr="006116CC">
        <w:rPr>
          <w:b/>
          <w:bCs/>
          <w:color w:val="000000" w:themeColor="text1"/>
          <w:sz w:val="28"/>
          <w:szCs w:val="28"/>
        </w:rPr>
        <w:t>. travnja</w:t>
      </w:r>
      <w:r w:rsidRPr="006116CC">
        <w:rPr>
          <w:b/>
          <w:bCs/>
          <w:color w:val="000000" w:themeColor="text1"/>
          <w:sz w:val="28"/>
          <w:szCs w:val="28"/>
        </w:rPr>
        <w:t xml:space="preserve"> 202</w:t>
      </w:r>
      <w:r w:rsidR="007D475D" w:rsidRPr="006116CC">
        <w:rPr>
          <w:b/>
          <w:bCs/>
          <w:color w:val="000000" w:themeColor="text1"/>
          <w:sz w:val="28"/>
          <w:szCs w:val="28"/>
        </w:rPr>
        <w:t>6</w:t>
      </w:r>
      <w:r w:rsidRPr="006116CC">
        <w:rPr>
          <w:color w:val="000000" w:themeColor="text1"/>
          <w:sz w:val="28"/>
          <w:szCs w:val="28"/>
        </w:rPr>
        <w:t xml:space="preserve">. </w:t>
      </w:r>
      <w:r w:rsidRPr="006116CC">
        <w:rPr>
          <w:b/>
          <w:bCs/>
          <w:color w:val="000000" w:themeColor="text1"/>
          <w:sz w:val="28"/>
          <w:szCs w:val="28"/>
        </w:rPr>
        <w:t>godine</w:t>
      </w:r>
    </w:p>
    <w:p w14:paraId="13EAC55C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bookmarkEnd w:id="2"/>
    <w:p w14:paraId="557A5106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576ADC0F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5B0C7D7D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21AA220C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0212E937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7A1906CA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359AA558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2F673B09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7B7F5F56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2B4521C8" w14:textId="77777777" w:rsidR="00625081" w:rsidRPr="006116CC" w:rsidRDefault="00625081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47B0BBDB" w14:textId="77777777" w:rsidR="00FC7C7E" w:rsidRPr="006116CC" w:rsidRDefault="00FC7C7E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0BB043AD" w14:textId="77777777" w:rsidR="00FC7C7E" w:rsidRPr="006116CC" w:rsidRDefault="00FC7C7E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026EDDCA" w14:textId="77777777" w:rsidR="00FC7C7E" w:rsidRPr="006116CC" w:rsidRDefault="00FC7C7E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0E179D5A" w14:textId="77777777" w:rsidR="007D475D" w:rsidRPr="006116CC" w:rsidRDefault="007D475D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7B048051" w14:textId="77777777" w:rsidR="007D475D" w:rsidRPr="006116CC" w:rsidRDefault="007D475D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3DB9DCAF" w14:textId="77777777" w:rsidR="00FC7C7E" w:rsidRPr="006116CC" w:rsidRDefault="00FC7C7E" w:rsidP="00625081">
      <w:pPr>
        <w:spacing w:after="4" w:line="276" w:lineRule="auto"/>
        <w:ind w:right="46"/>
        <w:rPr>
          <w:color w:val="000000" w:themeColor="text1"/>
          <w:sz w:val="24"/>
          <w:szCs w:val="24"/>
        </w:rPr>
      </w:pPr>
    </w:p>
    <w:p w14:paraId="50D624E1" w14:textId="2D166BE5" w:rsidR="006C7B2F" w:rsidRPr="006116CC" w:rsidRDefault="006C7B2F" w:rsidP="00DF3355">
      <w:pPr>
        <w:spacing w:after="0" w:line="360" w:lineRule="auto"/>
        <w:ind w:left="0" w:right="45" w:hanging="11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lastRenderedPageBreak/>
        <w:t>Temeljem Odluke Gradonačelnika Grada Bjelovara o povjeravanju raspisivanja Javn</w:t>
      </w:r>
      <w:r w:rsidR="008472C1" w:rsidRPr="006116CC">
        <w:rPr>
          <w:color w:val="000000" w:themeColor="text1"/>
          <w:sz w:val="24"/>
          <w:szCs w:val="24"/>
        </w:rPr>
        <w:t>ih</w:t>
      </w:r>
      <w:r w:rsidRPr="006116CC">
        <w:rPr>
          <w:color w:val="000000" w:themeColor="text1"/>
          <w:sz w:val="24"/>
          <w:szCs w:val="24"/>
        </w:rPr>
        <w:t xml:space="preserve"> poziva zainteresiranim izlagačima za zakup prodajnih mjesta i Natječaja za davanje u zakup lokacija za obavljanje ugostiteljske djelatnosti na manifestaciji „TEREZIJANA 202</w:t>
      </w:r>
      <w:r w:rsidR="007D475D" w:rsidRPr="006116CC">
        <w:rPr>
          <w:color w:val="000000" w:themeColor="text1"/>
          <w:sz w:val="24"/>
          <w:szCs w:val="24"/>
        </w:rPr>
        <w:t>6</w:t>
      </w:r>
      <w:r w:rsidRPr="006116CC">
        <w:rPr>
          <w:color w:val="000000" w:themeColor="text1"/>
          <w:sz w:val="24"/>
          <w:szCs w:val="24"/>
        </w:rPr>
        <w:t>.</w:t>
      </w:r>
      <w:r w:rsidR="00EB626C">
        <w:rPr>
          <w:color w:val="000000" w:themeColor="text1"/>
          <w:sz w:val="24"/>
          <w:szCs w:val="24"/>
        </w:rPr>
        <w:t>“</w:t>
      </w:r>
      <w:r w:rsidRPr="006116CC">
        <w:rPr>
          <w:color w:val="000000" w:themeColor="text1"/>
          <w:sz w:val="24"/>
          <w:szCs w:val="24"/>
        </w:rPr>
        <w:t xml:space="preserve"> (KLASA: 380-01/2</w:t>
      </w:r>
      <w:r w:rsidR="008472C1" w:rsidRPr="006116CC">
        <w:rPr>
          <w:color w:val="000000" w:themeColor="text1"/>
          <w:sz w:val="24"/>
          <w:szCs w:val="24"/>
        </w:rPr>
        <w:t>6</w:t>
      </w:r>
      <w:r w:rsidRPr="006116CC">
        <w:rPr>
          <w:color w:val="000000" w:themeColor="text1"/>
          <w:sz w:val="24"/>
          <w:szCs w:val="24"/>
        </w:rPr>
        <w:t>-01/0</w:t>
      </w:r>
      <w:r w:rsidR="008472C1" w:rsidRPr="006116CC">
        <w:rPr>
          <w:color w:val="000000" w:themeColor="text1"/>
          <w:sz w:val="24"/>
          <w:szCs w:val="24"/>
        </w:rPr>
        <w:t>8</w:t>
      </w:r>
      <w:r w:rsidRPr="006116CC">
        <w:rPr>
          <w:color w:val="000000" w:themeColor="text1"/>
          <w:sz w:val="24"/>
          <w:szCs w:val="24"/>
        </w:rPr>
        <w:t>, URBROJ: 2103-1-0</w:t>
      </w:r>
      <w:r w:rsidR="008472C1" w:rsidRPr="006116CC">
        <w:rPr>
          <w:color w:val="000000" w:themeColor="text1"/>
          <w:sz w:val="24"/>
          <w:szCs w:val="24"/>
        </w:rPr>
        <w:t>5-08-26-</w:t>
      </w:r>
      <w:r w:rsidR="00736262" w:rsidRPr="006116CC">
        <w:rPr>
          <w:color w:val="000000" w:themeColor="text1"/>
          <w:sz w:val="24"/>
          <w:szCs w:val="24"/>
        </w:rPr>
        <w:t>3</w:t>
      </w:r>
      <w:r w:rsidRPr="006116CC">
        <w:rPr>
          <w:color w:val="000000" w:themeColor="text1"/>
          <w:sz w:val="24"/>
          <w:szCs w:val="24"/>
        </w:rPr>
        <w:t xml:space="preserve">) od </w:t>
      </w:r>
      <w:r w:rsidR="00736262" w:rsidRPr="006116CC">
        <w:rPr>
          <w:color w:val="000000" w:themeColor="text1"/>
          <w:sz w:val="24"/>
          <w:szCs w:val="24"/>
        </w:rPr>
        <w:t>1. travnja</w:t>
      </w:r>
      <w:r w:rsidRPr="006116CC">
        <w:rPr>
          <w:color w:val="000000" w:themeColor="text1"/>
          <w:sz w:val="24"/>
          <w:szCs w:val="24"/>
        </w:rPr>
        <w:t xml:space="preserve"> 202</w:t>
      </w:r>
      <w:r w:rsidR="007D475D" w:rsidRPr="006116CC">
        <w:rPr>
          <w:color w:val="000000" w:themeColor="text1"/>
          <w:sz w:val="24"/>
          <w:szCs w:val="24"/>
        </w:rPr>
        <w:t>6</w:t>
      </w:r>
      <w:r w:rsidRPr="006116CC">
        <w:rPr>
          <w:color w:val="000000" w:themeColor="text1"/>
          <w:sz w:val="24"/>
          <w:szCs w:val="24"/>
        </w:rPr>
        <w:t xml:space="preserve">., Turistička zajednica Bilogora-Bjelovar raspisuje </w:t>
      </w:r>
    </w:p>
    <w:p w14:paraId="13DFBCF4" w14:textId="77777777" w:rsidR="00E4320A" w:rsidRPr="006116CC" w:rsidRDefault="00E4320A" w:rsidP="00DF3355">
      <w:pPr>
        <w:spacing w:after="0" w:line="360" w:lineRule="auto"/>
        <w:ind w:left="0" w:right="45" w:firstLine="0"/>
        <w:rPr>
          <w:color w:val="000000" w:themeColor="text1"/>
          <w:sz w:val="24"/>
          <w:szCs w:val="24"/>
        </w:rPr>
      </w:pPr>
    </w:p>
    <w:p w14:paraId="3FD6CCE6" w14:textId="77777777" w:rsidR="00101B65" w:rsidRPr="006116CC" w:rsidRDefault="00E4320A" w:rsidP="00DF3355">
      <w:pPr>
        <w:spacing w:after="0" w:line="360" w:lineRule="auto"/>
        <w:ind w:left="731" w:right="45" w:hanging="11"/>
        <w:jc w:val="center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 xml:space="preserve">J A V N I   P O Z I V </w:t>
      </w:r>
    </w:p>
    <w:p w14:paraId="6571C3E9" w14:textId="79B2ED13" w:rsidR="00E4320A" w:rsidRPr="006116CC" w:rsidRDefault="00E4320A" w:rsidP="00DF3355">
      <w:pPr>
        <w:spacing w:after="0" w:line="360" w:lineRule="auto"/>
        <w:ind w:left="731" w:right="45" w:hanging="22"/>
        <w:jc w:val="center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zainteresiranim izlagačima za zakup prodajnih mjesta  na  manifestaciji  TEREZIJANA 202</w:t>
      </w:r>
      <w:r w:rsidR="007D475D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</w:t>
      </w:r>
    </w:p>
    <w:p w14:paraId="5CB00C0C" w14:textId="77777777" w:rsidR="00E4320A" w:rsidRPr="006116CC" w:rsidRDefault="00E4320A" w:rsidP="00DF3355">
      <w:pPr>
        <w:spacing w:after="4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3E11E01E" w14:textId="43990189" w:rsidR="008472C1" w:rsidRPr="006116CC" w:rsidRDefault="008472C1" w:rsidP="00DF3355">
      <w:pPr>
        <w:spacing w:after="0" w:line="360" w:lineRule="auto"/>
        <w:ind w:left="0" w:right="45" w:hanging="11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Manifestacija Terezijana 2026. održava se u jubilarnoj, 30. godini održavanja, u sklopu  obilježavanja 270 godina grada Bjelovara te će programski i prostorno biti realizirana  proširenom i svečanom izdanju.</w:t>
      </w:r>
    </w:p>
    <w:p w14:paraId="16897DD8" w14:textId="77777777" w:rsidR="008472C1" w:rsidRPr="006116CC" w:rsidRDefault="008472C1" w:rsidP="00DF3355">
      <w:pPr>
        <w:spacing w:after="0" w:line="360" w:lineRule="auto"/>
        <w:ind w:left="0" w:right="45" w:hanging="11"/>
        <w:rPr>
          <w:color w:val="000000" w:themeColor="text1"/>
          <w:sz w:val="24"/>
          <w:szCs w:val="24"/>
        </w:rPr>
      </w:pPr>
    </w:p>
    <w:p w14:paraId="7E2A097F" w14:textId="78395E11" w:rsidR="00E94C23" w:rsidRPr="006116CC" w:rsidRDefault="00E4320A" w:rsidP="00DF3355">
      <w:pPr>
        <w:pStyle w:val="Odlomakpopisa"/>
        <w:numPr>
          <w:ilvl w:val="0"/>
          <w:numId w:val="17"/>
        </w:numPr>
        <w:spacing w:after="4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Organizator manifestacije </w:t>
      </w:r>
      <w:r w:rsidRPr="006116CC">
        <w:rPr>
          <w:b/>
          <w:bCs/>
          <w:color w:val="000000" w:themeColor="text1"/>
          <w:sz w:val="24"/>
          <w:szCs w:val="24"/>
        </w:rPr>
        <w:t>„TEREZIJANA 202</w:t>
      </w:r>
      <w:r w:rsidR="007D475D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.“</w:t>
      </w:r>
      <w:r w:rsidRPr="006116CC">
        <w:rPr>
          <w:color w:val="000000" w:themeColor="text1"/>
          <w:sz w:val="24"/>
          <w:szCs w:val="24"/>
        </w:rPr>
        <w:t xml:space="preserve"> je Grad Bjelovar, </w:t>
      </w:r>
      <w:r w:rsidR="00E94C23" w:rsidRPr="006116CC">
        <w:rPr>
          <w:color w:val="000000" w:themeColor="text1"/>
          <w:sz w:val="24"/>
          <w:szCs w:val="24"/>
        </w:rPr>
        <w:t xml:space="preserve">a suorganizator Turistička zajednica Bilogora </w:t>
      </w:r>
      <w:r w:rsidR="0094753F" w:rsidRPr="006116CC">
        <w:rPr>
          <w:color w:val="000000" w:themeColor="text1"/>
          <w:sz w:val="24"/>
          <w:szCs w:val="24"/>
        </w:rPr>
        <w:t>–</w:t>
      </w:r>
      <w:r w:rsidR="00E94C23" w:rsidRPr="006116CC">
        <w:rPr>
          <w:color w:val="000000" w:themeColor="text1"/>
          <w:sz w:val="24"/>
          <w:szCs w:val="24"/>
        </w:rPr>
        <w:t xml:space="preserve"> Bjelovar</w:t>
      </w:r>
      <w:r w:rsidR="0094753F" w:rsidRPr="006116CC">
        <w:rPr>
          <w:color w:val="000000" w:themeColor="text1"/>
          <w:sz w:val="24"/>
          <w:szCs w:val="24"/>
        </w:rPr>
        <w:t>.</w:t>
      </w:r>
    </w:p>
    <w:p w14:paraId="6AA971EE" w14:textId="5B33FEFA" w:rsidR="00625081" w:rsidRPr="006116CC" w:rsidRDefault="00625081" w:rsidP="00DF3355">
      <w:pPr>
        <w:pStyle w:val="Odlomakpopisa"/>
        <w:numPr>
          <w:ilvl w:val="0"/>
          <w:numId w:val="17"/>
        </w:numPr>
        <w:spacing w:after="4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Manifestacija </w:t>
      </w:r>
      <w:r w:rsidRPr="006116CC">
        <w:rPr>
          <w:b/>
          <w:bCs/>
          <w:color w:val="000000" w:themeColor="text1"/>
          <w:sz w:val="24"/>
          <w:szCs w:val="24"/>
        </w:rPr>
        <w:t>TEREZIJANA</w:t>
      </w:r>
      <w:r w:rsidR="00EC302F" w:rsidRPr="006116CC">
        <w:rPr>
          <w:b/>
          <w:bCs/>
          <w:color w:val="000000" w:themeColor="text1"/>
          <w:sz w:val="24"/>
          <w:szCs w:val="24"/>
        </w:rPr>
        <w:t xml:space="preserve"> </w:t>
      </w:r>
      <w:r w:rsidRPr="006116CC">
        <w:rPr>
          <w:color w:val="000000" w:themeColor="text1"/>
          <w:sz w:val="24"/>
          <w:szCs w:val="24"/>
        </w:rPr>
        <w:t xml:space="preserve">će se održati od </w:t>
      </w:r>
      <w:r w:rsidR="00FC7C7E" w:rsidRPr="006116CC">
        <w:rPr>
          <w:b/>
          <w:bCs/>
          <w:color w:val="000000" w:themeColor="text1"/>
          <w:sz w:val="24"/>
          <w:szCs w:val="24"/>
        </w:rPr>
        <w:t>1</w:t>
      </w:r>
      <w:r w:rsidR="007D475D" w:rsidRPr="006116CC">
        <w:rPr>
          <w:b/>
          <w:bCs/>
          <w:color w:val="000000" w:themeColor="text1"/>
          <w:sz w:val="24"/>
          <w:szCs w:val="24"/>
        </w:rPr>
        <w:t>7</w:t>
      </w:r>
      <w:r w:rsidR="0045287E" w:rsidRPr="006116CC">
        <w:rPr>
          <w:b/>
          <w:bCs/>
          <w:color w:val="000000" w:themeColor="text1"/>
          <w:sz w:val="24"/>
          <w:szCs w:val="24"/>
        </w:rPr>
        <w:t>.</w:t>
      </w:r>
      <w:r w:rsidRPr="006116CC">
        <w:rPr>
          <w:b/>
          <w:bCs/>
          <w:color w:val="000000" w:themeColor="text1"/>
          <w:sz w:val="24"/>
          <w:szCs w:val="24"/>
        </w:rPr>
        <w:t xml:space="preserve"> do </w:t>
      </w:r>
      <w:r w:rsidR="00FC7C7E" w:rsidRPr="006116CC">
        <w:rPr>
          <w:b/>
          <w:bCs/>
          <w:color w:val="000000" w:themeColor="text1"/>
          <w:sz w:val="24"/>
          <w:szCs w:val="24"/>
        </w:rPr>
        <w:t>2</w:t>
      </w:r>
      <w:r w:rsidR="007D475D" w:rsidRPr="006116CC">
        <w:rPr>
          <w:b/>
          <w:bCs/>
          <w:color w:val="000000" w:themeColor="text1"/>
          <w:sz w:val="24"/>
          <w:szCs w:val="24"/>
        </w:rPr>
        <w:t>8</w:t>
      </w:r>
      <w:r w:rsidRPr="006116CC">
        <w:rPr>
          <w:b/>
          <w:bCs/>
          <w:color w:val="000000" w:themeColor="text1"/>
          <w:sz w:val="24"/>
          <w:szCs w:val="24"/>
        </w:rPr>
        <w:t>. lipnja 202</w:t>
      </w:r>
      <w:r w:rsidR="007D475D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 godine</w:t>
      </w:r>
      <w:r w:rsidRPr="006116CC">
        <w:rPr>
          <w:color w:val="000000" w:themeColor="text1"/>
          <w:sz w:val="24"/>
          <w:szCs w:val="24"/>
        </w:rPr>
        <w:t xml:space="preserve">   </w:t>
      </w:r>
    </w:p>
    <w:p w14:paraId="2F3F847B" w14:textId="6A8D3214" w:rsidR="00737521" w:rsidRPr="006116CC" w:rsidRDefault="00E117E3" w:rsidP="00DF3355">
      <w:pPr>
        <w:pStyle w:val="Odlomakpopisa"/>
        <w:numPr>
          <w:ilvl w:val="0"/>
          <w:numId w:val="17"/>
        </w:numPr>
        <w:spacing w:after="4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Prijaviti se mogu izlagači </w:t>
      </w:r>
      <w:r w:rsidR="003C4B3F" w:rsidRPr="006116CC">
        <w:rPr>
          <w:color w:val="000000" w:themeColor="text1"/>
          <w:sz w:val="24"/>
          <w:szCs w:val="24"/>
        </w:rPr>
        <w:t xml:space="preserve"> </w:t>
      </w:r>
      <w:r w:rsidR="00135B82" w:rsidRPr="006116CC">
        <w:rPr>
          <w:color w:val="000000" w:themeColor="text1"/>
          <w:sz w:val="24"/>
          <w:szCs w:val="24"/>
        </w:rPr>
        <w:t xml:space="preserve">prema vrsti </w:t>
      </w:r>
      <w:r w:rsidR="003C4B3F" w:rsidRPr="006116CC">
        <w:rPr>
          <w:color w:val="000000" w:themeColor="text1"/>
          <w:sz w:val="24"/>
          <w:szCs w:val="24"/>
        </w:rPr>
        <w:t xml:space="preserve">ponuđenih usluga </w:t>
      </w:r>
      <w:r w:rsidRPr="006116CC">
        <w:rPr>
          <w:color w:val="000000" w:themeColor="text1"/>
          <w:sz w:val="24"/>
          <w:szCs w:val="24"/>
        </w:rPr>
        <w:t xml:space="preserve">u cjeniku koji je sastavni dio ovog poziva. </w:t>
      </w:r>
    </w:p>
    <w:p w14:paraId="40DEE7F4" w14:textId="4D8B0A5E" w:rsidR="00E117E3" w:rsidRPr="006116CC" w:rsidRDefault="00E117E3" w:rsidP="00DF3355">
      <w:pPr>
        <w:pStyle w:val="Odlomakpopisa"/>
        <w:numPr>
          <w:ilvl w:val="0"/>
          <w:numId w:val="17"/>
        </w:numPr>
        <w:spacing w:after="4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 xml:space="preserve">Ponuda treba sadržavati:  </w:t>
      </w:r>
    </w:p>
    <w:p w14:paraId="4CA0A441" w14:textId="41E924A9" w:rsidR="00EC302F" w:rsidRPr="006116CC" w:rsidRDefault="00E117E3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ispunjenu </w:t>
      </w:r>
      <w:r w:rsidRPr="006116CC">
        <w:rPr>
          <w:b/>
          <w:bCs/>
          <w:color w:val="000000" w:themeColor="text1"/>
          <w:sz w:val="24"/>
          <w:szCs w:val="24"/>
        </w:rPr>
        <w:t xml:space="preserve">Prijavnicu za izlaganje i prodaju </w:t>
      </w:r>
      <w:r w:rsidRPr="006116CC">
        <w:rPr>
          <w:color w:val="000000" w:themeColor="text1"/>
          <w:sz w:val="24"/>
          <w:szCs w:val="24"/>
        </w:rPr>
        <w:t xml:space="preserve">koja je sastavni dio ovog poziva, a koja se može preuzeti </w:t>
      </w:r>
      <w:r w:rsidR="00216021" w:rsidRPr="006116CC">
        <w:rPr>
          <w:color w:val="000000" w:themeColor="text1"/>
          <w:sz w:val="24"/>
          <w:szCs w:val="24"/>
        </w:rPr>
        <w:t>na web stranic</w:t>
      </w:r>
      <w:r w:rsidR="00581438" w:rsidRPr="006116CC">
        <w:rPr>
          <w:color w:val="000000" w:themeColor="text1"/>
          <w:sz w:val="24"/>
          <w:szCs w:val="24"/>
        </w:rPr>
        <w:t>i</w:t>
      </w:r>
      <w:r w:rsidR="00216021" w:rsidRPr="006116CC">
        <w:rPr>
          <w:color w:val="000000" w:themeColor="text1"/>
          <w:sz w:val="24"/>
          <w:szCs w:val="24"/>
        </w:rPr>
        <w:t>:</w:t>
      </w:r>
    </w:p>
    <w:p w14:paraId="5645CFFC" w14:textId="77777777" w:rsidR="00EC302F" w:rsidRPr="006116CC" w:rsidRDefault="00EC302F" w:rsidP="00DF3355">
      <w:pPr>
        <w:pStyle w:val="Odlomakpopisa"/>
        <w:numPr>
          <w:ilvl w:val="0"/>
          <w:numId w:val="18"/>
        </w:numPr>
        <w:spacing w:after="10" w:line="360" w:lineRule="auto"/>
        <w:ind w:left="1134" w:right="46" w:firstLine="284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Grada Bjelovara: </w:t>
      </w:r>
      <w:hyperlink r:id="rId9" w:history="1">
        <w:r w:rsidRPr="006116CC">
          <w:rPr>
            <w:rStyle w:val="Hiperveza"/>
            <w:color w:val="000000" w:themeColor="text1"/>
            <w:sz w:val="24"/>
            <w:szCs w:val="24"/>
          </w:rPr>
          <w:t>www.bjelovar.hr</w:t>
        </w:r>
      </w:hyperlink>
    </w:p>
    <w:p w14:paraId="4F48C7B2" w14:textId="4749A658" w:rsidR="00EC302F" w:rsidRPr="006116CC" w:rsidRDefault="00EC302F" w:rsidP="00DF3355">
      <w:pPr>
        <w:pStyle w:val="Odlomakpopisa"/>
        <w:numPr>
          <w:ilvl w:val="0"/>
          <w:numId w:val="18"/>
        </w:numPr>
        <w:spacing w:after="10" w:line="360" w:lineRule="auto"/>
        <w:ind w:left="2127" w:right="46" w:hanging="709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Turističke zajednice Bilogora</w:t>
      </w:r>
      <w:r w:rsidR="000C1929" w:rsidRPr="006116CC">
        <w:rPr>
          <w:color w:val="000000" w:themeColor="text1"/>
          <w:sz w:val="24"/>
          <w:szCs w:val="24"/>
        </w:rPr>
        <w:t xml:space="preserve"> - </w:t>
      </w:r>
      <w:r w:rsidRPr="006116CC">
        <w:rPr>
          <w:color w:val="000000" w:themeColor="text1"/>
          <w:sz w:val="24"/>
          <w:szCs w:val="24"/>
        </w:rPr>
        <w:t xml:space="preserve">Bjelovar: </w:t>
      </w:r>
      <w:hyperlink r:id="rId10" w:history="1">
        <w:r w:rsidR="00F572D2" w:rsidRPr="006116CC">
          <w:rPr>
            <w:rStyle w:val="Hiperveza"/>
            <w:color w:val="000000" w:themeColor="text1"/>
            <w:sz w:val="24"/>
            <w:szCs w:val="24"/>
          </w:rPr>
          <w:t>www.visitbjelovar.hr</w:t>
        </w:r>
      </w:hyperlink>
      <w:r w:rsidRPr="006116CC">
        <w:rPr>
          <w:color w:val="000000" w:themeColor="text1"/>
          <w:sz w:val="24"/>
          <w:szCs w:val="24"/>
        </w:rPr>
        <w:t xml:space="preserve"> </w:t>
      </w:r>
      <w:bookmarkStart w:id="3" w:name="_Hlk195078158"/>
      <w:r w:rsidRPr="006116CC">
        <w:rPr>
          <w:color w:val="000000" w:themeColor="text1"/>
          <w:sz w:val="24"/>
          <w:szCs w:val="24"/>
        </w:rPr>
        <w:t>i</w:t>
      </w:r>
    </w:p>
    <w:p w14:paraId="3EF6AEDF" w14:textId="412BE7B7" w:rsidR="00F572D2" w:rsidRPr="006116CC" w:rsidRDefault="00F572D2" w:rsidP="00DF3355">
      <w:pPr>
        <w:pStyle w:val="Odlomakpopisa"/>
        <w:numPr>
          <w:ilvl w:val="0"/>
          <w:numId w:val="18"/>
        </w:numPr>
        <w:spacing w:after="10" w:line="360" w:lineRule="auto"/>
        <w:ind w:left="1134" w:right="46" w:firstLine="284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Centra za cjeloživotno učenje i kulturu Bjelovar: </w:t>
      </w:r>
      <w:hyperlink r:id="rId11" w:history="1">
        <w:r w:rsidRPr="006116CC">
          <w:rPr>
            <w:rStyle w:val="Hiperveza"/>
            <w:color w:val="000000" w:themeColor="text1"/>
            <w:sz w:val="24"/>
            <w:szCs w:val="24"/>
          </w:rPr>
          <w:t>www.cuk.hr</w:t>
        </w:r>
      </w:hyperlink>
    </w:p>
    <w:bookmarkEnd w:id="3"/>
    <w:p w14:paraId="6CCF28DA" w14:textId="6A19A265" w:rsidR="00EC302F" w:rsidRPr="006116CC" w:rsidRDefault="00EC302F" w:rsidP="00DF3355">
      <w:pPr>
        <w:spacing w:after="10" w:line="360" w:lineRule="auto"/>
        <w:ind w:left="1134" w:right="46" w:firstLine="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ili osobno u Gradu Bjelovaru, Trg Eugena Kvaternika 2, Bjelovar, ured broj 46, radnim danom od 7 do 15 sati.  </w:t>
      </w:r>
    </w:p>
    <w:p w14:paraId="2CB5E654" w14:textId="100CA8AA" w:rsidR="00E117E3" w:rsidRPr="006116CC" w:rsidRDefault="00E117E3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izvadak iz sudskog registra  </w:t>
      </w:r>
      <w:r w:rsidR="00EC302F" w:rsidRPr="006116CC">
        <w:rPr>
          <w:color w:val="000000" w:themeColor="text1"/>
          <w:sz w:val="24"/>
          <w:szCs w:val="24"/>
        </w:rPr>
        <w:t>- pravne osobe</w:t>
      </w:r>
    </w:p>
    <w:p w14:paraId="5951EC98" w14:textId="2856F6E6" w:rsidR="00E117E3" w:rsidRPr="006116CC" w:rsidRDefault="00EC302F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izvadak iz obrtnog registra, obrtnica ili rješenje o upisu u obrtni registar  - </w:t>
      </w:r>
      <w:r w:rsidR="00E117E3" w:rsidRPr="006116CC">
        <w:rPr>
          <w:color w:val="000000" w:themeColor="text1"/>
          <w:sz w:val="24"/>
          <w:szCs w:val="24"/>
        </w:rPr>
        <w:t xml:space="preserve">obrtnici </w:t>
      </w:r>
    </w:p>
    <w:p w14:paraId="4FC23BA4" w14:textId="77777777" w:rsidR="00EC302F" w:rsidRPr="006116CC" w:rsidRDefault="00EC302F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rješenje državne uprave  - </w:t>
      </w:r>
      <w:r w:rsidR="00E117E3" w:rsidRPr="006116CC">
        <w:rPr>
          <w:color w:val="000000" w:themeColor="text1"/>
          <w:sz w:val="24"/>
          <w:szCs w:val="24"/>
        </w:rPr>
        <w:t xml:space="preserve">udruge </w:t>
      </w:r>
    </w:p>
    <w:p w14:paraId="491AC426" w14:textId="77777777" w:rsidR="00EC302F" w:rsidRPr="006116CC" w:rsidRDefault="00EC302F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rješenje o upisu u upisnik obiteljskih gospodarstva; rješenje za upis u upisnik dopunskih djelatnosti na OPG-u  - obiteljska poljoprivredna gospodarstva</w:t>
      </w:r>
    </w:p>
    <w:p w14:paraId="2D3C41AB" w14:textId="77777777" w:rsidR="00EC302F" w:rsidRPr="006116CC" w:rsidRDefault="00EC302F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rješenje o upisu domaće radinosti - </w:t>
      </w:r>
      <w:r w:rsidR="00E117E3" w:rsidRPr="006116CC">
        <w:rPr>
          <w:color w:val="000000" w:themeColor="text1"/>
          <w:sz w:val="24"/>
          <w:szCs w:val="24"/>
        </w:rPr>
        <w:t xml:space="preserve">domaća radinost </w:t>
      </w:r>
    </w:p>
    <w:p w14:paraId="237C0822" w14:textId="77777777" w:rsidR="00EC302F" w:rsidRPr="006116CC" w:rsidRDefault="00EC302F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lastRenderedPageBreak/>
        <w:t xml:space="preserve">rješenje o upisu u registar djelatnosti kod nadležnog tijela - </w:t>
      </w:r>
      <w:r w:rsidR="00E117E3" w:rsidRPr="006116CC">
        <w:rPr>
          <w:color w:val="000000" w:themeColor="text1"/>
          <w:sz w:val="24"/>
          <w:szCs w:val="24"/>
        </w:rPr>
        <w:t>slobodna zanimanja</w:t>
      </w:r>
    </w:p>
    <w:p w14:paraId="23F78FF8" w14:textId="77777777" w:rsidR="00EC302F" w:rsidRPr="006116CC" w:rsidRDefault="00E117E3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potvrdu o članstvu u neku od strukovnih udruga (HDLU, ULUPUH, LUV itd.) </w:t>
      </w:r>
    </w:p>
    <w:p w14:paraId="692A9DB4" w14:textId="77777777" w:rsidR="00EC302F" w:rsidRPr="006116CC" w:rsidRDefault="00E117E3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kopiju rješenja o obvezniku plaćanja trošarine (za prodaju alkohola i alkoholnih pića)</w:t>
      </w:r>
    </w:p>
    <w:p w14:paraId="3358C167" w14:textId="12B27C9A" w:rsidR="006152BF" w:rsidRPr="006116CC" w:rsidRDefault="00E117E3" w:rsidP="00DF3355">
      <w:pPr>
        <w:pStyle w:val="Odlomakpopisa"/>
        <w:numPr>
          <w:ilvl w:val="1"/>
          <w:numId w:val="17"/>
        </w:numPr>
        <w:spacing w:after="10" w:line="360" w:lineRule="auto"/>
        <w:ind w:left="1134" w:right="46" w:hanging="567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kopiju osobne iskaznice ovlaštene osobe </w:t>
      </w:r>
      <w:r w:rsidR="006152BF" w:rsidRPr="006116CC">
        <w:rPr>
          <w:color w:val="000000" w:themeColor="text1"/>
          <w:sz w:val="24"/>
          <w:szCs w:val="24"/>
        </w:rPr>
        <w:t xml:space="preserve">fotodokumentaciju sukladnu Prijavnici za izlaganje i prodaju ( obavezna dostava fotografija objekta, dokaz o kontinuitetu i kvaliteti izlaganja (posebno za dosadašnje izlagače na Terezijani), popis proizvoda </w:t>
      </w:r>
    </w:p>
    <w:p w14:paraId="5FAE9BC4" w14:textId="2DA6C3F7" w:rsidR="00E117E3" w:rsidRPr="00DF3355" w:rsidRDefault="00E117E3" w:rsidP="00DF3355">
      <w:pPr>
        <w:spacing w:after="10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2F2D81CA" w14:textId="0577F2E3" w:rsidR="009838C5" w:rsidRPr="00DF3355" w:rsidRDefault="00E117E3" w:rsidP="00DF3355">
      <w:pPr>
        <w:pStyle w:val="Odlomakpopisa"/>
        <w:numPr>
          <w:ilvl w:val="0"/>
          <w:numId w:val="17"/>
        </w:numPr>
        <w:spacing w:line="360" w:lineRule="auto"/>
        <w:ind w:right="46"/>
        <w:rPr>
          <w:b/>
          <w:color w:val="000000" w:themeColor="text1"/>
          <w:sz w:val="24"/>
          <w:szCs w:val="24"/>
        </w:rPr>
      </w:pPr>
      <w:r w:rsidRPr="006116CC">
        <w:rPr>
          <w:b/>
          <w:color w:val="000000" w:themeColor="text1"/>
          <w:sz w:val="24"/>
          <w:szCs w:val="24"/>
        </w:rPr>
        <w:t xml:space="preserve">Broj prodajnih mjesta je ograničen. </w:t>
      </w:r>
      <w:r w:rsidR="00364C13" w:rsidRPr="006116CC">
        <w:rPr>
          <w:b/>
          <w:color w:val="000000" w:themeColor="text1"/>
          <w:sz w:val="24"/>
          <w:szCs w:val="24"/>
        </w:rPr>
        <w:t xml:space="preserve">Povjerenstvo </w:t>
      </w:r>
      <w:r w:rsidR="002843CA" w:rsidRPr="006116CC">
        <w:rPr>
          <w:b/>
          <w:color w:val="000000" w:themeColor="text1"/>
          <w:sz w:val="24"/>
          <w:szCs w:val="24"/>
        </w:rPr>
        <w:t>Organizatora</w:t>
      </w:r>
      <w:r w:rsidR="00364C13" w:rsidRPr="006116CC">
        <w:rPr>
          <w:b/>
          <w:color w:val="000000" w:themeColor="text1"/>
          <w:sz w:val="24"/>
          <w:szCs w:val="24"/>
        </w:rPr>
        <w:t xml:space="preserve"> za provedbu javnog poziva za zakup prodajnih mjesta na manifestaciji „</w:t>
      </w:r>
      <w:r w:rsidR="000C1929" w:rsidRPr="006116CC">
        <w:rPr>
          <w:b/>
          <w:color w:val="000000" w:themeColor="text1"/>
          <w:sz w:val="24"/>
          <w:szCs w:val="24"/>
        </w:rPr>
        <w:t>TEREZIJANA</w:t>
      </w:r>
      <w:r w:rsidR="00364C13" w:rsidRPr="006116CC">
        <w:rPr>
          <w:b/>
          <w:color w:val="000000" w:themeColor="text1"/>
          <w:sz w:val="24"/>
          <w:szCs w:val="24"/>
        </w:rPr>
        <w:t xml:space="preserve"> 202</w:t>
      </w:r>
      <w:r w:rsidR="007D475D" w:rsidRPr="006116CC">
        <w:rPr>
          <w:b/>
          <w:color w:val="000000" w:themeColor="text1"/>
          <w:sz w:val="24"/>
          <w:szCs w:val="24"/>
        </w:rPr>
        <w:t>6</w:t>
      </w:r>
      <w:r w:rsidR="00364C13" w:rsidRPr="006116CC">
        <w:rPr>
          <w:b/>
          <w:color w:val="000000" w:themeColor="text1"/>
          <w:sz w:val="24"/>
          <w:szCs w:val="24"/>
        </w:rPr>
        <w:t xml:space="preserve">.“ (dalje: Povjerenstvo) </w:t>
      </w:r>
      <w:r w:rsidR="00216021" w:rsidRPr="006116CC">
        <w:rPr>
          <w:b/>
          <w:color w:val="000000" w:themeColor="text1"/>
          <w:sz w:val="24"/>
          <w:szCs w:val="24"/>
        </w:rPr>
        <w:t>zadr</w:t>
      </w:r>
      <w:r w:rsidRPr="006116CC">
        <w:rPr>
          <w:b/>
          <w:color w:val="000000" w:themeColor="text1"/>
          <w:sz w:val="24"/>
          <w:szCs w:val="24"/>
        </w:rPr>
        <w:t>žava pravo odabira izlagača/prodavača, kao i određivanja pozicije prodajnih mjesta na prostoru održavanja manifestacije</w:t>
      </w:r>
      <w:r w:rsidR="00387A64" w:rsidRPr="006116CC">
        <w:rPr>
          <w:b/>
          <w:color w:val="000000" w:themeColor="text1"/>
          <w:sz w:val="24"/>
          <w:szCs w:val="24"/>
        </w:rPr>
        <w:t xml:space="preserve">. </w:t>
      </w:r>
    </w:p>
    <w:p w14:paraId="10B5E321" w14:textId="7F965CE0" w:rsidR="00FC7C7E" w:rsidRPr="00DF3355" w:rsidRDefault="00E117E3" w:rsidP="00DF3355">
      <w:pPr>
        <w:numPr>
          <w:ilvl w:val="0"/>
          <w:numId w:val="17"/>
        </w:numPr>
        <w:spacing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Turistička zajednica Bilogora – Bjelovar će</w:t>
      </w:r>
      <w:r w:rsidR="00216021" w:rsidRPr="006116CC">
        <w:rPr>
          <w:color w:val="000000" w:themeColor="text1"/>
          <w:sz w:val="24"/>
          <w:szCs w:val="24"/>
        </w:rPr>
        <w:t>, na prijedlog Povjerenstva</w:t>
      </w:r>
      <w:r w:rsidR="00364C13" w:rsidRPr="006116CC">
        <w:rPr>
          <w:color w:val="000000" w:themeColor="text1"/>
          <w:sz w:val="24"/>
          <w:szCs w:val="24"/>
        </w:rPr>
        <w:t xml:space="preserve"> kojeg imenuje </w:t>
      </w:r>
      <w:r w:rsidR="00B3157C" w:rsidRPr="006116CC">
        <w:rPr>
          <w:color w:val="000000" w:themeColor="text1"/>
          <w:sz w:val="24"/>
          <w:szCs w:val="24"/>
        </w:rPr>
        <w:t>O</w:t>
      </w:r>
      <w:r w:rsidR="00364C13" w:rsidRPr="006116CC">
        <w:rPr>
          <w:color w:val="000000" w:themeColor="text1"/>
          <w:sz w:val="24"/>
          <w:szCs w:val="24"/>
        </w:rPr>
        <w:t>r</w:t>
      </w:r>
      <w:r w:rsidR="00451A99" w:rsidRPr="006116CC">
        <w:rPr>
          <w:color w:val="000000" w:themeColor="text1"/>
          <w:sz w:val="24"/>
          <w:szCs w:val="24"/>
        </w:rPr>
        <w:t>ganizator</w:t>
      </w:r>
      <w:r w:rsidR="000C1929" w:rsidRPr="006116CC">
        <w:rPr>
          <w:color w:val="000000" w:themeColor="text1"/>
          <w:sz w:val="24"/>
          <w:szCs w:val="24"/>
        </w:rPr>
        <w:t>,</w:t>
      </w:r>
      <w:r w:rsidR="00216021" w:rsidRPr="006116CC">
        <w:rPr>
          <w:color w:val="000000" w:themeColor="text1"/>
          <w:sz w:val="24"/>
          <w:szCs w:val="24"/>
        </w:rPr>
        <w:t xml:space="preserve"> </w:t>
      </w:r>
      <w:r w:rsidRPr="006116CC">
        <w:rPr>
          <w:color w:val="000000" w:themeColor="text1"/>
          <w:sz w:val="24"/>
          <w:szCs w:val="24"/>
        </w:rPr>
        <w:t xml:space="preserve">sa svakim odabranim izlagačem sklopiti Ugovor o najmu izlagačko-prodajnog prostora.  </w:t>
      </w:r>
    </w:p>
    <w:p w14:paraId="5D55A253" w14:textId="77777777" w:rsidR="00600BE3" w:rsidRPr="006116CC" w:rsidRDefault="00EC302F" w:rsidP="00DF3355">
      <w:pPr>
        <w:pStyle w:val="Odlomakpopisa"/>
        <w:numPr>
          <w:ilvl w:val="0"/>
          <w:numId w:val="17"/>
        </w:numPr>
        <w:spacing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Izlagači su dužni svoje izlaganje i prodaju uskladiti sa zakonskim propisima RH – posebno sa Zakonom o trgovini, Zakonom o trošarinama te Zakonom o porezu na dodanu vrijednost. </w:t>
      </w:r>
      <w:r w:rsidR="00600BE3" w:rsidRPr="006116CC">
        <w:rPr>
          <w:color w:val="000000" w:themeColor="text1"/>
          <w:sz w:val="24"/>
          <w:szCs w:val="24"/>
        </w:rPr>
        <w:t>Tijekom cijelog vremena trajanja manifestacije, prolaz po sredini korza / ulice gdje su izlagači smješteni mora biti prohodan u svakom trenutku.</w:t>
      </w:r>
    </w:p>
    <w:p w14:paraId="6D39348C" w14:textId="23505EE8" w:rsidR="00EC302F" w:rsidRPr="006116CC" w:rsidRDefault="00EC302F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 </w:t>
      </w:r>
    </w:p>
    <w:p w14:paraId="63D08BDA" w14:textId="77777777" w:rsidR="00EC302F" w:rsidRPr="006116CC" w:rsidRDefault="00EC302F" w:rsidP="00DF3355">
      <w:pPr>
        <w:numPr>
          <w:ilvl w:val="0"/>
          <w:numId w:val="17"/>
        </w:numPr>
        <w:spacing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 xml:space="preserve">LOKACIJE IZLOŽBENO - PRODAJNIH MJESTA </w:t>
      </w:r>
    </w:p>
    <w:p w14:paraId="52920947" w14:textId="54963146" w:rsidR="00EC302F" w:rsidRPr="006116CC" w:rsidRDefault="00EC302F" w:rsidP="00DF3355">
      <w:pPr>
        <w:pStyle w:val="Odlomakpopisa"/>
        <w:numPr>
          <w:ilvl w:val="0"/>
          <w:numId w:val="15"/>
        </w:numPr>
        <w:spacing w:line="360" w:lineRule="auto"/>
        <w:ind w:left="993" w:right="46" w:hanging="42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Trg Eugena Kvaternika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F572D2" w:rsidRPr="006116CC">
        <w:rPr>
          <w:color w:val="000000" w:themeColor="text1"/>
          <w:sz w:val="24"/>
          <w:szCs w:val="24"/>
        </w:rPr>
        <w:t>-</w:t>
      </w:r>
      <w:r w:rsidRPr="006116CC">
        <w:rPr>
          <w:color w:val="000000" w:themeColor="text1"/>
          <w:sz w:val="24"/>
          <w:szCs w:val="24"/>
        </w:rPr>
        <w:t xml:space="preserve"> korzo i središnji</w:t>
      </w:r>
      <w:r w:rsidR="006F3F2E" w:rsidRPr="006116CC">
        <w:rPr>
          <w:color w:val="000000" w:themeColor="text1"/>
          <w:sz w:val="24"/>
          <w:szCs w:val="24"/>
        </w:rPr>
        <w:t xml:space="preserve"> gradski</w:t>
      </w:r>
      <w:r w:rsidRPr="006116CC">
        <w:rPr>
          <w:color w:val="000000" w:themeColor="text1"/>
          <w:sz w:val="24"/>
          <w:szCs w:val="24"/>
        </w:rPr>
        <w:t xml:space="preserve"> park</w:t>
      </w:r>
    </w:p>
    <w:p w14:paraId="477AD5E3" w14:textId="0FC01B9B" w:rsidR="00EC302F" w:rsidRPr="006116CC" w:rsidRDefault="00FC7C7E" w:rsidP="00DF3355">
      <w:pPr>
        <w:pStyle w:val="Odlomakpopisa"/>
        <w:numPr>
          <w:ilvl w:val="0"/>
          <w:numId w:val="15"/>
        </w:numPr>
        <w:spacing w:line="360" w:lineRule="auto"/>
        <w:ind w:left="993" w:right="46" w:hanging="42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Antuna Branka Šimića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F572D2" w:rsidRPr="006116CC">
        <w:rPr>
          <w:color w:val="000000" w:themeColor="text1"/>
          <w:sz w:val="24"/>
          <w:szCs w:val="24"/>
        </w:rPr>
        <w:t>-</w:t>
      </w:r>
      <w:r w:rsidRPr="006116CC">
        <w:rPr>
          <w:color w:val="000000" w:themeColor="text1"/>
          <w:sz w:val="24"/>
          <w:szCs w:val="24"/>
        </w:rPr>
        <w:t xml:space="preserve"> od Ljekarne </w:t>
      </w:r>
      <w:r w:rsidR="008656DF" w:rsidRPr="006116CC">
        <w:rPr>
          <w:color w:val="000000" w:themeColor="text1"/>
          <w:sz w:val="24"/>
          <w:szCs w:val="24"/>
        </w:rPr>
        <w:t xml:space="preserve">do kraja ulice A.B.Šimića </w:t>
      </w:r>
    </w:p>
    <w:p w14:paraId="4E6C5149" w14:textId="1B9DF424" w:rsidR="00EC302F" w:rsidRPr="006116CC" w:rsidRDefault="00EC302F" w:rsidP="00DF3355">
      <w:pPr>
        <w:pStyle w:val="Odlomakpopisa"/>
        <w:numPr>
          <w:ilvl w:val="0"/>
          <w:numId w:val="15"/>
        </w:numPr>
        <w:spacing w:line="360" w:lineRule="auto"/>
        <w:ind w:left="993" w:right="46" w:hanging="42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Trg hrvatskih branitelja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8656DF" w:rsidRPr="006116CC">
        <w:rPr>
          <w:color w:val="000000" w:themeColor="text1"/>
          <w:sz w:val="24"/>
          <w:szCs w:val="24"/>
        </w:rPr>
        <w:t>(parkiralište i park)</w:t>
      </w:r>
    </w:p>
    <w:p w14:paraId="62FEFF1D" w14:textId="77777777" w:rsidR="00A645DD" w:rsidRPr="006116CC" w:rsidRDefault="007D475D" w:rsidP="00DF3355">
      <w:pPr>
        <w:pStyle w:val="Odlomakpopisa"/>
        <w:numPr>
          <w:ilvl w:val="0"/>
          <w:numId w:val="15"/>
        </w:numPr>
        <w:spacing w:line="360" w:lineRule="auto"/>
        <w:ind w:left="993" w:right="46" w:hanging="42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Trg Stjepana Radića</w:t>
      </w:r>
      <w:r w:rsidRPr="006116CC">
        <w:rPr>
          <w:color w:val="000000" w:themeColor="text1"/>
          <w:sz w:val="24"/>
          <w:szCs w:val="24"/>
        </w:rPr>
        <w:t xml:space="preserve"> (park)</w:t>
      </w:r>
      <w:r w:rsidR="00A645DD" w:rsidRPr="006116CC">
        <w:rPr>
          <w:b/>
          <w:bCs/>
          <w:color w:val="000000" w:themeColor="text1"/>
        </w:rPr>
        <w:t xml:space="preserve"> </w:t>
      </w:r>
    </w:p>
    <w:p w14:paraId="09D07F96" w14:textId="60C692DD" w:rsidR="00A645DD" w:rsidRPr="006116CC" w:rsidRDefault="00A645DD" w:rsidP="00DF3355">
      <w:pPr>
        <w:pStyle w:val="Odlomakpopisa"/>
        <w:numPr>
          <w:ilvl w:val="0"/>
          <w:numId w:val="15"/>
        </w:numPr>
        <w:spacing w:line="360" w:lineRule="auto"/>
        <w:ind w:left="993" w:right="46" w:hanging="42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Ulica Frana Supila</w:t>
      </w:r>
      <w:r w:rsidRPr="006116CC">
        <w:rPr>
          <w:color w:val="000000" w:themeColor="text1"/>
        </w:rPr>
        <w:t xml:space="preserve"> </w:t>
      </w:r>
      <w:r w:rsidRPr="006116CC">
        <w:rPr>
          <w:color w:val="000000" w:themeColor="text1"/>
          <w:sz w:val="24"/>
          <w:szCs w:val="24"/>
        </w:rPr>
        <w:t>– korzo, dionica između poslovnog prostora A1 i caffe bara</w:t>
      </w:r>
      <w:r w:rsidRPr="006116CC">
        <w:rPr>
          <w:color w:val="000000" w:themeColor="text1"/>
        </w:rPr>
        <w:t xml:space="preserve"> </w:t>
      </w:r>
      <w:r w:rsidRPr="006116CC">
        <w:rPr>
          <w:color w:val="000000" w:themeColor="text1"/>
          <w:sz w:val="24"/>
          <w:szCs w:val="24"/>
        </w:rPr>
        <w:t xml:space="preserve">Sinatra </w:t>
      </w:r>
    </w:p>
    <w:p w14:paraId="5822B3A3" w14:textId="77777777" w:rsidR="00EC302F" w:rsidRPr="006116CC" w:rsidRDefault="00EC302F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2A9786EE" w14:textId="64B8BF37" w:rsidR="00C33245" w:rsidRPr="00EB7265" w:rsidRDefault="00C25B09" w:rsidP="00DF3355">
      <w:pPr>
        <w:pStyle w:val="Odlomakpopisa"/>
        <w:numPr>
          <w:ilvl w:val="0"/>
          <w:numId w:val="17"/>
        </w:numPr>
        <w:spacing w:after="0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 xml:space="preserve">UVJETI I </w:t>
      </w:r>
      <w:r w:rsidR="00EC302F" w:rsidRPr="006116CC">
        <w:rPr>
          <w:b/>
          <w:bCs/>
          <w:color w:val="000000" w:themeColor="text1"/>
          <w:sz w:val="24"/>
          <w:szCs w:val="24"/>
        </w:rPr>
        <w:t xml:space="preserve">CJENIK ZAKUPA IZLOŽBENO - PRODAJNIH MJESTA </w:t>
      </w:r>
    </w:p>
    <w:p w14:paraId="26F55545" w14:textId="77777777" w:rsidR="00C25B09" w:rsidRPr="006116CC" w:rsidRDefault="00C25B09" w:rsidP="00DF3355">
      <w:pPr>
        <w:spacing w:after="0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0C2B06C9" w14:textId="77777777" w:rsidR="00020112" w:rsidRPr="006116CC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Na prostoru korza i ostalih lokacija manifestacije primjenjuju se sljedeći uvjeti zakupa i organizacije prodajnih mjesta: </w:t>
      </w:r>
    </w:p>
    <w:p w14:paraId="785DA78C" w14:textId="5ACA31F8" w:rsidR="00020112" w:rsidRPr="006116CC" w:rsidRDefault="00020112" w:rsidP="00DF3355">
      <w:pPr>
        <w:pStyle w:val="Odlomakpopisa"/>
        <w:spacing w:line="360" w:lineRule="auto"/>
        <w:ind w:left="0" w:right="46"/>
        <w:rPr>
          <w:b/>
          <w:bCs/>
          <w:color w:val="000000" w:themeColor="text1"/>
        </w:rPr>
      </w:pPr>
      <w:r w:rsidRPr="002F5EA7">
        <w:rPr>
          <w:b/>
          <w:bCs/>
          <w:color w:val="000000" w:themeColor="text1"/>
          <w:sz w:val="24"/>
          <w:szCs w:val="24"/>
        </w:rPr>
        <w:lastRenderedPageBreak/>
        <w:t>Korzo (od dm-a do Zagrebačke banke)  - 300,00 €</w:t>
      </w:r>
      <w:r w:rsidRPr="006116CC">
        <w:rPr>
          <w:b/>
          <w:bCs/>
          <w:color w:val="000000" w:themeColor="text1"/>
          <w:sz w:val="24"/>
          <w:szCs w:val="24"/>
        </w:rPr>
        <w:t xml:space="preserve"> </w:t>
      </w:r>
      <w:r w:rsidRPr="006116CC">
        <w:rPr>
          <w:color w:val="000000" w:themeColor="text1"/>
          <w:sz w:val="24"/>
          <w:szCs w:val="24"/>
        </w:rPr>
        <w:t>za svih 12 dana trajanja manifestacije</w:t>
      </w:r>
    </w:p>
    <w:p w14:paraId="42C944DE" w14:textId="77777777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>Na središnjem dijelu korza prednost imaju izlagači s autohtonom, tradicijskom i umjetničkom ponudom, kao što su:</w:t>
      </w:r>
    </w:p>
    <w:p w14:paraId="3E63DEB4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tradicijski i umjetnički obrti </w:t>
      </w:r>
    </w:p>
    <w:p w14:paraId="18636201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rukotvorine </w:t>
      </w:r>
    </w:p>
    <w:p w14:paraId="37B38633" w14:textId="44591CA4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>medičari, svjećari, licitari</w:t>
      </w:r>
      <w:r w:rsidR="00555D7F">
        <w:rPr>
          <w:color w:val="000000" w:themeColor="text1"/>
          <w:sz w:val="24"/>
          <w:szCs w:val="24"/>
        </w:rPr>
        <w:t>, travari</w:t>
      </w:r>
    </w:p>
    <w:p w14:paraId="7D301117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med i proizvodi od meda </w:t>
      </w:r>
    </w:p>
    <w:p w14:paraId="380C92E5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domaći kolači </w:t>
      </w:r>
    </w:p>
    <w:p w14:paraId="556C38A0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vinari, proizvođači likera i rakija </w:t>
      </w:r>
    </w:p>
    <w:p w14:paraId="33C53F5F" w14:textId="4457B07E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tradicijski prehrambeni proizvodi </w:t>
      </w:r>
    </w:p>
    <w:p w14:paraId="311CF2E8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nakit, čipka, suveniri </w:t>
      </w:r>
    </w:p>
    <w:p w14:paraId="3E9F8E7D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bio proizvodi </w:t>
      </w:r>
    </w:p>
    <w:p w14:paraId="0A2A33F2" w14:textId="77777777" w:rsidR="00020112" w:rsidRPr="00020112" w:rsidRDefault="00020112" w:rsidP="00DF3355">
      <w:pPr>
        <w:numPr>
          <w:ilvl w:val="0"/>
          <w:numId w:val="27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drvene igračke (isključivo neplastične) i slično </w:t>
      </w:r>
    </w:p>
    <w:p w14:paraId="1723BB4E" w14:textId="77777777" w:rsidR="00DF3355" w:rsidRDefault="00DF3355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101778EC" w14:textId="6D3EA3ED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Prodaja na ovoj lokaciji odvija se </w:t>
      </w:r>
      <w:r w:rsidRPr="00020112">
        <w:rPr>
          <w:b/>
          <w:bCs/>
          <w:color w:val="000000" w:themeColor="text1"/>
          <w:sz w:val="24"/>
          <w:szCs w:val="24"/>
        </w:rPr>
        <w:t>isključivo na štandovima osiguranim od strane Grada Bjelovara</w:t>
      </w:r>
      <w:r w:rsidRPr="00020112">
        <w:rPr>
          <w:color w:val="000000" w:themeColor="text1"/>
          <w:sz w:val="24"/>
          <w:szCs w:val="24"/>
        </w:rPr>
        <w:t>, bez mogućnosti postavljanja vlastitih pokretnih objekata.</w:t>
      </w:r>
    </w:p>
    <w:p w14:paraId="53C54E38" w14:textId="77777777" w:rsidR="00DF3355" w:rsidRDefault="00020112" w:rsidP="00DF3355">
      <w:pPr>
        <w:spacing w:line="360" w:lineRule="auto"/>
        <w:ind w:left="0" w:right="46" w:firstLine="0"/>
        <w:rPr>
          <w:b/>
          <w:bCs/>
          <w:color w:val="000000" w:themeColor="text1"/>
          <w:sz w:val="24"/>
          <w:szCs w:val="24"/>
        </w:rPr>
      </w:pPr>
      <w:r w:rsidRPr="00020112">
        <w:rPr>
          <w:b/>
          <w:bCs/>
          <w:color w:val="000000" w:themeColor="text1"/>
          <w:sz w:val="24"/>
          <w:szCs w:val="24"/>
        </w:rPr>
        <w:t>Obvezan uvjet sudjelovanja na središnjem korzu:</w:t>
      </w:r>
    </w:p>
    <w:p w14:paraId="6F86BD70" w14:textId="535696BB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Izlagači su dužni sudjelovati </w:t>
      </w:r>
      <w:r w:rsidRPr="00020112">
        <w:rPr>
          <w:b/>
          <w:bCs/>
          <w:color w:val="000000" w:themeColor="text1"/>
          <w:sz w:val="24"/>
          <w:szCs w:val="24"/>
        </w:rPr>
        <w:t>tijekom cijelog trajanja manifestacije</w:t>
      </w:r>
      <w:r w:rsidRPr="00020112">
        <w:rPr>
          <w:color w:val="000000" w:themeColor="text1"/>
          <w:sz w:val="24"/>
          <w:szCs w:val="24"/>
        </w:rPr>
        <w:t xml:space="preserve">, odnosno od </w:t>
      </w:r>
      <w:r w:rsidRPr="00020112">
        <w:rPr>
          <w:b/>
          <w:bCs/>
          <w:color w:val="000000" w:themeColor="text1"/>
          <w:sz w:val="24"/>
          <w:szCs w:val="24"/>
        </w:rPr>
        <w:t>17. do 28. lipnja 2026. godine</w:t>
      </w:r>
      <w:r w:rsidRPr="00020112">
        <w:rPr>
          <w:color w:val="000000" w:themeColor="text1"/>
          <w:sz w:val="24"/>
          <w:szCs w:val="24"/>
        </w:rPr>
        <w:t>.</w:t>
      </w:r>
    </w:p>
    <w:p w14:paraId="1F1E6B60" w14:textId="77777777" w:rsid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Prijavitelji koji nisu u mogućnosti sudjelovati u navedenom punom razdoblju </w:t>
      </w:r>
      <w:r w:rsidRPr="00020112">
        <w:rPr>
          <w:b/>
          <w:bCs/>
          <w:color w:val="000000" w:themeColor="text1"/>
          <w:sz w:val="24"/>
          <w:szCs w:val="24"/>
        </w:rPr>
        <w:t>ne mogu se prijaviti za ovu lokaciju</w:t>
      </w:r>
      <w:r w:rsidRPr="00020112">
        <w:rPr>
          <w:color w:val="000000" w:themeColor="text1"/>
          <w:sz w:val="24"/>
          <w:szCs w:val="24"/>
        </w:rPr>
        <w:t>.</w:t>
      </w:r>
    </w:p>
    <w:p w14:paraId="28A3198D" w14:textId="77777777" w:rsidR="0094753F" w:rsidRPr="006116CC" w:rsidRDefault="0094753F" w:rsidP="00DF3355">
      <w:pPr>
        <w:spacing w:after="0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28D2B3F9" w14:textId="5AB365DF" w:rsidR="00020112" w:rsidRPr="00020112" w:rsidRDefault="00020112" w:rsidP="00DF3355">
      <w:pPr>
        <w:spacing w:line="360" w:lineRule="auto"/>
        <w:ind w:left="0" w:right="46" w:firstLine="0"/>
        <w:rPr>
          <w:b/>
          <w:bCs/>
          <w:color w:val="000000" w:themeColor="text1"/>
          <w:sz w:val="24"/>
          <w:szCs w:val="24"/>
        </w:rPr>
      </w:pPr>
      <w:r w:rsidRPr="00020112">
        <w:rPr>
          <w:b/>
          <w:bCs/>
          <w:color w:val="000000" w:themeColor="text1"/>
          <w:sz w:val="24"/>
          <w:szCs w:val="24"/>
        </w:rPr>
        <w:t xml:space="preserve">Korzo – Ulica Frana Supila (produžetak korza) – 200,00 </w:t>
      </w:r>
      <w:r w:rsidRPr="006116CC">
        <w:rPr>
          <w:b/>
          <w:bCs/>
          <w:color w:val="000000" w:themeColor="text1"/>
          <w:sz w:val="24"/>
          <w:szCs w:val="24"/>
        </w:rPr>
        <w:t xml:space="preserve">€ </w:t>
      </w:r>
      <w:r w:rsidRPr="006116CC">
        <w:rPr>
          <w:color w:val="000000" w:themeColor="text1"/>
          <w:sz w:val="24"/>
          <w:szCs w:val="24"/>
        </w:rPr>
        <w:t>za sve dana trajanja manifestacije</w:t>
      </w:r>
      <w:r w:rsidRPr="006116CC">
        <w:rPr>
          <w:b/>
          <w:bCs/>
          <w:color w:val="000000" w:themeColor="text1"/>
          <w:sz w:val="24"/>
          <w:szCs w:val="24"/>
        </w:rPr>
        <w:t xml:space="preserve"> </w:t>
      </w:r>
    </w:p>
    <w:p w14:paraId="364F1845" w14:textId="77777777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>U Ulici Frana Supila, kao produžetku korza, primjenjuje se isti koncept prodaje kao i na središnjem korzu, odnosno:</w:t>
      </w:r>
    </w:p>
    <w:p w14:paraId="1362ED7B" w14:textId="77777777" w:rsidR="00020112" w:rsidRPr="00020112" w:rsidRDefault="00020112" w:rsidP="00DF3355">
      <w:pPr>
        <w:numPr>
          <w:ilvl w:val="0"/>
          <w:numId w:val="28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prodaja je predviđena isključivo putem štandova </w:t>
      </w:r>
    </w:p>
    <w:p w14:paraId="553D3610" w14:textId="77777777" w:rsidR="00020112" w:rsidRPr="00020112" w:rsidRDefault="00020112" w:rsidP="00DF3355">
      <w:pPr>
        <w:numPr>
          <w:ilvl w:val="0"/>
          <w:numId w:val="28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ponuda mora biti u skladu s tradicijskim, umjetničkim i kvalitetnim sadržajem manifestacije </w:t>
      </w:r>
    </w:p>
    <w:p w14:paraId="284FEE5D" w14:textId="77777777" w:rsidR="00020112" w:rsidRPr="00020112" w:rsidRDefault="00020112" w:rsidP="00DF3355">
      <w:pPr>
        <w:spacing w:line="360" w:lineRule="auto"/>
        <w:ind w:left="72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>Međutim, za razliku od središnjeg korza, na ovoj lokaciji:</w:t>
      </w:r>
    </w:p>
    <w:p w14:paraId="1D782481" w14:textId="77777777" w:rsidR="00020112" w:rsidRPr="00020112" w:rsidRDefault="00020112" w:rsidP="00DF3355">
      <w:pPr>
        <w:numPr>
          <w:ilvl w:val="0"/>
          <w:numId w:val="29"/>
        </w:numPr>
        <w:spacing w:after="0" w:line="360" w:lineRule="auto"/>
        <w:ind w:right="46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 xml:space="preserve">omogućeno je sudjelovanje </w:t>
      </w:r>
      <w:r w:rsidRPr="00020112">
        <w:rPr>
          <w:b/>
          <w:bCs/>
          <w:color w:val="000000" w:themeColor="text1"/>
          <w:sz w:val="24"/>
          <w:szCs w:val="24"/>
        </w:rPr>
        <w:t>tijekom dijela manifestacije (obavezno petak, subota nedjelja)</w:t>
      </w:r>
      <w:r w:rsidRPr="00020112">
        <w:rPr>
          <w:color w:val="000000" w:themeColor="text1"/>
          <w:sz w:val="24"/>
          <w:szCs w:val="24"/>
        </w:rPr>
        <w:t>, a ostale dane se može raditi, ali nije uvjet</w:t>
      </w:r>
    </w:p>
    <w:p w14:paraId="6ADAF6E5" w14:textId="77777777" w:rsidR="00DF3355" w:rsidRDefault="00DF3355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251D1D9D" w14:textId="2B515948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lastRenderedPageBreak/>
        <w:t>Ova lokacija namijenjena je izlagačima koji iz objektivnih razloga nisu u mogućnosti</w:t>
      </w:r>
      <w:r w:rsidR="00DF3355">
        <w:rPr>
          <w:color w:val="000000" w:themeColor="text1"/>
          <w:sz w:val="24"/>
          <w:szCs w:val="24"/>
        </w:rPr>
        <w:t xml:space="preserve"> </w:t>
      </w:r>
      <w:r w:rsidRPr="00020112">
        <w:rPr>
          <w:color w:val="000000" w:themeColor="text1"/>
          <w:sz w:val="24"/>
          <w:szCs w:val="24"/>
        </w:rPr>
        <w:t>sudjelovati tijekom cijelog trajanja manifestacije, ali svojom ponudom odgovaraju konceptu</w:t>
      </w:r>
      <w:r w:rsidR="00DF3355">
        <w:rPr>
          <w:color w:val="000000" w:themeColor="text1"/>
          <w:sz w:val="24"/>
          <w:szCs w:val="24"/>
        </w:rPr>
        <w:t xml:space="preserve"> </w:t>
      </w:r>
      <w:r w:rsidRPr="00020112">
        <w:rPr>
          <w:color w:val="000000" w:themeColor="text1"/>
          <w:sz w:val="24"/>
          <w:szCs w:val="24"/>
        </w:rPr>
        <w:t>korza.</w:t>
      </w:r>
    </w:p>
    <w:p w14:paraId="22321053" w14:textId="1EF175FF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DF3355">
        <w:rPr>
          <w:color w:val="000000" w:themeColor="text1"/>
          <w:sz w:val="24"/>
          <w:szCs w:val="24"/>
        </w:rPr>
        <w:t>Napomena</w:t>
      </w:r>
      <w:r w:rsidR="00DF3355">
        <w:rPr>
          <w:color w:val="000000" w:themeColor="text1"/>
          <w:sz w:val="24"/>
          <w:szCs w:val="24"/>
        </w:rPr>
        <w:t xml:space="preserve">: </w:t>
      </w:r>
      <w:r w:rsidRPr="00020112">
        <w:rPr>
          <w:color w:val="000000" w:themeColor="text1"/>
          <w:sz w:val="24"/>
          <w:szCs w:val="24"/>
        </w:rPr>
        <w:t xml:space="preserve">Na prostoru korza </w:t>
      </w:r>
      <w:r w:rsidRPr="00020112">
        <w:rPr>
          <w:b/>
          <w:bCs/>
          <w:color w:val="000000" w:themeColor="text1"/>
          <w:sz w:val="24"/>
          <w:szCs w:val="24"/>
        </w:rPr>
        <w:t>nije dozvoljeno postavljanje kućica</w:t>
      </w:r>
      <w:r w:rsidRPr="00020112">
        <w:rPr>
          <w:color w:val="000000" w:themeColor="text1"/>
          <w:sz w:val="24"/>
          <w:szCs w:val="24"/>
        </w:rPr>
        <w:t>, već isključivo štandova osiguranih od strane Organizatora.</w:t>
      </w:r>
    </w:p>
    <w:p w14:paraId="39FAE254" w14:textId="77777777" w:rsidR="002F5EA7" w:rsidRPr="00020112" w:rsidRDefault="002F5EA7" w:rsidP="00DF3355">
      <w:pPr>
        <w:spacing w:after="0" w:line="360" w:lineRule="auto"/>
        <w:ind w:left="0" w:right="46" w:firstLine="0"/>
        <w:jc w:val="left"/>
        <w:rPr>
          <w:color w:val="000000" w:themeColor="text1"/>
          <w:sz w:val="24"/>
          <w:szCs w:val="24"/>
        </w:rPr>
      </w:pPr>
    </w:p>
    <w:p w14:paraId="728DBFFF" w14:textId="77777777" w:rsidR="00020112" w:rsidRPr="00020112" w:rsidRDefault="00020112" w:rsidP="00DF3355">
      <w:pPr>
        <w:spacing w:line="360" w:lineRule="auto"/>
        <w:ind w:left="0" w:right="46" w:firstLine="0"/>
        <w:rPr>
          <w:b/>
          <w:bCs/>
          <w:color w:val="000000" w:themeColor="text1"/>
          <w:sz w:val="24"/>
          <w:szCs w:val="24"/>
        </w:rPr>
      </w:pPr>
      <w:r w:rsidRPr="00020112">
        <w:rPr>
          <w:b/>
          <w:bCs/>
          <w:color w:val="000000" w:themeColor="text1"/>
          <w:sz w:val="24"/>
          <w:szCs w:val="24"/>
        </w:rPr>
        <w:t>Rubni dijelovi središnjeg parka</w:t>
      </w:r>
    </w:p>
    <w:p w14:paraId="430B86F5" w14:textId="77777777" w:rsidR="00020112" w:rsidRPr="00020112" w:rsidRDefault="00020112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20112">
        <w:rPr>
          <w:color w:val="000000" w:themeColor="text1"/>
          <w:sz w:val="24"/>
          <w:szCs w:val="24"/>
        </w:rPr>
        <w:t>Na rubnim dijelovima parka bit će smješteni:</w:t>
      </w:r>
    </w:p>
    <w:p w14:paraId="2C453F72" w14:textId="0F62B5DC" w:rsidR="00020112" w:rsidRPr="006116CC" w:rsidRDefault="00020112" w:rsidP="00DF3355">
      <w:pPr>
        <w:pStyle w:val="Odlomakpopisa"/>
        <w:numPr>
          <w:ilvl w:val="0"/>
          <w:numId w:val="30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prodavači brze hrane (iz prikolica)</w:t>
      </w:r>
      <w:r w:rsidR="00D30645" w:rsidRPr="006116CC">
        <w:rPr>
          <w:color w:val="000000" w:themeColor="text1"/>
          <w:sz w:val="24"/>
          <w:szCs w:val="24"/>
        </w:rPr>
        <w:t xml:space="preserve"> – ograničen broj lokacija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D30645" w:rsidRPr="006116CC">
        <w:rPr>
          <w:color w:val="000000" w:themeColor="text1"/>
          <w:sz w:val="24"/>
          <w:szCs w:val="24"/>
        </w:rPr>
        <w:t xml:space="preserve">- </w:t>
      </w:r>
      <w:r w:rsidRPr="003001BA">
        <w:rPr>
          <w:b/>
          <w:bCs/>
          <w:color w:val="000000" w:themeColor="text1"/>
          <w:sz w:val="24"/>
          <w:szCs w:val="24"/>
        </w:rPr>
        <w:t>600,00</w:t>
      </w:r>
      <w:r w:rsidR="003001BA">
        <w:rPr>
          <w:b/>
          <w:bCs/>
          <w:color w:val="000000" w:themeColor="text1"/>
          <w:sz w:val="24"/>
          <w:szCs w:val="24"/>
        </w:rPr>
        <w:t xml:space="preserve"> </w:t>
      </w:r>
      <w:r w:rsidR="00D30645" w:rsidRPr="003001BA">
        <w:rPr>
          <w:b/>
          <w:bCs/>
          <w:color w:val="000000" w:themeColor="text1"/>
          <w:sz w:val="24"/>
          <w:szCs w:val="24"/>
        </w:rPr>
        <w:t>€</w:t>
      </w:r>
      <w:r w:rsidR="00D30645" w:rsidRPr="006116CC">
        <w:rPr>
          <w:color w:val="000000" w:themeColor="text1"/>
          <w:sz w:val="24"/>
          <w:szCs w:val="24"/>
        </w:rPr>
        <w:t xml:space="preserve">  za svih 12 dana trajanja manifestacije ili </w:t>
      </w:r>
      <w:r w:rsidR="00D30645" w:rsidRPr="009A0AC1">
        <w:rPr>
          <w:b/>
          <w:bCs/>
          <w:color w:val="000000" w:themeColor="text1"/>
          <w:sz w:val="24"/>
          <w:szCs w:val="24"/>
        </w:rPr>
        <w:t>900,00 €</w:t>
      </w:r>
      <w:r w:rsidR="00D30645" w:rsidRPr="006116CC">
        <w:rPr>
          <w:color w:val="000000" w:themeColor="text1"/>
          <w:sz w:val="24"/>
          <w:szCs w:val="24"/>
        </w:rPr>
        <w:t xml:space="preserve"> ukoliko je potrebno osigurati štand / kućicu;</w:t>
      </w:r>
    </w:p>
    <w:p w14:paraId="779FB51A" w14:textId="5E737BD6" w:rsidR="00020112" w:rsidRPr="006116CC" w:rsidRDefault="00020112" w:rsidP="00DF3355">
      <w:pPr>
        <w:pStyle w:val="Odlomakpopisa"/>
        <w:numPr>
          <w:ilvl w:val="0"/>
          <w:numId w:val="30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proizvođači i prodavači slastica, kokica, fritula, langoša i sličnih proizvoda</w:t>
      </w:r>
      <w:r w:rsidR="00D30645" w:rsidRPr="006116CC">
        <w:rPr>
          <w:color w:val="000000" w:themeColor="text1"/>
          <w:sz w:val="24"/>
          <w:szCs w:val="24"/>
        </w:rPr>
        <w:t xml:space="preserve"> </w:t>
      </w:r>
      <w:r w:rsidRPr="006116CC">
        <w:rPr>
          <w:color w:val="000000" w:themeColor="text1"/>
          <w:sz w:val="24"/>
          <w:szCs w:val="24"/>
        </w:rPr>
        <w:t xml:space="preserve"> </w:t>
      </w:r>
      <w:r w:rsidRPr="003001BA">
        <w:rPr>
          <w:b/>
          <w:bCs/>
          <w:color w:val="000000" w:themeColor="text1"/>
          <w:sz w:val="24"/>
          <w:szCs w:val="24"/>
        </w:rPr>
        <w:t>400</w:t>
      </w:r>
      <w:r w:rsidR="003001BA">
        <w:rPr>
          <w:b/>
          <w:bCs/>
          <w:color w:val="000000" w:themeColor="text1"/>
          <w:sz w:val="24"/>
          <w:szCs w:val="24"/>
        </w:rPr>
        <w:t xml:space="preserve">,00 </w:t>
      </w:r>
      <w:r w:rsidR="00D30645" w:rsidRPr="003001BA">
        <w:rPr>
          <w:b/>
          <w:bCs/>
          <w:color w:val="000000" w:themeColor="text1"/>
          <w:sz w:val="24"/>
          <w:szCs w:val="24"/>
        </w:rPr>
        <w:t>€</w:t>
      </w:r>
      <w:r w:rsidR="00D30645" w:rsidRPr="006116CC">
        <w:rPr>
          <w:color w:val="000000" w:themeColor="text1"/>
          <w:sz w:val="24"/>
          <w:szCs w:val="24"/>
        </w:rPr>
        <w:t xml:space="preserve"> 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D30645" w:rsidRPr="006116CC">
        <w:rPr>
          <w:color w:val="000000" w:themeColor="text1"/>
          <w:sz w:val="24"/>
          <w:szCs w:val="24"/>
        </w:rPr>
        <w:t xml:space="preserve">za svih 12 dana trajanja manifestacije ili </w:t>
      </w:r>
      <w:r w:rsidR="00D30645" w:rsidRPr="003001BA">
        <w:rPr>
          <w:b/>
          <w:bCs/>
          <w:color w:val="000000" w:themeColor="text1"/>
          <w:sz w:val="24"/>
          <w:szCs w:val="24"/>
        </w:rPr>
        <w:t>900,00 €</w:t>
      </w:r>
      <w:r w:rsidR="00D30645" w:rsidRPr="006116CC">
        <w:rPr>
          <w:color w:val="000000" w:themeColor="text1"/>
          <w:sz w:val="24"/>
          <w:szCs w:val="24"/>
        </w:rPr>
        <w:t xml:space="preserve"> ukoliko je potrebno osigurati štand / kućicu;</w:t>
      </w:r>
    </w:p>
    <w:p w14:paraId="7D9B115B" w14:textId="1B3EC542" w:rsidR="00D30645" w:rsidRPr="006116CC" w:rsidRDefault="006152BF" w:rsidP="00DF3355">
      <w:pPr>
        <w:pStyle w:val="Odlomakpopisa"/>
        <w:numPr>
          <w:ilvl w:val="0"/>
          <w:numId w:val="30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jedna zabavna naprava na napuhavanje ispred T-Coma-a –  </w:t>
      </w:r>
      <w:r w:rsidRPr="003001BA">
        <w:rPr>
          <w:b/>
          <w:bCs/>
          <w:color w:val="000000" w:themeColor="text1"/>
          <w:sz w:val="24"/>
          <w:szCs w:val="24"/>
        </w:rPr>
        <w:t>700,00</w:t>
      </w:r>
      <w:r w:rsidR="003001BA">
        <w:rPr>
          <w:b/>
          <w:bCs/>
          <w:color w:val="000000" w:themeColor="text1"/>
          <w:sz w:val="24"/>
          <w:szCs w:val="24"/>
        </w:rPr>
        <w:t xml:space="preserve"> </w:t>
      </w:r>
      <w:r w:rsidRPr="003001BA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po napravi za svih 12 dana trajanja manifestacije</w:t>
      </w:r>
    </w:p>
    <w:p w14:paraId="44F3AB98" w14:textId="3BAE8127" w:rsidR="00020112" w:rsidRPr="00020112" w:rsidRDefault="00020112" w:rsidP="00DF3355">
      <w:pPr>
        <w:spacing w:line="360" w:lineRule="auto"/>
        <w:ind w:left="720" w:right="46" w:firstLine="0"/>
        <w:rPr>
          <w:color w:val="000000" w:themeColor="text1"/>
          <w:sz w:val="24"/>
          <w:szCs w:val="24"/>
        </w:rPr>
      </w:pPr>
    </w:p>
    <w:p w14:paraId="447D7002" w14:textId="6E1A0DF9" w:rsidR="003001BA" w:rsidRDefault="006152BF" w:rsidP="00736BAF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Napomena: </w:t>
      </w:r>
      <w:r w:rsidR="00020112" w:rsidRPr="00020112">
        <w:rPr>
          <w:color w:val="000000" w:themeColor="text1"/>
          <w:sz w:val="24"/>
          <w:szCs w:val="24"/>
        </w:rPr>
        <w:t>Prihvatljivo je izlaganje u prikolicama, uz uvjet da su vizualno i funkcionalno</w:t>
      </w:r>
      <w:r w:rsidR="00DF3355">
        <w:rPr>
          <w:color w:val="000000" w:themeColor="text1"/>
          <w:sz w:val="24"/>
          <w:szCs w:val="24"/>
        </w:rPr>
        <w:t xml:space="preserve"> </w:t>
      </w:r>
      <w:r w:rsidR="00020112" w:rsidRPr="00020112">
        <w:rPr>
          <w:color w:val="000000" w:themeColor="text1"/>
          <w:sz w:val="24"/>
          <w:szCs w:val="24"/>
        </w:rPr>
        <w:t>prihvatljive Organizatoru, bez: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020112" w:rsidRPr="00020112">
        <w:rPr>
          <w:color w:val="000000" w:themeColor="text1"/>
          <w:sz w:val="24"/>
          <w:szCs w:val="24"/>
        </w:rPr>
        <w:t>plastičnih stolova i stolnjaka</w:t>
      </w:r>
      <w:r w:rsidRPr="006116CC">
        <w:rPr>
          <w:color w:val="000000" w:themeColor="text1"/>
          <w:sz w:val="24"/>
          <w:szCs w:val="24"/>
        </w:rPr>
        <w:t xml:space="preserve">, </w:t>
      </w:r>
      <w:r w:rsidR="00020112" w:rsidRPr="00020112">
        <w:rPr>
          <w:color w:val="000000" w:themeColor="text1"/>
          <w:sz w:val="24"/>
          <w:szCs w:val="24"/>
        </w:rPr>
        <w:t>cerada i improviziranih</w:t>
      </w:r>
      <w:r w:rsidR="00DF3355">
        <w:rPr>
          <w:color w:val="000000" w:themeColor="text1"/>
          <w:sz w:val="24"/>
          <w:szCs w:val="24"/>
        </w:rPr>
        <w:t xml:space="preserve"> </w:t>
      </w:r>
      <w:r w:rsidR="00020112" w:rsidRPr="00020112">
        <w:rPr>
          <w:color w:val="000000" w:themeColor="text1"/>
          <w:sz w:val="24"/>
          <w:szCs w:val="24"/>
        </w:rPr>
        <w:t>dodataka</w:t>
      </w:r>
      <w:r w:rsidRPr="006116CC">
        <w:rPr>
          <w:color w:val="000000" w:themeColor="text1"/>
          <w:sz w:val="24"/>
          <w:szCs w:val="24"/>
        </w:rPr>
        <w:t xml:space="preserve">, </w:t>
      </w:r>
      <w:r w:rsidR="00020112" w:rsidRPr="00020112">
        <w:rPr>
          <w:color w:val="000000" w:themeColor="text1"/>
          <w:sz w:val="24"/>
          <w:szCs w:val="24"/>
        </w:rPr>
        <w:t>neprimjerenih vizualnih rješenja</w:t>
      </w:r>
      <w:r w:rsidR="00DF3355">
        <w:rPr>
          <w:color w:val="000000" w:themeColor="text1"/>
          <w:sz w:val="24"/>
          <w:szCs w:val="24"/>
        </w:rPr>
        <w:t>.</w:t>
      </w:r>
      <w:r w:rsidR="00020112" w:rsidRPr="00020112">
        <w:rPr>
          <w:color w:val="000000" w:themeColor="text1"/>
          <w:sz w:val="24"/>
          <w:szCs w:val="24"/>
        </w:rPr>
        <w:t xml:space="preserve"> </w:t>
      </w:r>
    </w:p>
    <w:p w14:paraId="53B0FD48" w14:textId="77777777" w:rsidR="00736BAF" w:rsidRPr="006116CC" w:rsidRDefault="00736BAF" w:rsidP="00736BAF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3024191C" w14:textId="77777777" w:rsidR="00D30645" w:rsidRPr="006116CC" w:rsidRDefault="00D30645" w:rsidP="00DF3355">
      <w:pPr>
        <w:pStyle w:val="Odlomakpopisa"/>
        <w:spacing w:line="360" w:lineRule="auto"/>
        <w:ind w:left="0" w:right="46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Ulica Antuna Branka Šimića</w:t>
      </w:r>
      <w:r w:rsidRPr="006116CC">
        <w:rPr>
          <w:color w:val="000000" w:themeColor="text1"/>
          <w:sz w:val="24"/>
          <w:szCs w:val="24"/>
        </w:rPr>
        <w:t xml:space="preserve"> (</w:t>
      </w:r>
      <w:r w:rsidRPr="006116CC">
        <w:rPr>
          <w:b/>
          <w:bCs/>
          <w:color w:val="000000" w:themeColor="text1"/>
          <w:sz w:val="24"/>
          <w:szCs w:val="24"/>
        </w:rPr>
        <w:t>od Ljekarne do kraja ulice A.B.Šimića)</w:t>
      </w:r>
    </w:p>
    <w:p w14:paraId="73E41C5D" w14:textId="56BC6827" w:rsidR="00D30645" w:rsidRPr="006116CC" w:rsidRDefault="00D30645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U ovoj ulici bit</w:t>
      </w:r>
      <w:r w:rsidR="00736BAF">
        <w:rPr>
          <w:color w:val="000000" w:themeColor="text1"/>
          <w:sz w:val="24"/>
          <w:szCs w:val="24"/>
        </w:rPr>
        <w:t>i</w:t>
      </w:r>
      <w:r w:rsidRPr="006116CC">
        <w:rPr>
          <w:color w:val="000000" w:themeColor="text1"/>
          <w:sz w:val="24"/>
          <w:szCs w:val="24"/>
        </w:rPr>
        <w:t xml:space="preserve"> će smješteni:</w:t>
      </w:r>
    </w:p>
    <w:p w14:paraId="112109C8" w14:textId="494876DC" w:rsidR="00D30645" w:rsidRPr="006116CC" w:rsidRDefault="00D30645" w:rsidP="00DF3355">
      <w:pPr>
        <w:pStyle w:val="Odlomakpopisa"/>
        <w:numPr>
          <w:ilvl w:val="0"/>
          <w:numId w:val="33"/>
        </w:numPr>
        <w:spacing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prodavači brze hrane - </w:t>
      </w:r>
      <w:r w:rsidRPr="00506F04">
        <w:rPr>
          <w:b/>
          <w:bCs/>
          <w:color w:val="000000" w:themeColor="text1"/>
          <w:sz w:val="24"/>
          <w:szCs w:val="24"/>
        </w:rPr>
        <w:t>300,00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506F04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 </w:t>
      </w:r>
    </w:p>
    <w:p w14:paraId="3B810A02" w14:textId="7C04A03F" w:rsidR="00D30645" w:rsidRPr="006116CC" w:rsidRDefault="00D30645" w:rsidP="00DF3355">
      <w:pPr>
        <w:pStyle w:val="Odlomakpopisa"/>
        <w:numPr>
          <w:ilvl w:val="0"/>
          <w:numId w:val="33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prodavači kokica, slastica i sličnih proizvoda (npr. slushy) </w:t>
      </w:r>
      <w:r w:rsidRPr="00506F04">
        <w:rPr>
          <w:b/>
          <w:bCs/>
          <w:color w:val="000000" w:themeColor="text1"/>
          <w:sz w:val="24"/>
          <w:szCs w:val="24"/>
        </w:rPr>
        <w:t>200,00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506F04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</w:t>
      </w:r>
    </w:p>
    <w:p w14:paraId="6069CC16" w14:textId="19225FA8" w:rsidR="00D30645" w:rsidRDefault="00D30645" w:rsidP="00DF3355">
      <w:pPr>
        <w:pStyle w:val="Odlomakpopisa"/>
        <w:numPr>
          <w:ilvl w:val="0"/>
          <w:numId w:val="33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adrenalinska zona </w:t>
      </w:r>
      <w:r w:rsidR="00736BAF">
        <w:rPr>
          <w:color w:val="000000" w:themeColor="text1"/>
          <w:sz w:val="24"/>
          <w:szCs w:val="24"/>
        </w:rPr>
        <w:t xml:space="preserve">- </w:t>
      </w:r>
      <w:r w:rsidRPr="00506F04">
        <w:rPr>
          <w:b/>
          <w:bCs/>
          <w:color w:val="000000" w:themeColor="text1"/>
          <w:sz w:val="24"/>
          <w:szCs w:val="24"/>
        </w:rPr>
        <w:t>400,00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506F04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</w:t>
      </w:r>
    </w:p>
    <w:p w14:paraId="3E44F9C5" w14:textId="77777777" w:rsidR="0094753F" w:rsidRPr="006116CC" w:rsidRDefault="0094753F" w:rsidP="00DF3355">
      <w:pPr>
        <w:spacing w:after="0" w:line="360" w:lineRule="auto"/>
        <w:ind w:left="284" w:right="46" w:firstLine="0"/>
        <w:rPr>
          <w:color w:val="000000" w:themeColor="text1"/>
          <w:sz w:val="24"/>
          <w:szCs w:val="24"/>
        </w:rPr>
      </w:pPr>
    </w:p>
    <w:p w14:paraId="3F9F9F2F" w14:textId="77777777" w:rsidR="00D30645" w:rsidRPr="006116CC" w:rsidRDefault="00D30645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  <w:r w:rsidRPr="002F5EA7">
        <w:rPr>
          <w:b/>
          <w:bCs/>
          <w:color w:val="000000" w:themeColor="text1"/>
          <w:sz w:val="24"/>
          <w:szCs w:val="24"/>
        </w:rPr>
        <w:t>Na lokaciji</w:t>
      </w:r>
      <w:r w:rsidRPr="006116CC">
        <w:rPr>
          <w:color w:val="000000" w:themeColor="text1"/>
          <w:sz w:val="24"/>
          <w:szCs w:val="24"/>
        </w:rPr>
        <w:t xml:space="preserve"> </w:t>
      </w:r>
      <w:r w:rsidRPr="006116CC">
        <w:rPr>
          <w:b/>
          <w:bCs/>
          <w:color w:val="000000" w:themeColor="text1"/>
          <w:sz w:val="24"/>
          <w:szCs w:val="24"/>
        </w:rPr>
        <w:t>Trg hrvatskih branitelja</w:t>
      </w:r>
      <w:r w:rsidRPr="006116CC">
        <w:rPr>
          <w:color w:val="000000" w:themeColor="text1"/>
          <w:sz w:val="24"/>
          <w:szCs w:val="24"/>
        </w:rPr>
        <w:t xml:space="preserve"> koncentriraju se sadržaji namijenjeni djeci i obiteljima, uključujući:</w:t>
      </w:r>
    </w:p>
    <w:p w14:paraId="69AAA537" w14:textId="71D2E4AF" w:rsidR="00D30645" w:rsidRPr="006116CC" w:rsidRDefault="00D30645" w:rsidP="00DF3355">
      <w:pPr>
        <w:pStyle w:val="Odlomakpopisa"/>
        <w:numPr>
          <w:ilvl w:val="0"/>
          <w:numId w:val="33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zabavni park (lunapark)</w:t>
      </w:r>
      <w:r w:rsidR="008C4ADA" w:rsidRPr="006116CC">
        <w:rPr>
          <w:b/>
          <w:bCs/>
          <w:color w:val="000000" w:themeColor="text1"/>
          <w:sz w:val="24"/>
          <w:szCs w:val="24"/>
        </w:rPr>
        <w:t xml:space="preserve"> - </w:t>
      </w:r>
      <w:r w:rsidRPr="006116CC">
        <w:rPr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1.000,00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</w:t>
      </w:r>
    </w:p>
    <w:p w14:paraId="1DE49E2C" w14:textId="49CD95D3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•</w:t>
      </w:r>
      <w:r w:rsidRPr="006116CC">
        <w:rPr>
          <w:color w:val="000000" w:themeColor="text1"/>
          <w:sz w:val="24"/>
          <w:szCs w:val="24"/>
        </w:rPr>
        <w:tab/>
      </w:r>
      <w:r w:rsidR="00763AD6">
        <w:rPr>
          <w:color w:val="000000" w:themeColor="text1"/>
          <w:sz w:val="24"/>
          <w:szCs w:val="24"/>
        </w:rPr>
        <w:t>c</w:t>
      </w:r>
      <w:r w:rsidRPr="006116CC">
        <w:rPr>
          <w:color w:val="000000" w:themeColor="text1"/>
          <w:sz w:val="24"/>
          <w:szCs w:val="24"/>
        </w:rPr>
        <w:t>ijena zakupa ne uključuje dovod i trošak električne energije, koji se dodatno ugovaraju sukladno tehničkim uvjetima Organizatora</w:t>
      </w:r>
    </w:p>
    <w:p w14:paraId="6694C491" w14:textId="7B81C5E9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lastRenderedPageBreak/>
        <w:t>•</w:t>
      </w:r>
      <w:r w:rsidRPr="006116CC">
        <w:rPr>
          <w:color w:val="000000" w:themeColor="text1"/>
          <w:sz w:val="24"/>
          <w:szCs w:val="24"/>
        </w:rPr>
        <w:tab/>
      </w:r>
      <w:r w:rsidR="00763AD6">
        <w:rPr>
          <w:color w:val="000000" w:themeColor="text1"/>
          <w:sz w:val="24"/>
          <w:szCs w:val="24"/>
        </w:rPr>
        <w:t>z</w:t>
      </w:r>
      <w:r w:rsidRPr="006116CC">
        <w:rPr>
          <w:color w:val="000000" w:themeColor="text1"/>
          <w:sz w:val="24"/>
          <w:szCs w:val="24"/>
        </w:rPr>
        <w:t>akupac je dužan osigurati sve potrebne dozvole, ateste i sigurnosne uvjete za rad zabavnog parka, sukladno važećim propisima Republike Hrvatske</w:t>
      </w:r>
    </w:p>
    <w:p w14:paraId="19369D5A" w14:textId="3C9287B0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•</w:t>
      </w:r>
      <w:r w:rsidRPr="006116CC">
        <w:rPr>
          <w:color w:val="000000" w:themeColor="text1"/>
          <w:sz w:val="24"/>
          <w:szCs w:val="24"/>
        </w:rPr>
        <w:tab/>
        <w:t>Organizator zadržava pravo definiranja rasporeda i prostornog obuhvata unutar dodijeljene lokacije</w:t>
      </w:r>
    </w:p>
    <w:p w14:paraId="777A07C2" w14:textId="429C084F" w:rsidR="00D30645" w:rsidRPr="006116CC" w:rsidRDefault="00D30645" w:rsidP="00DF3355">
      <w:pPr>
        <w:pStyle w:val="Odlomakpopisa"/>
        <w:numPr>
          <w:ilvl w:val="0"/>
          <w:numId w:val="33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poni konji</w:t>
      </w:r>
      <w:r w:rsidRPr="006116CC">
        <w:rPr>
          <w:color w:val="000000" w:themeColor="text1"/>
          <w:sz w:val="24"/>
          <w:szCs w:val="24"/>
        </w:rPr>
        <w:t xml:space="preserve"> </w:t>
      </w:r>
      <w:r w:rsidR="008C4ADA" w:rsidRPr="006116CC">
        <w:rPr>
          <w:color w:val="000000" w:themeColor="text1"/>
          <w:sz w:val="24"/>
          <w:szCs w:val="24"/>
        </w:rPr>
        <w:t xml:space="preserve"> - </w:t>
      </w:r>
      <w:r w:rsidRPr="00485D1C">
        <w:rPr>
          <w:b/>
          <w:bCs/>
          <w:color w:val="000000" w:themeColor="text1"/>
          <w:sz w:val="24"/>
          <w:szCs w:val="24"/>
        </w:rPr>
        <w:t>450,00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</w:t>
      </w:r>
    </w:p>
    <w:p w14:paraId="1F88870E" w14:textId="76F7868D" w:rsidR="00D30645" w:rsidRPr="006116CC" w:rsidRDefault="00D30645" w:rsidP="00DF3355">
      <w:pPr>
        <w:pStyle w:val="Odlomakpopisa"/>
        <w:numPr>
          <w:ilvl w:val="0"/>
          <w:numId w:val="33"/>
        </w:numPr>
        <w:spacing w:after="0" w:line="360" w:lineRule="auto"/>
        <w:ind w:right="46"/>
        <w:jc w:val="left"/>
        <w:rPr>
          <w:color w:val="000000" w:themeColor="text1"/>
          <w:sz w:val="24"/>
          <w:szCs w:val="24"/>
        </w:rPr>
      </w:pPr>
      <w:r w:rsidRPr="00485D1C">
        <w:rPr>
          <w:b/>
          <w:bCs/>
          <w:color w:val="000000" w:themeColor="text1"/>
          <w:sz w:val="24"/>
          <w:szCs w:val="24"/>
        </w:rPr>
        <w:t>zabavne naprave</w:t>
      </w:r>
      <w:r w:rsidRPr="006116CC">
        <w:rPr>
          <w:color w:val="000000" w:themeColor="text1"/>
          <w:sz w:val="24"/>
          <w:szCs w:val="24"/>
        </w:rPr>
        <w:t xml:space="preserve"> na napuhavanje i trampoline </w:t>
      </w:r>
      <w:r w:rsidRPr="00485D1C">
        <w:rPr>
          <w:b/>
          <w:bCs/>
          <w:color w:val="000000" w:themeColor="text1"/>
          <w:sz w:val="24"/>
          <w:szCs w:val="24"/>
        </w:rPr>
        <w:t>700,00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po napravi za svih 12 dana trajanja manifestacije</w:t>
      </w:r>
    </w:p>
    <w:p w14:paraId="1CBE1377" w14:textId="77777777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•</w:t>
      </w:r>
      <w:r w:rsidRPr="006116CC">
        <w:rPr>
          <w:color w:val="000000" w:themeColor="text1"/>
          <w:sz w:val="24"/>
          <w:szCs w:val="24"/>
        </w:rPr>
        <w:tab/>
        <w:t xml:space="preserve">maksimalno 2 zabavne naprave po zakupcu, ovisno o veličini i raspoloživom prostoru </w:t>
      </w:r>
    </w:p>
    <w:p w14:paraId="42FD8C67" w14:textId="77777777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•</w:t>
      </w:r>
      <w:r w:rsidRPr="006116CC">
        <w:rPr>
          <w:color w:val="000000" w:themeColor="text1"/>
          <w:sz w:val="24"/>
          <w:szCs w:val="24"/>
        </w:rPr>
        <w:tab/>
        <w:t xml:space="preserve">raspored i točna mikrolokacija određuju se odlukom Organizatora </w:t>
      </w:r>
    </w:p>
    <w:p w14:paraId="5481A428" w14:textId="140032E6" w:rsidR="008C4ADA" w:rsidRPr="006116CC" w:rsidRDefault="008C4ADA" w:rsidP="00DF3355">
      <w:pPr>
        <w:pStyle w:val="Odlomakpopisa"/>
        <w:spacing w:after="0" w:line="360" w:lineRule="auto"/>
        <w:ind w:right="46" w:firstLine="0"/>
        <w:jc w:val="left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•</w:t>
      </w:r>
      <w:r w:rsidRPr="006116CC">
        <w:rPr>
          <w:color w:val="000000" w:themeColor="text1"/>
          <w:sz w:val="24"/>
          <w:szCs w:val="24"/>
        </w:rPr>
        <w:tab/>
        <w:t>svi sadržaji moraju biti primjereni djeci i obiteljima te sigurni za korištenje</w:t>
      </w:r>
    </w:p>
    <w:p w14:paraId="53B1D503" w14:textId="10F1D6D9" w:rsidR="00D30645" w:rsidRPr="006116CC" w:rsidRDefault="00D30645" w:rsidP="00DF3355">
      <w:pPr>
        <w:pStyle w:val="Odlomakpopisa"/>
        <w:numPr>
          <w:ilvl w:val="0"/>
          <w:numId w:val="34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slatki program (sladoled, palačinke, bomboni i sl.)</w:t>
      </w:r>
      <w:r w:rsidRPr="006116CC">
        <w:rPr>
          <w:color w:val="000000" w:themeColor="text1"/>
          <w:sz w:val="24"/>
          <w:szCs w:val="24"/>
        </w:rPr>
        <w:t xml:space="preserve"> – vlastiti objekt -  </w:t>
      </w:r>
      <w:r w:rsidRPr="00485D1C">
        <w:rPr>
          <w:b/>
          <w:bCs/>
          <w:color w:val="000000" w:themeColor="text1"/>
          <w:sz w:val="24"/>
          <w:szCs w:val="24"/>
        </w:rPr>
        <w:t>500,00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 </w:t>
      </w:r>
    </w:p>
    <w:p w14:paraId="6845C561" w14:textId="28CBED9E" w:rsidR="00D30645" w:rsidRPr="006116CC" w:rsidRDefault="00D30645" w:rsidP="00DF3355">
      <w:pPr>
        <w:pStyle w:val="Odlomakpopisa"/>
        <w:numPr>
          <w:ilvl w:val="0"/>
          <w:numId w:val="34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kokice, šećernu vatu, balone i slične proizvode- vlastiti objekt</w:t>
      </w:r>
      <w:r w:rsidRPr="006116CC">
        <w:rPr>
          <w:color w:val="000000" w:themeColor="text1"/>
          <w:sz w:val="24"/>
          <w:szCs w:val="24"/>
        </w:rPr>
        <w:t xml:space="preserve"> -  </w:t>
      </w:r>
      <w:r w:rsidRPr="00485D1C">
        <w:rPr>
          <w:b/>
          <w:bCs/>
          <w:color w:val="000000" w:themeColor="text1"/>
          <w:sz w:val="24"/>
          <w:szCs w:val="24"/>
        </w:rPr>
        <w:t>500,00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 za svih 12 dana trajanja manifestacije </w:t>
      </w:r>
    </w:p>
    <w:p w14:paraId="3E183516" w14:textId="32679560" w:rsidR="00D30645" w:rsidRPr="006116CC" w:rsidRDefault="00D30645" w:rsidP="00DF3355">
      <w:pPr>
        <w:pStyle w:val="Odlomakpopisa"/>
        <w:numPr>
          <w:ilvl w:val="0"/>
          <w:numId w:val="34"/>
        </w:numPr>
        <w:spacing w:line="360" w:lineRule="auto"/>
        <w:rPr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dječje igračke</w:t>
      </w:r>
      <w:r w:rsidRPr="006116CC">
        <w:rPr>
          <w:color w:val="000000" w:themeColor="text1"/>
          <w:sz w:val="24"/>
          <w:szCs w:val="24"/>
        </w:rPr>
        <w:t xml:space="preserve"> - </w:t>
      </w:r>
      <w:r w:rsidRPr="00485D1C">
        <w:rPr>
          <w:b/>
          <w:bCs/>
          <w:color w:val="000000" w:themeColor="text1"/>
          <w:sz w:val="24"/>
          <w:szCs w:val="24"/>
        </w:rPr>
        <w:t>500,00</w:t>
      </w:r>
      <w:r w:rsidR="00506F04">
        <w:rPr>
          <w:b/>
          <w:bCs/>
          <w:color w:val="000000" w:themeColor="text1"/>
          <w:sz w:val="24"/>
          <w:szCs w:val="24"/>
        </w:rPr>
        <w:t xml:space="preserve"> </w:t>
      </w:r>
      <w:r w:rsidRPr="00485D1C">
        <w:rPr>
          <w:b/>
          <w:bCs/>
          <w:color w:val="000000" w:themeColor="text1"/>
          <w:sz w:val="24"/>
          <w:szCs w:val="24"/>
        </w:rPr>
        <w:t>€</w:t>
      </w:r>
      <w:r w:rsidRPr="006116CC">
        <w:rPr>
          <w:color w:val="000000" w:themeColor="text1"/>
          <w:sz w:val="24"/>
          <w:szCs w:val="24"/>
        </w:rPr>
        <w:t xml:space="preserve"> za svih 12 dana trajanja manifestacije </w:t>
      </w:r>
    </w:p>
    <w:p w14:paraId="3E05E8F9" w14:textId="77777777" w:rsidR="008C4ADA" w:rsidRPr="006116CC" w:rsidRDefault="008C4ADA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169E4BD1" w14:textId="77777777" w:rsidR="00736BAF" w:rsidRDefault="008C4ADA" w:rsidP="00736BAF">
      <w:pPr>
        <w:spacing w:line="360" w:lineRule="auto"/>
        <w:ind w:left="720" w:right="46" w:hanging="578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Napomena: Svi zabavni sadržaji moraju ispunjavati važeće sigurnosne i tehničke uvjete te</w:t>
      </w:r>
    </w:p>
    <w:p w14:paraId="430EF380" w14:textId="5F63E6E8" w:rsidR="008C4ADA" w:rsidRPr="006116CC" w:rsidRDefault="008C4ADA" w:rsidP="00736BAF">
      <w:pPr>
        <w:spacing w:line="360" w:lineRule="auto"/>
        <w:ind w:left="720" w:right="46" w:hanging="578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posjedovati odgovarajuće ateste i dozvole sukladno propisima Republike Hrvatske.</w:t>
      </w:r>
    </w:p>
    <w:p w14:paraId="57B20CA7" w14:textId="41B95021" w:rsidR="00D30645" w:rsidRPr="006116CC" w:rsidRDefault="00D30645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649C4A84" w14:textId="77777777" w:rsidR="00D30645" w:rsidRPr="006116CC" w:rsidRDefault="00D30645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Ova lokacija </w:t>
      </w:r>
      <w:r w:rsidRPr="00D13490">
        <w:rPr>
          <w:color w:val="000000" w:themeColor="text1"/>
          <w:sz w:val="24"/>
          <w:szCs w:val="24"/>
        </w:rPr>
        <w:t>predstavlja glavnu zonu zabave i dječjih sadržaja,</w:t>
      </w:r>
      <w:r w:rsidRPr="006116CC">
        <w:rPr>
          <w:color w:val="000000" w:themeColor="text1"/>
          <w:sz w:val="24"/>
          <w:szCs w:val="24"/>
        </w:rPr>
        <w:t xml:space="preserve"> dok se ostale lokacije konceptualno usmjeravaju na kvalitetnu, tradicijsku i tematski usklađenu ponudu.</w:t>
      </w:r>
    </w:p>
    <w:p w14:paraId="6B0D6C52" w14:textId="77777777" w:rsidR="00D30645" w:rsidRPr="006116CC" w:rsidRDefault="00D30645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</w:p>
    <w:p w14:paraId="1E61D5FA" w14:textId="77777777" w:rsidR="00736BAF" w:rsidRDefault="00D30645" w:rsidP="00DF3355">
      <w:pPr>
        <w:spacing w:line="360" w:lineRule="auto"/>
        <w:ind w:left="720" w:right="46" w:hanging="720"/>
        <w:rPr>
          <w:color w:val="000000" w:themeColor="text1"/>
          <w:sz w:val="24"/>
          <w:szCs w:val="24"/>
        </w:rPr>
      </w:pPr>
      <w:r w:rsidRPr="00D13490">
        <w:rPr>
          <w:b/>
          <w:bCs/>
          <w:color w:val="000000" w:themeColor="text1"/>
          <w:sz w:val="24"/>
          <w:szCs w:val="24"/>
        </w:rPr>
        <w:t>Na lokaciji</w:t>
      </w:r>
      <w:r w:rsidRPr="006116CC">
        <w:rPr>
          <w:color w:val="000000" w:themeColor="text1"/>
          <w:sz w:val="24"/>
          <w:szCs w:val="24"/>
        </w:rPr>
        <w:t xml:space="preserve"> </w:t>
      </w:r>
      <w:r w:rsidRPr="006116CC">
        <w:rPr>
          <w:b/>
          <w:bCs/>
          <w:color w:val="000000" w:themeColor="text1"/>
          <w:sz w:val="24"/>
          <w:szCs w:val="24"/>
        </w:rPr>
        <w:t>Trg Stjepana Radića</w:t>
      </w:r>
      <w:r w:rsidRPr="006116CC">
        <w:rPr>
          <w:color w:val="000000" w:themeColor="text1"/>
          <w:sz w:val="24"/>
          <w:szCs w:val="24"/>
        </w:rPr>
        <w:t>, u sklopu zone CUKeraj bit će smješteni izlagači koji prodaju</w:t>
      </w:r>
    </w:p>
    <w:p w14:paraId="6483089B" w14:textId="77777777" w:rsidR="00736BAF" w:rsidRDefault="00D30645" w:rsidP="00DF3355">
      <w:pPr>
        <w:spacing w:line="360" w:lineRule="auto"/>
        <w:ind w:left="720" w:right="46" w:hanging="72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i prezentiraju kreativnost, modu i dizajn, raznolike radionice, od gline i slikanja do obnove starog</w:t>
      </w:r>
    </w:p>
    <w:p w14:paraId="475024E9" w14:textId="77777777" w:rsidR="00736BAF" w:rsidRDefault="00D30645" w:rsidP="00DF3355">
      <w:pPr>
        <w:spacing w:line="360" w:lineRule="auto"/>
        <w:ind w:left="720" w:right="46" w:hanging="72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namještaja. To je </w:t>
      </w:r>
      <w:r w:rsidR="00814CB6">
        <w:rPr>
          <w:color w:val="000000" w:themeColor="text1"/>
          <w:sz w:val="24"/>
          <w:szCs w:val="24"/>
        </w:rPr>
        <w:t>dio</w:t>
      </w:r>
      <w:r w:rsidR="006020B1">
        <w:rPr>
          <w:color w:val="000000" w:themeColor="text1"/>
          <w:sz w:val="24"/>
          <w:szCs w:val="24"/>
        </w:rPr>
        <w:t xml:space="preserve"> manifestacije</w:t>
      </w:r>
      <w:r w:rsidRPr="006116CC">
        <w:rPr>
          <w:color w:val="000000" w:themeColor="text1"/>
          <w:sz w:val="24"/>
          <w:szCs w:val="24"/>
        </w:rPr>
        <w:t xml:space="preserve"> </w:t>
      </w:r>
      <w:proofErr w:type="spellStart"/>
      <w:r w:rsidRPr="006116CC">
        <w:rPr>
          <w:color w:val="000000" w:themeColor="text1"/>
          <w:sz w:val="24"/>
          <w:szCs w:val="24"/>
        </w:rPr>
        <w:t>Terezijan</w:t>
      </w:r>
      <w:r w:rsidR="006020B1">
        <w:rPr>
          <w:color w:val="000000" w:themeColor="text1"/>
          <w:sz w:val="24"/>
          <w:szCs w:val="24"/>
        </w:rPr>
        <w:t>a</w:t>
      </w:r>
      <w:proofErr w:type="spellEnd"/>
      <w:r w:rsidR="006020B1">
        <w:rPr>
          <w:color w:val="000000" w:themeColor="text1"/>
          <w:sz w:val="24"/>
          <w:szCs w:val="24"/>
        </w:rPr>
        <w:t xml:space="preserve"> 2026.</w:t>
      </w:r>
      <w:r w:rsidRPr="006116CC">
        <w:rPr>
          <w:color w:val="000000" w:themeColor="text1"/>
          <w:sz w:val="24"/>
          <w:szCs w:val="24"/>
        </w:rPr>
        <w:t xml:space="preserve"> za sve koji vole dobru atmosferu, originalne</w:t>
      </w:r>
    </w:p>
    <w:p w14:paraId="1BDCC099" w14:textId="76056066" w:rsidR="00D30645" w:rsidRPr="006116CC" w:rsidRDefault="00D30645" w:rsidP="00DF3355">
      <w:pPr>
        <w:spacing w:line="360" w:lineRule="auto"/>
        <w:ind w:left="720" w:right="46" w:hanging="72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ideje i slobodu izražavanja.</w:t>
      </w:r>
    </w:p>
    <w:p w14:paraId="6F19B10C" w14:textId="2D52BECA" w:rsidR="005F50F4" w:rsidRDefault="00D30645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Cijena </w:t>
      </w:r>
      <w:r w:rsidR="008A218A" w:rsidRPr="006116CC">
        <w:rPr>
          <w:color w:val="000000" w:themeColor="text1"/>
          <w:sz w:val="24"/>
          <w:szCs w:val="24"/>
        </w:rPr>
        <w:t>prostora za</w:t>
      </w:r>
      <w:r w:rsidR="006152BF" w:rsidRPr="006116CC">
        <w:rPr>
          <w:color w:val="000000" w:themeColor="text1"/>
          <w:sz w:val="24"/>
          <w:szCs w:val="24"/>
        </w:rPr>
        <w:t xml:space="preserve"> izlagače iznosi </w:t>
      </w:r>
      <w:r w:rsidR="006152BF" w:rsidRPr="006116CC">
        <w:rPr>
          <w:b/>
          <w:bCs/>
          <w:color w:val="000000" w:themeColor="text1"/>
          <w:sz w:val="24"/>
          <w:szCs w:val="24"/>
        </w:rPr>
        <w:t>1</w:t>
      </w:r>
      <w:r w:rsidR="00720692">
        <w:rPr>
          <w:b/>
          <w:bCs/>
          <w:color w:val="000000" w:themeColor="text1"/>
          <w:sz w:val="24"/>
          <w:szCs w:val="24"/>
        </w:rPr>
        <w:t>0</w:t>
      </w:r>
      <w:r w:rsidR="006152BF" w:rsidRPr="006116CC">
        <w:rPr>
          <w:b/>
          <w:bCs/>
          <w:color w:val="000000" w:themeColor="text1"/>
          <w:sz w:val="24"/>
          <w:szCs w:val="24"/>
        </w:rPr>
        <w:t>0,00 €</w:t>
      </w:r>
      <w:r w:rsidR="006152BF" w:rsidRPr="006116CC">
        <w:rPr>
          <w:color w:val="000000" w:themeColor="text1"/>
          <w:sz w:val="24"/>
          <w:szCs w:val="24"/>
        </w:rPr>
        <w:t xml:space="preserve"> za svih 12 dana trajanja manifestacije.</w:t>
      </w:r>
    </w:p>
    <w:p w14:paraId="157B1062" w14:textId="77777777" w:rsidR="00736BAF" w:rsidRPr="00B10C93" w:rsidRDefault="00736BAF" w:rsidP="00DF3355">
      <w:pPr>
        <w:pStyle w:val="Odlomakpopisa"/>
        <w:spacing w:line="360" w:lineRule="auto"/>
        <w:ind w:left="0" w:right="46"/>
        <w:rPr>
          <w:color w:val="000000" w:themeColor="text1"/>
          <w:sz w:val="24"/>
          <w:szCs w:val="24"/>
        </w:rPr>
      </w:pPr>
    </w:p>
    <w:p w14:paraId="17F52977" w14:textId="334476C6" w:rsidR="002F5EA7" w:rsidRPr="002F5EA7" w:rsidRDefault="002F5EA7" w:rsidP="00DF3355">
      <w:pPr>
        <w:pStyle w:val="Odlomakpopisa"/>
        <w:numPr>
          <w:ilvl w:val="0"/>
          <w:numId w:val="17"/>
        </w:numPr>
        <w:spacing w:after="0" w:line="360" w:lineRule="auto"/>
        <w:ind w:right="46"/>
        <w:rPr>
          <w:b/>
          <w:bCs/>
          <w:color w:val="000000" w:themeColor="text1"/>
          <w:sz w:val="24"/>
          <w:szCs w:val="24"/>
        </w:rPr>
      </w:pPr>
      <w:bookmarkStart w:id="4" w:name="_Hlk132876957"/>
      <w:r>
        <w:rPr>
          <w:color w:val="000000" w:themeColor="text1"/>
          <w:sz w:val="24"/>
          <w:szCs w:val="24"/>
        </w:rPr>
        <w:t>Povjerenstvo zadržava pravo donošenja Odluke za sva izložbeno-prodajna mjesta.</w:t>
      </w:r>
    </w:p>
    <w:p w14:paraId="1DE05DC2" w14:textId="77777777" w:rsidR="002F5EA7" w:rsidRPr="002F5EA7" w:rsidRDefault="002F5EA7" w:rsidP="00DF3355">
      <w:pPr>
        <w:spacing w:after="0" w:line="360" w:lineRule="auto"/>
        <w:ind w:left="0" w:right="46" w:firstLine="0"/>
        <w:rPr>
          <w:b/>
          <w:bCs/>
          <w:color w:val="000000" w:themeColor="text1"/>
          <w:sz w:val="24"/>
          <w:szCs w:val="24"/>
        </w:rPr>
      </w:pPr>
    </w:p>
    <w:p w14:paraId="03B14692" w14:textId="367DECE0" w:rsidR="00451A99" w:rsidRPr="006116CC" w:rsidRDefault="00451A99" w:rsidP="00DF3355">
      <w:pPr>
        <w:pStyle w:val="Odlomakpopisa"/>
        <w:numPr>
          <w:ilvl w:val="0"/>
          <w:numId w:val="17"/>
        </w:numPr>
        <w:spacing w:after="0" w:line="360" w:lineRule="auto"/>
        <w:ind w:right="46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Cijene navedene u natječaju izražene su kao neto cijene te se na iste obračunava PDV.</w:t>
      </w:r>
    </w:p>
    <w:p w14:paraId="3B6A6A42" w14:textId="77777777" w:rsidR="005F50F4" w:rsidRPr="006116CC" w:rsidRDefault="005F50F4" w:rsidP="00DF3355">
      <w:pPr>
        <w:pStyle w:val="Odlomakpopisa"/>
        <w:spacing w:after="0" w:line="360" w:lineRule="auto"/>
        <w:ind w:left="345" w:right="46" w:firstLine="0"/>
        <w:rPr>
          <w:b/>
          <w:bCs/>
          <w:color w:val="000000" w:themeColor="text1"/>
          <w:sz w:val="24"/>
          <w:szCs w:val="24"/>
        </w:rPr>
      </w:pPr>
    </w:p>
    <w:p w14:paraId="624E3EFD" w14:textId="50CCE03D" w:rsidR="005F50F4" w:rsidRPr="006116CC" w:rsidRDefault="005F50F4" w:rsidP="00DF3355">
      <w:pPr>
        <w:pStyle w:val="Odlomakpopisa"/>
        <w:numPr>
          <w:ilvl w:val="0"/>
          <w:numId w:val="17"/>
        </w:numPr>
        <w:spacing w:after="13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Rok za predaju prijava je </w:t>
      </w:r>
      <w:bookmarkStart w:id="5" w:name="_Hlk164773695"/>
      <w:r w:rsidR="00D8261E" w:rsidRPr="006116CC">
        <w:rPr>
          <w:b/>
          <w:bCs/>
          <w:color w:val="000000" w:themeColor="text1"/>
          <w:sz w:val="24"/>
          <w:szCs w:val="24"/>
        </w:rPr>
        <w:t>30</w:t>
      </w:r>
      <w:r w:rsidRPr="006116CC">
        <w:rPr>
          <w:b/>
          <w:bCs/>
          <w:color w:val="000000" w:themeColor="text1"/>
          <w:sz w:val="24"/>
          <w:szCs w:val="24"/>
        </w:rPr>
        <w:t xml:space="preserve">. </w:t>
      </w:r>
      <w:r w:rsidR="003475C4" w:rsidRPr="006116CC">
        <w:rPr>
          <w:b/>
          <w:bCs/>
          <w:color w:val="000000" w:themeColor="text1"/>
          <w:sz w:val="24"/>
          <w:szCs w:val="24"/>
        </w:rPr>
        <w:t>travnja</w:t>
      </w:r>
      <w:r w:rsidRPr="006116CC">
        <w:rPr>
          <w:b/>
          <w:bCs/>
          <w:color w:val="000000" w:themeColor="text1"/>
          <w:sz w:val="24"/>
          <w:szCs w:val="24"/>
        </w:rPr>
        <w:t xml:space="preserve"> 202</w:t>
      </w:r>
      <w:r w:rsidR="002A5B4E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color w:val="000000" w:themeColor="text1"/>
          <w:sz w:val="24"/>
          <w:szCs w:val="24"/>
        </w:rPr>
        <w:t xml:space="preserve">. </w:t>
      </w:r>
      <w:r w:rsidRPr="006116CC">
        <w:rPr>
          <w:b/>
          <w:bCs/>
          <w:color w:val="000000" w:themeColor="text1"/>
          <w:sz w:val="24"/>
          <w:szCs w:val="24"/>
        </w:rPr>
        <w:t>godine</w:t>
      </w:r>
      <w:bookmarkEnd w:id="5"/>
      <w:r w:rsidRPr="006116CC">
        <w:rPr>
          <w:color w:val="000000" w:themeColor="text1"/>
          <w:sz w:val="24"/>
          <w:szCs w:val="24"/>
        </w:rPr>
        <w:t xml:space="preserve">, a odabir izlagača za sudjelovanje na manifestaciji objavit će se do </w:t>
      </w:r>
      <w:r w:rsidR="008C4ADA" w:rsidRPr="006116CC">
        <w:rPr>
          <w:b/>
          <w:bCs/>
          <w:color w:val="000000" w:themeColor="text1"/>
          <w:sz w:val="24"/>
          <w:szCs w:val="24"/>
        </w:rPr>
        <w:t>08</w:t>
      </w:r>
      <w:r w:rsidRPr="006116CC">
        <w:rPr>
          <w:b/>
          <w:bCs/>
          <w:color w:val="000000" w:themeColor="text1"/>
          <w:sz w:val="24"/>
          <w:szCs w:val="24"/>
        </w:rPr>
        <w:t>. svibnja 202</w:t>
      </w:r>
      <w:r w:rsidR="002A5B4E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 godine</w:t>
      </w:r>
      <w:r w:rsidRPr="006116CC">
        <w:rPr>
          <w:color w:val="000000" w:themeColor="text1"/>
          <w:sz w:val="24"/>
          <w:szCs w:val="24"/>
        </w:rPr>
        <w:t xml:space="preserve">.  </w:t>
      </w:r>
    </w:p>
    <w:p w14:paraId="2BE19578" w14:textId="77777777" w:rsidR="001C4C74" w:rsidRPr="006116CC" w:rsidRDefault="001C4C74" w:rsidP="00DF3355">
      <w:pPr>
        <w:spacing w:after="13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7D134006" w14:textId="09B1C3E3" w:rsidR="005F50F4" w:rsidRPr="006116CC" w:rsidRDefault="005F50F4" w:rsidP="00DF3355">
      <w:pPr>
        <w:pStyle w:val="Odlomakpopisa"/>
        <w:numPr>
          <w:ilvl w:val="0"/>
          <w:numId w:val="17"/>
        </w:numPr>
        <w:spacing w:after="13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Zakupac je dužan cjelokupan iznos najma prostora uplatiti po potpisivanju Ugovora, a najkasnije do </w:t>
      </w:r>
      <w:r w:rsidR="008C4ADA" w:rsidRPr="006116CC">
        <w:rPr>
          <w:color w:val="000000" w:themeColor="text1"/>
          <w:sz w:val="24"/>
          <w:szCs w:val="24"/>
        </w:rPr>
        <w:t>1</w:t>
      </w:r>
      <w:r w:rsidRPr="006116CC">
        <w:rPr>
          <w:b/>
          <w:bCs/>
          <w:color w:val="000000" w:themeColor="text1"/>
          <w:sz w:val="24"/>
          <w:szCs w:val="24"/>
        </w:rPr>
        <w:t>. lipnja 202</w:t>
      </w:r>
      <w:r w:rsidR="002A5B4E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 godine.</w:t>
      </w:r>
      <w:r w:rsidRPr="006116CC">
        <w:rPr>
          <w:color w:val="000000" w:themeColor="text1"/>
          <w:sz w:val="24"/>
          <w:szCs w:val="24"/>
        </w:rPr>
        <w:t xml:space="preserve">  </w:t>
      </w:r>
    </w:p>
    <w:p w14:paraId="00300823" w14:textId="77777777" w:rsidR="001C4C74" w:rsidRPr="006116CC" w:rsidRDefault="001C4C74" w:rsidP="00DF3355">
      <w:pPr>
        <w:pStyle w:val="Odlomakpopisa"/>
        <w:spacing w:after="13" w:line="360" w:lineRule="auto"/>
        <w:ind w:left="345" w:right="46" w:firstLine="0"/>
        <w:rPr>
          <w:color w:val="000000" w:themeColor="text1"/>
          <w:sz w:val="24"/>
          <w:szCs w:val="24"/>
        </w:rPr>
      </w:pPr>
    </w:p>
    <w:p w14:paraId="755B4260" w14:textId="1C36BF2A" w:rsidR="0007511C" w:rsidRDefault="005F50F4" w:rsidP="0007511C">
      <w:pPr>
        <w:pStyle w:val="Odlomakpopisa"/>
        <w:numPr>
          <w:ilvl w:val="0"/>
          <w:numId w:val="17"/>
        </w:numPr>
        <w:spacing w:after="13"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Prijave se s naznakom</w:t>
      </w:r>
      <w:r w:rsidR="0007511C">
        <w:rPr>
          <w:color w:val="000000" w:themeColor="text1"/>
          <w:sz w:val="24"/>
          <w:szCs w:val="24"/>
        </w:rPr>
        <w:t>:</w:t>
      </w:r>
      <w:r w:rsidRPr="006116CC">
        <w:rPr>
          <w:color w:val="000000" w:themeColor="text1"/>
          <w:sz w:val="24"/>
          <w:szCs w:val="24"/>
        </w:rPr>
        <w:t xml:space="preserve"> </w:t>
      </w:r>
    </w:p>
    <w:p w14:paraId="3E77B838" w14:textId="77777777" w:rsidR="0007511C" w:rsidRPr="0007511C" w:rsidRDefault="0007511C" w:rsidP="0007511C">
      <w:pPr>
        <w:spacing w:after="13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153C45C6" w14:textId="5D23EDC3" w:rsidR="0007511C" w:rsidRDefault="005F50F4" w:rsidP="0007511C">
      <w:pPr>
        <w:pStyle w:val="Odlomakpopisa"/>
        <w:spacing w:after="13" w:line="360" w:lineRule="auto"/>
        <w:ind w:left="360" w:right="46" w:firstLine="0"/>
        <w:jc w:val="center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„T</w:t>
      </w:r>
      <w:r w:rsidR="0007511C">
        <w:rPr>
          <w:b/>
          <w:bCs/>
          <w:color w:val="000000" w:themeColor="text1"/>
          <w:sz w:val="24"/>
          <w:szCs w:val="24"/>
        </w:rPr>
        <w:t xml:space="preserve">EREZIJANA </w:t>
      </w:r>
      <w:r w:rsidRPr="006116CC">
        <w:rPr>
          <w:b/>
          <w:bCs/>
          <w:color w:val="000000" w:themeColor="text1"/>
          <w:sz w:val="24"/>
          <w:szCs w:val="24"/>
        </w:rPr>
        <w:t>202</w:t>
      </w:r>
      <w:r w:rsidR="002A5B4E" w:rsidRPr="006116CC">
        <w:rPr>
          <w:b/>
          <w:bCs/>
          <w:color w:val="000000" w:themeColor="text1"/>
          <w:sz w:val="24"/>
          <w:szCs w:val="24"/>
        </w:rPr>
        <w:t>6</w:t>
      </w:r>
      <w:r w:rsidRPr="006116CC">
        <w:rPr>
          <w:b/>
          <w:bCs/>
          <w:color w:val="000000" w:themeColor="text1"/>
          <w:sz w:val="24"/>
          <w:szCs w:val="24"/>
        </w:rPr>
        <w:t>.- zakup prodajnih mjesta</w:t>
      </w:r>
      <w:r w:rsidR="0007511C" w:rsidRPr="006116CC">
        <w:rPr>
          <w:b/>
          <w:bCs/>
          <w:color w:val="000000" w:themeColor="text1"/>
          <w:sz w:val="24"/>
          <w:szCs w:val="24"/>
        </w:rPr>
        <w:t>“</w:t>
      </w:r>
      <w:r w:rsidR="0007511C">
        <w:rPr>
          <w:b/>
          <w:bCs/>
          <w:color w:val="000000" w:themeColor="text1"/>
          <w:sz w:val="24"/>
          <w:szCs w:val="24"/>
        </w:rPr>
        <w:t xml:space="preserve"> </w:t>
      </w:r>
      <w:r w:rsidRPr="006116CC">
        <w:rPr>
          <w:b/>
          <w:bCs/>
          <w:color w:val="000000" w:themeColor="text1"/>
          <w:sz w:val="24"/>
          <w:szCs w:val="24"/>
        </w:rPr>
        <w:t xml:space="preserve">- </w:t>
      </w:r>
      <w:r w:rsidR="00A80646" w:rsidRPr="006116CC">
        <w:rPr>
          <w:b/>
          <w:bCs/>
          <w:color w:val="000000" w:themeColor="text1"/>
          <w:sz w:val="24"/>
          <w:szCs w:val="24"/>
        </w:rPr>
        <w:t>NE OTVARAJ</w:t>
      </w:r>
    </w:p>
    <w:p w14:paraId="5A68456D" w14:textId="77777777" w:rsidR="0007511C" w:rsidRDefault="0007511C" w:rsidP="0007511C">
      <w:pPr>
        <w:pStyle w:val="Odlomakpopisa"/>
        <w:spacing w:after="13" w:line="360" w:lineRule="auto"/>
        <w:ind w:left="360" w:right="46" w:firstLine="0"/>
        <w:jc w:val="center"/>
        <w:rPr>
          <w:color w:val="000000" w:themeColor="text1"/>
          <w:sz w:val="24"/>
          <w:szCs w:val="24"/>
        </w:rPr>
      </w:pPr>
    </w:p>
    <w:p w14:paraId="66C31812" w14:textId="56EE210B" w:rsidR="00FB0E8D" w:rsidRPr="006116CC" w:rsidRDefault="0007511C" w:rsidP="0007511C">
      <w:pPr>
        <w:pStyle w:val="Odlomakpopisa"/>
        <w:numPr>
          <w:ilvl w:val="0"/>
          <w:numId w:val="18"/>
        </w:numPr>
        <w:spacing w:after="176" w:line="360" w:lineRule="auto"/>
        <w:ind w:left="709" w:right="46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dostavljaju </w:t>
      </w:r>
      <w:r w:rsidR="005F50F4" w:rsidRPr="006116CC">
        <w:rPr>
          <w:color w:val="000000" w:themeColor="text1"/>
          <w:sz w:val="24"/>
          <w:szCs w:val="24"/>
        </w:rPr>
        <w:t>osobno u Pisarnicu Grada Bjelovara, Trg Eugena Kvaternika 2, ured broj 15,</w:t>
      </w:r>
      <w:r w:rsidR="00F572D2" w:rsidRPr="006116CC">
        <w:rPr>
          <w:color w:val="000000" w:themeColor="text1"/>
          <w:sz w:val="24"/>
          <w:szCs w:val="24"/>
        </w:rPr>
        <w:t xml:space="preserve"> </w:t>
      </w:r>
      <w:r w:rsidR="005F50F4" w:rsidRPr="006116CC">
        <w:rPr>
          <w:color w:val="000000" w:themeColor="text1"/>
          <w:sz w:val="24"/>
          <w:szCs w:val="24"/>
        </w:rPr>
        <w:t xml:space="preserve"> radnim danom od 7 do 15 sati ili </w:t>
      </w:r>
    </w:p>
    <w:p w14:paraId="11E46D3B" w14:textId="45FD81E1" w:rsidR="00736BAF" w:rsidRPr="0007511C" w:rsidRDefault="005F50F4" w:rsidP="0007511C">
      <w:pPr>
        <w:pStyle w:val="Odlomakpopisa"/>
        <w:numPr>
          <w:ilvl w:val="0"/>
          <w:numId w:val="18"/>
        </w:numPr>
        <w:spacing w:after="176" w:line="360" w:lineRule="auto"/>
        <w:ind w:left="709" w:right="46" w:hanging="283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poštanskim putem, preporučeno</w:t>
      </w:r>
      <w:r w:rsidR="0007511C">
        <w:rPr>
          <w:color w:val="000000" w:themeColor="text1"/>
          <w:sz w:val="24"/>
          <w:szCs w:val="24"/>
        </w:rPr>
        <w:t xml:space="preserve"> na adresu</w:t>
      </w:r>
      <w:r w:rsidRPr="006116CC">
        <w:rPr>
          <w:color w:val="000000" w:themeColor="text1"/>
          <w:sz w:val="24"/>
          <w:szCs w:val="24"/>
        </w:rPr>
        <w:t>: Grad Bjelovar, Trg Eugena Kvaternika 2,</w:t>
      </w:r>
      <w:r w:rsidR="0007511C">
        <w:rPr>
          <w:color w:val="000000" w:themeColor="text1"/>
          <w:sz w:val="24"/>
          <w:szCs w:val="24"/>
        </w:rPr>
        <w:t xml:space="preserve">            </w:t>
      </w:r>
      <w:r w:rsidRPr="006116CC">
        <w:rPr>
          <w:color w:val="000000" w:themeColor="text1"/>
          <w:sz w:val="24"/>
          <w:szCs w:val="24"/>
        </w:rPr>
        <w:t xml:space="preserve"> 43 000 Bjelovar. </w:t>
      </w:r>
    </w:p>
    <w:p w14:paraId="4BAEAEF3" w14:textId="057E6188" w:rsidR="001C4C74" w:rsidRPr="006116CC" w:rsidRDefault="001C4C74" w:rsidP="00DF3355">
      <w:pPr>
        <w:pStyle w:val="Odlomakpopisa"/>
        <w:numPr>
          <w:ilvl w:val="0"/>
          <w:numId w:val="17"/>
        </w:numPr>
        <w:spacing w:line="360" w:lineRule="auto"/>
        <w:rPr>
          <w:color w:val="000000" w:themeColor="text1"/>
          <w:sz w:val="24"/>
          <w:szCs w:val="24"/>
        </w:rPr>
      </w:pPr>
      <w:bookmarkStart w:id="6" w:name="_Hlk164773615"/>
      <w:r w:rsidRPr="006116CC">
        <w:rPr>
          <w:color w:val="000000" w:themeColor="text1"/>
          <w:sz w:val="24"/>
          <w:szCs w:val="24"/>
        </w:rPr>
        <w:t>Turistička zajednica Bilogora</w:t>
      </w:r>
      <w:r w:rsidR="00F572D2" w:rsidRPr="006116CC">
        <w:rPr>
          <w:color w:val="000000" w:themeColor="text1"/>
          <w:sz w:val="24"/>
          <w:szCs w:val="24"/>
        </w:rPr>
        <w:t xml:space="preserve"> - </w:t>
      </w:r>
      <w:r w:rsidRPr="006116CC">
        <w:rPr>
          <w:color w:val="000000" w:themeColor="text1"/>
          <w:sz w:val="24"/>
          <w:szCs w:val="24"/>
        </w:rPr>
        <w:t>Bjelovar u dogovoru sa Organizatorom zadržava pravo poništenja ovog Javnog poziva.</w:t>
      </w:r>
    </w:p>
    <w:p w14:paraId="28A02016" w14:textId="77777777" w:rsidR="00D8261E" w:rsidRPr="006116CC" w:rsidRDefault="00D8261E" w:rsidP="00DF3355">
      <w:pPr>
        <w:spacing w:line="360" w:lineRule="auto"/>
        <w:ind w:left="-15" w:firstLine="0"/>
        <w:rPr>
          <w:color w:val="000000" w:themeColor="text1"/>
          <w:sz w:val="24"/>
          <w:szCs w:val="24"/>
        </w:rPr>
      </w:pPr>
    </w:p>
    <w:p w14:paraId="60904B36" w14:textId="68459A3F" w:rsidR="00736BAF" w:rsidRPr="00736BAF" w:rsidRDefault="00D8261E" w:rsidP="00736BAF">
      <w:pPr>
        <w:pStyle w:val="Odlomakpopisa"/>
        <w:numPr>
          <w:ilvl w:val="0"/>
          <w:numId w:val="17"/>
        </w:numPr>
        <w:spacing w:line="360" w:lineRule="auto"/>
        <w:ind w:right="46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 xml:space="preserve">Za sve upite u vezi Javnog </w:t>
      </w:r>
      <w:r w:rsidR="00736BAF">
        <w:rPr>
          <w:color w:val="000000" w:themeColor="text1"/>
          <w:sz w:val="24"/>
          <w:szCs w:val="24"/>
        </w:rPr>
        <w:t>poziva</w:t>
      </w:r>
      <w:r w:rsidRPr="006116CC">
        <w:rPr>
          <w:color w:val="000000" w:themeColor="text1"/>
          <w:sz w:val="24"/>
          <w:szCs w:val="24"/>
        </w:rPr>
        <w:t xml:space="preserve"> možete se obratiti izravno Organizatoru na slijedeće kontakte</w:t>
      </w:r>
      <w:r w:rsidR="00736BAF">
        <w:rPr>
          <w:color w:val="000000" w:themeColor="text1"/>
          <w:sz w:val="24"/>
          <w:szCs w:val="24"/>
        </w:rPr>
        <w:t>:</w:t>
      </w:r>
    </w:p>
    <w:bookmarkEnd w:id="6"/>
    <w:p w14:paraId="1715513F" w14:textId="0DA1083E" w:rsidR="00736BAF" w:rsidRPr="00AC143D" w:rsidRDefault="00736BAF" w:rsidP="00736BAF">
      <w:pPr>
        <w:pStyle w:val="Odlomakpopisa"/>
        <w:spacing w:line="360" w:lineRule="auto"/>
        <w:ind w:left="851"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Jasminka Kišantal - Zubić, </w:t>
      </w:r>
      <w:r>
        <w:rPr>
          <w:sz w:val="24"/>
          <w:szCs w:val="24"/>
        </w:rPr>
        <w:t>viša stručna suradnica za malo i srednje poduzetništvo</w:t>
      </w:r>
    </w:p>
    <w:p w14:paraId="27DA9C3B" w14:textId="1A178AEC" w:rsidR="00736BAF" w:rsidRDefault="00736BAF" w:rsidP="00736BAF">
      <w:pPr>
        <w:pStyle w:val="Odlomakpopisa"/>
        <w:numPr>
          <w:ilvl w:val="0"/>
          <w:numId w:val="35"/>
        </w:numPr>
        <w:spacing w:line="276" w:lineRule="auto"/>
        <w:ind w:left="567" w:right="46" w:hanging="14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C143D">
        <w:rPr>
          <w:sz w:val="24"/>
          <w:szCs w:val="24"/>
        </w:rPr>
        <w:t xml:space="preserve">mail: </w:t>
      </w:r>
      <w:hyperlink r:id="rId12" w:history="1">
        <w:r w:rsidRPr="00AC143D">
          <w:rPr>
            <w:color w:val="0000FF"/>
            <w:sz w:val="24"/>
            <w:szCs w:val="24"/>
            <w:u w:val="single"/>
          </w:rPr>
          <w:t>jkzubic@bjelovar.hr</w:t>
        </w:r>
      </w:hyperlink>
      <w:r w:rsidRPr="00AC143D">
        <w:rPr>
          <w:sz w:val="24"/>
          <w:szCs w:val="24"/>
        </w:rPr>
        <w:t xml:space="preserve">, </w:t>
      </w:r>
    </w:p>
    <w:p w14:paraId="08A83BB5" w14:textId="77777777" w:rsidR="00736BAF" w:rsidRDefault="00736BAF" w:rsidP="00736BAF">
      <w:pPr>
        <w:pStyle w:val="Odlomakpopisa"/>
        <w:numPr>
          <w:ilvl w:val="0"/>
          <w:numId w:val="35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>tel. 043/622-064, mob. 098/983</w:t>
      </w:r>
      <w:r>
        <w:rPr>
          <w:sz w:val="24"/>
          <w:szCs w:val="24"/>
        </w:rPr>
        <w:t xml:space="preserve"> </w:t>
      </w:r>
      <w:r w:rsidRPr="00AC143D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Pr="00AC143D">
        <w:rPr>
          <w:sz w:val="24"/>
          <w:szCs w:val="24"/>
        </w:rPr>
        <w:t>41</w:t>
      </w:r>
    </w:p>
    <w:p w14:paraId="3907520A" w14:textId="77777777" w:rsidR="00736BAF" w:rsidRDefault="00736BAF" w:rsidP="00736BAF">
      <w:pPr>
        <w:pStyle w:val="Odlomakpopisa"/>
        <w:spacing w:line="276" w:lineRule="auto"/>
        <w:ind w:left="851"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Alica Kušen, </w:t>
      </w:r>
      <w:r>
        <w:rPr>
          <w:sz w:val="24"/>
          <w:szCs w:val="24"/>
        </w:rPr>
        <w:t>viša stručna suradnica za turizam i poduzetništvo</w:t>
      </w:r>
    </w:p>
    <w:p w14:paraId="68E327D1" w14:textId="77777777" w:rsidR="00736BAF" w:rsidRDefault="00736BAF" w:rsidP="00736BAF">
      <w:pPr>
        <w:pStyle w:val="Odlomakpopisa"/>
        <w:numPr>
          <w:ilvl w:val="0"/>
          <w:numId w:val="35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mail: </w:t>
      </w:r>
      <w:hyperlink r:id="rId13" w:history="1">
        <w:r w:rsidRPr="00AC143D">
          <w:rPr>
            <w:rStyle w:val="Hiperveza"/>
            <w:sz w:val="24"/>
            <w:szCs w:val="24"/>
          </w:rPr>
          <w:t>akusen@bjelovar.hr</w:t>
        </w:r>
      </w:hyperlink>
      <w:r w:rsidRPr="00AC143D">
        <w:rPr>
          <w:sz w:val="24"/>
          <w:szCs w:val="24"/>
        </w:rPr>
        <w:t xml:space="preserve"> </w:t>
      </w:r>
    </w:p>
    <w:p w14:paraId="6D7B6320" w14:textId="77777777" w:rsidR="00736BAF" w:rsidRPr="00AC143D" w:rsidRDefault="00736BAF" w:rsidP="00736BAF">
      <w:pPr>
        <w:pStyle w:val="Odlomakpopisa"/>
        <w:numPr>
          <w:ilvl w:val="0"/>
          <w:numId w:val="35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>tel. 043/622-063, mob. 099/306 66 94.</w:t>
      </w:r>
    </w:p>
    <w:p w14:paraId="62B2108F" w14:textId="77777777" w:rsidR="00D8261E" w:rsidRPr="006116CC" w:rsidRDefault="00D8261E" w:rsidP="00DF3355">
      <w:pPr>
        <w:spacing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114C18F1" w14:textId="37AFBA72" w:rsidR="00884AE1" w:rsidRPr="009838C5" w:rsidRDefault="00884AE1" w:rsidP="00884AE1">
      <w:pPr>
        <w:pStyle w:val="Odlomakpopisa"/>
        <w:numPr>
          <w:ilvl w:val="0"/>
          <w:numId w:val="17"/>
        </w:numPr>
        <w:spacing w:after="0" w:line="276" w:lineRule="auto"/>
        <w:ind w:left="345" w:right="46"/>
        <w:rPr>
          <w:color w:val="000000" w:themeColor="text1"/>
          <w:sz w:val="24"/>
          <w:szCs w:val="24"/>
        </w:rPr>
      </w:pPr>
      <w:r w:rsidRPr="00737521">
        <w:rPr>
          <w:sz w:val="24"/>
          <w:szCs w:val="24"/>
        </w:rPr>
        <w:t>Javni poziv će se objaviti na internetskim stranicama Grada Bjelovara</w:t>
      </w:r>
      <w:r>
        <w:rPr>
          <w:sz w:val="24"/>
          <w:szCs w:val="24"/>
        </w:rPr>
        <w:t>,</w:t>
      </w:r>
      <w:r w:rsidRPr="00737521">
        <w:rPr>
          <w:sz w:val="24"/>
          <w:szCs w:val="24"/>
        </w:rPr>
        <w:t xml:space="preserve"> Turističke zajednice Bilogora </w:t>
      </w:r>
      <w:r>
        <w:rPr>
          <w:sz w:val="24"/>
          <w:szCs w:val="24"/>
        </w:rPr>
        <w:t>–</w:t>
      </w:r>
      <w:r w:rsidRPr="00737521">
        <w:rPr>
          <w:sz w:val="24"/>
          <w:szCs w:val="24"/>
        </w:rPr>
        <w:t xml:space="preserve"> Bjelovar</w:t>
      </w:r>
      <w:r>
        <w:rPr>
          <w:sz w:val="24"/>
          <w:szCs w:val="24"/>
        </w:rPr>
        <w:t xml:space="preserve"> i Centra za cjeloživotno učenje i kulturu.</w:t>
      </w:r>
    </w:p>
    <w:p w14:paraId="7F383822" w14:textId="0AE0B0DE" w:rsidR="00FB0E8D" w:rsidRPr="006116CC" w:rsidRDefault="00FB0E8D" w:rsidP="00DF3355">
      <w:pPr>
        <w:spacing w:after="0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5DE92ACF" w14:textId="4EC6C427" w:rsidR="00FB0E8D" w:rsidRPr="0007511C" w:rsidRDefault="00FB0E8D" w:rsidP="0007511C">
      <w:pPr>
        <w:spacing w:after="0"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07511C">
        <w:rPr>
          <w:color w:val="000000" w:themeColor="text1"/>
          <w:sz w:val="24"/>
          <w:szCs w:val="24"/>
        </w:rPr>
        <w:t xml:space="preserve">Bjelovar, </w:t>
      </w:r>
      <w:r w:rsidR="008C4ADA" w:rsidRPr="0007511C">
        <w:rPr>
          <w:color w:val="000000" w:themeColor="text1"/>
          <w:sz w:val="24"/>
          <w:szCs w:val="24"/>
        </w:rPr>
        <w:t>13</w:t>
      </w:r>
      <w:r w:rsidR="006F3F2E" w:rsidRPr="0007511C">
        <w:rPr>
          <w:color w:val="000000" w:themeColor="text1"/>
          <w:sz w:val="24"/>
          <w:szCs w:val="24"/>
        </w:rPr>
        <w:t xml:space="preserve">. </w:t>
      </w:r>
      <w:r w:rsidRPr="0007511C">
        <w:rPr>
          <w:color w:val="000000" w:themeColor="text1"/>
          <w:sz w:val="24"/>
          <w:szCs w:val="24"/>
        </w:rPr>
        <w:t>travnja 202</w:t>
      </w:r>
      <w:r w:rsidR="002A5B4E" w:rsidRPr="0007511C">
        <w:rPr>
          <w:color w:val="000000" w:themeColor="text1"/>
          <w:sz w:val="24"/>
          <w:szCs w:val="24"/>
        </w:rPr>
        <w:t>6</w:t>
      </w:r>
      <w:r w:rsidRPr="0007511C">
        <w:rPr>
          <w:color w:val="000000" w:themeColor="text1"/>
          <w:sz w:val="24"/>
          <w:szCs w:val="24"/>
        </w:rPr>
        <w:t>. godine</w:t>
      </w:r>
    </w:p>
    <w:p w14:paraId="673165D7" w14:textId="77777777" w:rsidR="001C4C74" w:rsidRPr="006116CC" w:rsidRDefault="001C4C74" w:rsidP="00DF3355">
      <w:pPr>
        <w:spacing w:after="0" w:line="360" w:lineRule="auto"/>
        <w:ind w:left="0" w:right="46" w:firstLine="0"/>
        <w:rPr>
          <w:color w:val="000000" w:themeColor="text1"/>
          <w:sz w:val="24"/>
          <w:szCs w:val="24"/>
        </w:rPr>
      </w:pPr>
    </w:p>
    <w:p w14:paraId="6FEEEA52" w14:textId="63D6FBEF" w:rsidR="00FB0E8D" w:rsidRDefault="00FB0E8D" w:rsidP="00DF3355">
      <w:pPr>
        <w:pStyle w:val="Tijeloteksta"/>
        <w:spacing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T</w:t>
      </w:r>
      <w:r w:rsidR="006C7B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uristička zajednica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Bilogora-Bjelovar</w:t>
      </w:r>
      <w:bookmarkEnd w:id="4"/>
    </w:p>
    <w:sectPr w:rsidR="00FB0E8D" w:rsidSect="00DF3355">
      <w:headerReference w:type="default" r:id="rId14"/>
      <w:footerReference w:type="default" r:id="rId15"/>
      <w:headerReference w:type="first" r:id="rId16"/>
      <w:footerReference w:type="first" r:id="rId17"/>
      <w:pgSz w:w="11904" w:h="16838"/>
      <w:pgMar w:top="964" w:right="1414" w:bottom="1418" w:left="1276" w:header="720" w:footer="49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7893" w14:textId="77777777" w:rsidR="00976473" w:rsidRDefault="00976473">
      <w:pPr>
        <w:spacing w:after="0" w:line="240" w:lineRule="auto"/>
      </w:pPr>
      <w:r>
        <w:separator/>
      </w:r>
    </w:p>
  </w:endnote>
  <w:endnote w:type="continuationSeparator" w:id="0">
    <w:p w14:paraId="1EEEA12D" w14:textId="77777777" w:rsidR="00976473" w:rsidRDefault="00976473">
      <w:pPr>
        <w:spacing w:after="0" w:line="240" w:lineRule="auto"/>
      </w:pPr>
      <w:r>
        <w:continuationSeparator/>
      </w:r>
    </w:p>
  </w:endnote>
  <w:endnote w:type="continuationNotice" w:id="1">
    <w:p w14:paraId="6E12CE95" w14:textId="77777777" w:rsidR="00976473" w:rsidRDefault="00976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182" w14:textId="65817570" w:rsidR="00625081" w:rsidRPr="00625081" w:rsidRDefault="00625081" w:rsidP="00625081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625081">
      <w:rPr>
        <w:i/>
        <w:iCs/>
        <w:sz w:val="16"/>
        <w:szCs w:val="16"/>
      </w:rPr>
      <w:tab/>
      <w:t xml:space="preserve">                                </w:t>
    </w:r>
  </w:p>
  <w:p w14:paraId="126A93DE" w14:textId="5A0D241B" w:rsidR="00F572D2" w:rsidRPr="00F572D2" w:rsidRDefault="00625081" w:rsidP="009838C5">
    <w:pPr>
      <w:pStyle w:val="Podnoje"/>
      <w:tabs>
        <w:tab w:val="clear" w:pos="4536"/>
        <w:tab w:val="clear" w:pos="9072"/>
        <w:tab w:val="left" w:pos="1860"/>
      </w:tabs>
      <w:ind w:hanging="1581"/>
      <w:rPr>
        <w:i/>
        <w:iCs/>
        <w:sz w:val="16"/>
        <w:szCs w:val="16"/>
      </w:rPr>
    </w:pPr>
    <w:bookmarkStart w:id="7" w:name="_Hlk164954309"/>
    <w:bookmarkStart w:id="8" w:name="_Hlk164954310"/>
    <w:bookmarkStart w:id="9" w:name="_Hlk164954311"/>
    <w:bookmarkStart w:id="10" w:name="_Hlk164954312"/>
    <w:bookmarkStart w:id="11" w:name="_Hlk164954313"/>
    <w:bookmarkStart w:id="12" w:name="_Hlk164954314"/>
    <w:bookmarkStart w:id="13" w:name="_Hlk164954392"/>
    <w:bookmarkStart w:id="14" w:name="_Hlk164954393"/>
    <w:bookmarkStart w:id="15" w:name="_Hlk164954394"/>
    <w:bookmarkStart w:id="16" w:name="_Hlk164954395"/>
    <w:bookmarkStart w:id="17" w:name="_Hlk164954396"/>
    <w:bookmarkStart w:id="18" w:name="_Hlk164954397"/>
    <w:bookmarkStart w:id="19" w:name="_Hlk164954398"/>
    <w:bookmarkStart w:id="20" w:name="_Hlk164954399"/>
    <w:bookmarkStart w:id="21" w:name="_Hlk164954412"/>
    <w:bookmarkStart w:id="22" w:name="_Hlk164954413"/>
    <w:bookmarkStart w:id="23" w:name="_Hlk164954414"/>
    <w:bookmarkStart w:id="24" w:name="_Hlk164954415"/>
    <w:bookmarkStart w:id="25" w:name="_Hlk164954667"/>
    <w:bookmarkStart w:id="26" w:name="_Hlk164954668"/>
    <w:bookmarkStart w:id="27" w:name="_Hlk164954669"/>
    <w:bookmarkStart w:id="28" w:name="_Hlk164954670"/>
    <w:bookmarkStart w:id="29" w:name="_Hlk164954671"/>
    <w:bookmarkStart w:id="30" w:name="_Hlk164954672"/>
    <w:bookmarkStart w:id="31" w:name="_Hlk164954673"/>
    <w:bookmarkStart w:id="32" w:name="_Hlk164954674"/>
    <w:bookmarkStart w:id="33" w:name="_Hlk164954675"/>
    <w:bookmarkStart w:id="34" w:name="_Hlk164954676"/>
    <w:bookmarkStart w:id="35" w:name="_Hlk164954677"/>
    <w:bookmarkStart w:id="36" w:name="_Hlk164954678"/>
    <w:bookmarkStart w:id="37" w:name="_Hlk164954679"/>
    <w:bookmarkStart w:id="38" w:name="_Hlk164954680"/>
    <w:bookmarkStart w:id="39" w:name="_Hlk164954681"/>
    <w:bookmarkStart w:id="40" w:name="_Hlk164954682"/>
    <w:bookmarkStart w:id="41" w:name="_Hlk164954683"/>
    <w:bookmarkStart w:id="42" w:name="_Hlk164954684"/>
    <w:bookmarkStart w:id="43" w:name="_Hlk195003775"/>
    <w:bookmarkStart w:id="44" w:name="_Hlk195003776"/>
    <w:bookmarkStart w:id="45" w:name="_Hlk195003777"/>
    <w:bookmarkStart w:id="46" w:name="_Hlk195003778"/>
    <w:bookmarkStart w:id="47" w:name="_Hlk195003779"/>
    <w:bookmarkStart w:id="48" w:name="_Hlk195003780"/>
    <w:bookmarkStart w:id="49" w:name="_Hlk195003781"/>
    <w:bookmarkStart w:id="50" w:name="_Hlk195003782"/>
    <w:bookmarkStart w:id="51" w:name="_Hlk195003783"/>
    <w:bookmarkStart w:id="52" w:name="_Hlk195003784"/>
    <w:bookmarkStart w:id="53" w:name="_Hlk195003785"/>
    <w:bookmarkStart w:id="54" w:name="_Hlk195003786"/>
    <w:bookmarkStart w:id="55" w:name="_Hlk195003787"/>
    <w:bookmarkStart w:id="56" w:name="_Hlk195003788"/>
    <w:bookmarkStart w:id="57" w:name="_Hlk195003789"/>
    <w:bookmarkStart w:id="58" w:name="_Hlk195003790"/>
    <w:r w:rsidRPr="00625081">
      <w:rPr>
        <w:i/>
        <w:iCs/>
        <w:sz w:val="16"/>
        <w:szCs w:val="16"/>
      </w:rPr>
      <w:t>TEREZIJANA 202</w:t>
    </w:r>
    <w:r w:rsidR="007D475D">
      <w:rPr>
        <w:i/>
        <w:iCs/>
        <w:sz w:val="16"/>
        <w:szCs w:val="16"/>
      </w:rPr>
      <w:t>6</w:t>
    </w:r>
    <w:r w:rsidR="00EC302F">
      <w:rPr>
        <w:i/>
        <w:iCs/>
        <w:sz w:val="16"/>
        <w:szCs w:val="16"/>
      </w:rPr>
      <w:t xml:space="preserve">    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r w:rsidR="00DF3355">
      <w:rPr>
        <w:i/>
        <w:iCs/>
        <w:sz w:val="16"/>
        <w:szCs w:val="16"/>
      </w:rPr>
      <w:t xml:space="preserve">                </w:t>
    </w:r>
    <w:r w:rsidR="00F572D2" w:rsidRPr="00F572D2">
      <w:rPr>
        <w:i/>
        <w:iCs/>
        <w:sz w:val="16"/>
        <w:szCs w:val="16"/>
      </w:rPr>
      <w:t>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 xml:space="preserve">Grad Bjelovar  </w:t>
    </w:r>
    <w:r w:rsidR="00933A8E">
      <w:rPr>
        <w:i/>
        <w:iCs/>
        <w:sz w:val="16"/>
        <w:szCs w:val="16"/>
      </w:rPr>
      <w:t xml:space="preserve">                                                   </w:t>
    </w:r>
    <w:r w:rsidR="00F572D2" w:rsidRPr="00F572D2">
      <w:rPr>
        <w:i/>
        <w:iCs/>
        <w:sz w:val="16"/>
        <w:szCs w:val="16"/>
      </w:rPr>
      <w:t xml:space="preserve"> Suorganizator: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>Turistička zajednica Bilogora</w:t>
    </w:r>
    <w:r w:rsidR="00DF3355">
      <w:rPr>
        <w:i/>
        <w:iCs/>
        <w:sz w:val="16"/>
        <w:szCs w:val="16"/>
      </w:rPr>
      <w:t xml:space="preserve"> - </w:t>
    </w:r>
    <w:r w:rsidR="00F572D2" w:rsidRPr="00F572D2">
      <w:rPr>
        <w:i/>
        <w:iCs/>
        <w:sz w:val="16"/>
        <w:szCs w:val="16"/>
      </w:rPr>
      <w:t xml:space="preserve">Bjelovar </w:t>
    </w:r>
  </w:p>
  <w:p w14:paraId="1DB756F6" w14:textId="223B6507" w:rsidR="00F572D2" w:rsidRPr="00F572D2" w:rsidRDefault="00DF3355" w:rsidP="009838C5">
    <w:pPr>
      <w:tabs>
        <w:tab w:val="left" w:pos="1860"/>
      </w:tabs>
      <w:spacing w:after="0" w:line="240" w:lineRule="auto"/>
      <w:ind w:right="-565"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7E3008D3" wp14:editId="74F5BA84">
          <wp:simplePos x="0" y="0"/>
          <wp:positionH relativeFrom="column">
            <wp:posOffset>4188460</wp:posOffset>
          </wp:positionH>
          <wp:positionV relativeFrom="paragraph">
            <wp:posOffset>111125</wp:posOffset>
          </wp:positionV>
          <wp:extent cx="312420" cy="399415"/>
          <wp:effectExtent l="0" t="0" r="0" b="635"/>
          <wp:wrapTight wrapText="bothSides">
            <wp:wrapPolygon edited="0">
              <wp:start x="0" y="0"/>
              <wp:lineTo x="0" y="20604"/>
              <wp:lineTo x="19756" y="20604"/>
              <wp:lineTo x="19756" y="0"/>
              <wp:lineTo x="0" y="0"/>
            </wp:wrapPolygon>
          </wp:wrapTight>
          <wp:docPr id="1593131960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7854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A8E"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54144" behindDoc="1" locked="0" layoutInCell="1" allowOverlap="1" wp14:anchorId="1AA93A6A" wp14:editId="39CE6A0E">
          <wp:simplePos x="0" y="0"/>
          <wp:positionH relativeFrom="column">
            <wp:posOffset>1229360</wp:posOffset>
          </wp:positionH>
          <wp:positionV relativeFrom="paragraph">
            <wp:posOffset>80010</wp:posOffset>
          </wp:positionV>
          <wp:extent cx="323850" cy="393700"/>
          <wp:effectExtent l="0" t="0" r="0" b="6350"/>
          <wp:wrapTight wrapText="bothSides">
            <wp:wrapPolygon edited="0">
              <wp:start x="0" y="0"/>
              <wp:lineTo x="0" y="20903"/>
              <wp:lineTo x="20329" y="20903"/>
              <wp:lineTo x="20329" y="0"/>
              <wp:lineTo x="0" y="0"/>
            </wp:wrapPolygon>
          </wp:wrapTight>
          <wp:docPr id="1211856575" name="Slika 1" descr="Slika na kojoj se prikazuje Crtić, ukrasni isječci, crtić, Anim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5120" name="Slika 1" descr="Slika na kojoj se prikazuje Crtić, ukrasni isječci, crtić, Animacij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FCE65" w14:textId="56DE1E40" w:rsidR="00F572D2" w:rsidRPr="00F572D2" w:rsidRDefault="00F572D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</w:p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p w14:paraId="4953A9FC" w14:textId="30EDC6EB" w:rsidR="00AC5CEB" w:rsidRDefault="00AC5CEB" w:rsidP="00F572D2">
    <w:pPr>
      <w:tabs>
        <w:tab w:val="left" w:pos="1860"/>
      </w:tabs>
      <w:spacing w:after="0" w:line="240" w:lineRule="auto"/>
      <w:ind w:right="-1276" w:hanging="129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7F04" w14:textId="77777777" w:rsidR="00EC302F" w:rsidRDefault="00AC5CEB" w:rsidP="00AC5CEB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59" w:name="_Hlk164691340"/>
    <w:bookmarkStart w:id="60" w:name="_Hlk164691341"/>
    <w:bookmarkStart w:id="61" w:name="_Hlk164691342"/>
    <w:bookmarkStart w:id="62" w:name="_Hlk164691343"/>
    <w:bookmarkStart w:id="63" w:name="_Hlk164691344"/>
    <w:bookmarkStart w:id="64" w:name="_Hlk164691345"/>
    <w:bookmarkStart w:id="65" w:name="_Hlk164691346"/>
    <w:bookmarkStart w:id="66" w:name="_Hlk164691347"/>
    <w:bookmarkStart w:id="67" w:name="_Hlk164691348"/>
    <w:bookmarkStart w:id="68" w:name="_Hlk164691349"/>
    <w:r>
      <w:rPr>
        <w:sz w:val="16"/>
        <w:szCs w:val="16"/>
      </w:rPr>
      <w:t xml:space="preserve">          </w:t>
    </w:r>
    <w:r w:rsidR="00625081">
      <w:rPr>
        <w:sz w:val="16"/>
        <w:szCs w:val="16"/>
      </w:rPr>
      <w:t xml:space="preserve">                                    </w:t>
    </w:r>
    <w:r w:rsidR="00625081" w:rsidRPr="00625081">
      <w:rPr>
        <w:i/>
        <w:iCs/>
        <w:sz w:val="16"/>
        <w:szCs w:val="16"/>
      </w:rPr>
      <w:t xml:space="preserve">   </w:t>
    </w:r>
  </w:p>
  <w:p w14:paraId="59EF27E0" w14:textId="31C5A71C" w:rsidR="00F572D2" w:rsidRPr="00F572D2" w:rsidRDefault="00EC302F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69" w:name="_Hlk195077913"/>
    <w:r w:rsidRPr="00625081">
      <w:rPr>
        <w:i/>
        <w:iCs/>
        <w:sz w:val="16"/>
        <w:szCs w:val="16"/>
      </w:rPr>
      <w:t>TEREZIJANA 202</w:t>
    </w:r>
    <w:r w:rsidR="007D475D">
      <w:rPr>
        <w:i/>
        <w:iCs/>
        <w:sz w:val="16"/>
        <w:szCs w:val="16"/>
      </w:rPr>
      <w:t>6</w:t>
    </w:r>
    <w:r>
      <w:rPr>
        <w:i/>
        <w:iCs/>
        <w:sz w:val="16"/>
        <w:szCs w:val="16"/>
      </w:rPr>
      <w:t xml:space="preserve">     </w:t>
    </w:r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r w:rsidR="00933A8E">
      <w:rPr>
        <w:i/>
        <w:iCs/>
        <w:sz w:val="16"/>
        <w:szCs w:val="16"/>
      </w:rPr>
      <w:t xml:space="preserve">  </w:t>
    </w:r>
    <w:r w:rsidR="00DF3355">
      <w:rPr>
        <w:i/>
        <w:iCs/>
        <w:sz w:val="16"/>
        <w:szCs w:val="16"/>
      </w:rPr>
      <w:t xml:space="preserve">        </w:t>
    </w:r>
    <w:r w:rsidR="00F572D2" w:rsidRPr="00F572D2">
      <w:rPr>
        <w:i/>
        <w:iCs/>
        <w:sz w:val="16"/>
        <w:szCs w:val="16"/>
      </w:rPr>
      <w:t xml:space="preserve">Organizator: Grad Bjelovar    </w:t>
    </w:r>
    <w:r w:rsidR="00933A8E">
      <w:rPr>
        <w:i/>
        <w:iCs/>
        <w:sz w:val="16"/>
        <w:szCs w:val="16"/>
      </w:rPr>
      <w:t xml:space="preserve">                                       </w:t>
    </w:r>
    <w:r w:rsidR="00F572D2" w:rsidRPr="00F572D2">
      <w:rPr>
        <w:i/>
        <w:iCs/>
        <w:sz w:val="16"/>
        <w:szCs w:val="16"/>
      </w:rPr>
      <w:t xml:space="preserve">Suorganizatori: Turistička zajednica Bilogora Bjelovar </w:t>
    </w:r>
  </w:p>
  <w:p w14:paraId="46D9989D" w14:textId="16BE1D71" w:rsidR="00F572D2" w:rsidRPr="00F572D2" w:rsidRDefault="00933A8E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6976" behindDoc="1" locked="0" layoutInCell="1" allowOverlap="1" wp14:anchorId="5C46C6EE" wp14:editId="3C8184D4">
          <wp:simplePos x="0" y="0"/>
          <wp:positionH relativeFrom="column">
            <wp:posOffset>4147820</wp:posOffset>
          </wp:positionH>
          <wp:positionV relativeFrom="paragraph">
            <wp:posOffset>104140</wp:posOffset>
          </wp:positionV>
          <wp:extent cx="266700" cy="340995"/>
          <wp:effectExtent l="0" t="0" r="0" b="1905"/>
          <wp:wrapTight wrapText="bothSides">
            <wp:wrapPolygon edited="0">
              <wp:start x="0" y="0"/>
              <wp:lineTo x="0" y="20514"/>
              <wp:lineTo x="20057" y="20514"/>
              <wp:lineTo x="20057" y="0"/>
              <wp:lineTo x="0" y="0"/>
            </wp:wrapPolygon>
          </wp:wrapTight>
          <wp:docPr id="1764951954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9150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2D2"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4928" behindDoc="1" locked="0" layoutInCell="1" allowOverlap="1" wp14:anchorId="1F0C8EC2" wp14:editId="29BE76A4">
          <wp:simplePos x="0" y="0"/>
          <wp:positionH relativeFrom="column">
            <wp:posOffset>1328420</wp:posOffset>
          </wp:positionH>
          <wp:positionV relativeFrom="paragraph">
            <wp:posOffset>55880</wp:posOffset>
          </wp:positionV>
          <wp:extent cx="304800" cy="370205"/>
          <wp:effectExtent l="0" t="0" r="0" b="0"/>
          <wp:wrapTight wrapText="bothSides">
            <wp:wrapPolygon edited="0">
              <wp:start x="0" y="0"/>
              <wp:lineTo x="0" y="20007"/>
              <wp:lineTo x="20250" y="20007"/>
              <wp:lineTo x="20250" y="0"/>
              <wp:lineTo x="0" y="0"/>
            </wp:wrapPolygon>
          </wp:wrapTight>
          <wp:docPr id="5782715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08984" w14:textId="58963D64" w:rsidR="00F572D2" w:rsidRPr="00F572D2" w:rsidRDefault="00F572D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</w:p>
  <w:bookmarkEnd w:id="69"/>
  <w:p w14:paraId="5000FA3A" w14:textId="5F46F4EF" w:rsidR="00625081" w:rsidRPr="00625081" w:rsidRDefault="00625081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D8D3" w14:textId="77777777" w:rsidR="00976473" w:rsidRDefault="00976473">
      <w:pPr>
        <w:spacing w:after="0" w:line="240" w:lineRule="auto"/>
      </w:pPr>
      <w:r>
        <w:separator/>
      </w:r>
    </w:p>
  </w:footnote>
  <w:footnote w:type="continuationSeparator" w:id="0">
    <w:p w14:paraId="64BA8E7E" w14:textId="77777777" w:rsidR="00976473" w:rsidRDefault="00976473">
      <w:pPr>
        <w:spacing w:after="0" w:line="240" w:lineRule="auto"/>
      </w:pPr>
      <w:r>
        <w:continuationSeparator/>
      </w:r>
    </w:p>
  </w:footnote>
  <w:footnote w:type="continuationNotice" w:id="1">
    <w:p w14:paraId="721B1EE8" w14:textId="77777777" w:rsidR="00976473" w:rsidRDefault="00976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6B020B4D" w14:textId="77777777" w:rsidR="005B3C58" w:rsidRPr="005B3C58" w:rsidRDefault="005B3C58">
        <w:pPr>
          <w:pStyle w:val="Zaglavlje"/>
          <w:jc w:val="right"/>
          <w:rPr>
            <w:sz w:val="24"/>
            <w:szCs w:val="24"/>
          </w:rPr>
        </w:pPr>
        <w:r w:rsidRPr="005B3C58">
          <w:rPr>
            <w:sz w:val="20"/>
            <w:szCs w:val="20"/>
          </w:rPr>
          <w:t xml:space="preserve">Stranica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PAGE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  <w:r w:rsidRPr="005B3C58">
          <w:rPr>
            <w:sz w:val="20"/>
            <w:szCs w:val="20"/>
          </w:rPr>
          <w:t xml:space="preserve"> od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NUMPAGES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</w:p>
    </w:sdtContent>
  </w:sdt>
  <w:p w14:paraId="23B54AF4" w14:textId="01574A91" w:rsidR="00E117E3" w:rsidRPr="005B3C58" w:rsidRDefault="00E117E3" w:rsidP="00E55FE3">
    <w:pPr>
      <w:ind w:left="-72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EEC" w14:textId="558D177E" w:rsidR="00E117E3" w:rsidRDefault="00E117E3" w:rsidP="003475C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FD"/>
    <w:multiLevelType w:val="hybridMultilevel"/>
    <w:tmpl w:val="0B4A92F8"/>
    <w:lvl w:ilvl="0" w:tplc="AD169B80">
      <w:start w:val="12"/>
      <w:numFmt w:val="decimal"/>
      <w:lvlText w:val="%1."/>
      <w:lvlJc w:val="left"/>
      <w:pPr>
        <w:ind w:left="62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034109BB"/>
    <w:multiLevelType w:val="multilevel"/>
    <w:tmpl w:val="194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6569D"/>
    <w:multiLevelType w:val="multilevel"/>
    <w:tmpl w:val="CEB8E808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" w15:restartNumberingAfterBreak="0">
    <w:nsid w:val="12433BB6"/>
    <w:multiLevelType w:val="hybridMultilevel"/>
    <w:tmpl w:val="A7D8A7EE"/>
    <w:lvl w:ilvl="0" w:tplc="3398D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4C46368"/>
    <w:multiLevelType w:val="hybridMultilevel"/>
    <w:tmpl w:val="D77E887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0D389E"/>
    <w:multiLevelType w:val="multilevel"/>
    <w:tmpl w:val="6D6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15796"/>
    <w:multiLevelType w:val="multilevel"/>
    <w:tmpl w:val="C94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52306"/>
    <w:multiLevelType w:val="hybridMultilevel"/>
    <w:tmpl w:val="9E1AE1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22F0"/>
    <w:multiLevelType w:val="hybridMultilevel"/>
    <w:tmpl w:val="6FC8D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524F"/>
    <w:multiLevelType w:val="hybridMultilevel"/>
    <w:tmpl w:val="E5605112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3FC762F"/>
    <w:multiLevelType w:val="multilevel"/>
    <w:tmpl w:val="7EE6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6749D"/>
    <w:multiLevelType w:val="multilevel"/>
    <w:tmpl w:val="04DA5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1800"/>
      </w:pPr>
      <w:rPr>
        <w:rFonts w:hint="default"/>
      </w:rPr>
    </w:lvl>
  </w:abstractNum>
  <w:abstractNum w:abstractNumId="15" w15:restartNumberingAfterBreak="0">
    <w:nsid w:val="391650C9"/>
    <w:multiLevelType w:val="multilevel"/>
    <w:tmpl w:val="E03C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61886"/>
    <w:multiLevelType w:val="hybridMultilevel"/>
    <w:tmpl w:val="6FC8D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A92FB9"/>
    <w:multiLevelType w:val="hybridMultilevel"/>
    <w:tmpl w:val="872285C6"/>
    <w:lvl w:ilvl="0" w:tplc="6888C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8C8FF44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B5F9F"/>
    <w:multiLevelType w:val="multilevel"/>
    <w:tmpl w:val="529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42F85"/>
    <w:multiLevelType w:val="multilevel"/>
    <w:tmpl w:val="1E785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9" w:hanging="1800"/>
      </w:pPr>
      <w:rPr>
        <w:rFonts w:hint="default"/>
      </w:rPr>
    </w:lvl>
  </w:abstractNum>
  <w:abstractNum w:abstractNumId="21" w15:restartNumberingAfterBreak="0">
    <w:nsid w:val="5473077D"/>
    <w:multiLevelType w:val="multilevel"/>
    <w:tmpl w:val="FDA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8092D"/>
    <w:multiLevelType w:val="hybridMultilevel"/>
    <w:tmpl w:val="571C3214"/>
    <w:lvl w:ilvl="0" w:tplc="650AB06A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3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4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22A3AD7"/>
    <w:multiLevelType w:val="hybridMultilevel"/>
    <w:tmpl w:val="E304D2A0"/>
    <w:lvl w:ilvl="0" w:tplc="E8A2252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623F4E5C"/>
    <w:multiLevelType w:val="hybridMultilevel"/>
    <w:tmpl w:val="BFD6F124"/>
    <w:lvl w:ilvl="0" w:tplc="765E7C2A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7" w15:restartNumberingAfterBreak="0">
    <w:nsid w:val="6362696A"/>
    <w:multiLevelType w:val="multilevel"/>
    <w:tmpl w:val="BEA4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82BA3"/>
    <w:multiLevelType w:val="hybridMultilevel"/>
    <w:tmpl w:val="9404C0CA"/>
    <w:lvl w:ilvl="0" w:tplc="18CA6574">
      <w:start w:val="1"/>
      <w:numFmt w:val="upperLetter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9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30" w15:restartNumberingAfterBreak="0">
    <w:nsid w:val="6E1F6BAA"/>
    <w:multiLevelType w:val="hybridMultilevel"/>
    <w:tmpl w:val="4EAA51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326F3"/>
    <w:multiLevelType w:val="hybridMultilevel"/>
    <w:tmpl w:val="CEB4766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1B57B1D"/>
    <w:multiLevelType w:val="multilevel"/>
    <w:tmpl w:val="B75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C5FCB"/>
    <w:multiLevelType w:val="hybridMultilevel"/>
    <w:tmpl w:val="6D2EDAEA"/>
    <w:lvl w:ilvl="0" w:tplc="4A564BD6">
      <w:start w:val="1"/>
      <w:numFmt w:val="bullet"/>
      <w:lvlText w:val="•"/>
      <w:lvlJc w:val="left"/>
      <w:pPr>
        <w:ind w:left="851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11627FA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C52DC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A564BD6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7DAF136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EC07414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3839F0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AD4759A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91EBA3E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4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90084">
    <w:abstractNumId w:val="4"/>
  </w:num>
  <w:num w:numId="2" w16cid:durableId="1405837190">
    <w:abstractNumId w:val="2"/>
  </w:num>
  <w:num w:numId="3" w16cid:durableId="1535725059">
    <w:abstractNumId w:val="23"/>
  </w:num>
  <w:num w:numId="4" w16cid:durableId="1809587275">
    <w:abstractNumId w:val="29"/>
  </w:num>
  <w:num w:numId="5" w16cid:durableId="1887064165">
    <w:abstractNumId w:val="6"/>
  </w:num>
  <w:num w:numId="6" w16cid:durableId="718096030">
    <w:abstractNumId w:val="3"/>
  </w:num>
  <w:num w:numId="7" w16cid:durableId="1055663019">
    <w:abstractNumId w:val="24"/>
  </w:num>
  <w:num w:numId="8" w16cid:durableId="1890221376">
    <w:abstractNumId w:val="34"/>
  </w:num>
  <w:num w:numId="9" w16cid:durableId="1934119417">
    <w:abstractNumId w:val="17"/>
  </w:num>
  <w:num w:numId="10" w16cid:durableId="551311530">
    <w:abstractNumId w:val="28"/>
  </w:num>
  <w:num w:numId="11" w16cid:durableId="443572299">
    <w:abstractNumId w:val="5"/>
  </w:num>
  <w:num w:numId="12" w16cid:durableId="755833429">
    <w:abstractNumId w:val="18"/>
  </w:num>
  <w:num w:numId="13" w16cid:durableId="514733823">
    <w:abstractNumId w:val="10"/>
  </w:num>
  <w:num w:numId="14" w16cid:durableId="53549910">
    <w:abstractNumId w:val="0"/>
  </w:num>
  <w:num w:numId="15" w16cid:durableId="1056705978">
    <w:abstractNumId w:val="16"/>
  </w:num>
  <w:num w:numId="16" w16cid:durableId="1075514686">
    <w:abstractNumId w:val="22"/>
  </w:num>
  <w:num w:numId="17" w16cid:durableId="825977824">
    <w:abstractNumId w:val="20"/>
  </w:num>
  <w:num w:numId="18" w16cid:durableId="322009918">
    <w:abstractNumId w:val="26"/>
  </w:num>
  <w:num w:numId="19" w16cid:durableId="790905298">
    <w:abstractNumId w:val="30"/>
  </w:num>
  <w:num w:numId="20" w16cid:durableId="1949269164">
    <w:abstractNumId w:val="7"/>
  </w:num>
  <w:num w:numId="21" w16cid:durableId="1635211859">
    <w:abstractNumId w:val="12"/>
  </w:num>
  <w:num w:numId="22" w16cid:durableId="1767648779">
    <w:abstractNumId w:val="14"/>
  </w:num>
  <w:num w:numId="23" w16cid:durableId="2130780134">
    <w:abstractNumId w:val="31"/>
  </w:num>
  <w:num w:numId="24" w16cid:durableId="426539122">
    <w:abstractNumId w:val="25"/>
  </w:num>
  <w:num w:numId="25" w16cid:durableId="1004864832">
    <w:abstractNumId w:val="15"/>
  </w:num>
  <w:num w:numId="26" w16cid:durableId="440760142">
    <w:abstractNumId w:val="11"/>
  </w:num>
  <w:num w:numId="27" w16cid:durableId="205918003">
    <w:abstractNumId w:val="32"/>
  </w:num>
  <w:num w:numId="28" w16cid:durableId="1393430537">
    <w:abstractNumId w:val="19"/>
  </w:num>
  <w:num w:numId="29" w16cid:durableId="1193542279">
    <w:abstractNumId w:val="27"/>
  </w:num>
  <w:num w:numId="30" w16cid:durableId="1356614465">
    <w:abstractNumId w:val="13"/>
  </w:num>
  <w:num w:numId="31" w16cid:durableId="1657488982">
    <w:abstractNumId w:val="21"/>
  </w:num>
  <w:num w:numId="32" w16cid:durableId="198471431">
    <w:abstractNumId w:val="8"/>
  </w:num>
  <w:num w:numId="33" w16cid:durableId="984311109">
    <w:abstractNumId w:val="9"/>
  </w:num>
  <w:num w:numId="34" w16cid:durableId="1977031262">
    <w:abstractNumId w:val="1"/>
  </w:num>
  <w:num w:numId="35" w16cid:durableId="434101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7823"/>
    <w:rsid w:val="00020112"/>
    <w:rsid w:val="00036E4A"/>
    <w:rsid w:val="00074064"/>
    <w:rsid w:val="0007511C"/>
    <w:rsid w:val="000B03B6"/>
    <w:rsid w:val="000C1929"/>
    <w:rsid w:val="00101B65"/>
    <w:rsid w:val="00113751"/>
    <w:rsid w:val="00135B82"/>
    <w:rsid w:val="00151874"/>
    <w:rsid w:val="00151A03"/>
    <w:rsid w:val="0016154D"/>
    <w:rsid w:val="001657AE"/>
    <w:rsid w:val="00172886"/>
    <w:rsid w:val="00181177"/>
    <w:rsid w:val="0019019B"/>
    <w:rsid w:val="001A1B15"/>
    <w:rsid w:val="001B0386"/>
    <w:rsid w:val="001B275C"/>
    <w:rsid w:val="001B764A"/>
    <w:rsid w:val="001C4C74"/>
    <w:rsid w:val="001C58D3"/>
    <w:rsid w:val="001F2D73"/>
    <w:rsid w:val="00215D27"/>
    <w:rsid w:val="00216021"/>
    <w:rsid w:val="002224A2"/>
    <w:rsid w:val="00232A9A"/>
    <w:rsid w:val="002363AB"/>
    <w:rsid w:val="0028093E"/>
    <w:rsid w:val="00281908"/>
    <w:rsid w:val="002843CA"/>
    <w:rsid w:val="002A0987"/>
    <w:rsid w:val="002A22F0"/>
    <w:rsid w:val="002A5B4E"/>
    <w:rsid w:val="002A5CB0"/>
    <w:rsid w:val="002D2D6F"/>
    <w:rsid w:val="002D485D"/>
    <w:rsid w:val="002D62DF"/>
    <w:rsid w:val="002F5EA7"/>
    <w:rsid w:val="003001BA"/>
    <w:rsid w:val="0030336B"/>
    <w:rsid w:val="00306E22"/>
    <w:rsid w:val="003475C4"/>
    <w:rsid w:val="00360102"/>
    <w:rsid w:val="00364C13"/>
    <w:rsid w:val="0037771E"/>
    <w:rsid w:val="00387A64"/>
    <w:rsid w:val="003C452A"/>
    <w:rsid w:val="003C4B3F"/>
    <w:rsid w:val="003D1455"/>
    <w:rsid w:val="003E05F1"/>
    <w:rsid w:val="00410040"/>
    <w:rsid w:val="00423EC9"/>
    <w:rsid w:val="004479D8"/>
    <w:rsid w:val="00451A99"/>
    <w:rsid w:val="0045287E"/>
    <w:rsid w:val="0046463C"/>
    <w:rsid w:val="00467522"/>
    <w:rsid w:val="00480303"/>
    <w:rsid w:val="0048142B"/>
    <w:rsid w:val="004851FC"/>
    <w:rsid w:val="00485D1C"/>
    <w:rsid w:val="004A1857"/>
    <w:rsid w:val="004C3832"/>
    <w:rsid w:val="004F350C"/>
    <w:rsid w:val="00501568"/>
    <w:rsid w:val="00506F04"/>
    <w:rsid w:val="00517276"/>
    <w:rsid w:val="00532345"/>
    <w:rsid w:val="005370FE"/>
    <w:rsid w:val="00540A53"/>
    <w:rsid w:val="00555D7F"/>
    <w:rsid w:val="00560F13"/>
    <w:rsid w:val="005705B8"/>
    <w:rsid w:val="005712D2"/>
    <w:rsid w:val="00571FC9"/>
    <w:rsid w:val="00581438"/>
    <w:rsid w:val="00587875"/>
    <w:rsid w:val="005B3C58"/>
    <w:rsid w:val="005F03B8"/>
    <w:rsid w:val="005F1764"/>
    <w:rsid w:val="005F43A2"/>
    <w:rsid w:val="005F50F4"/>
    <w:rsid w:val="005F5235"/>
    <w:rsid w:val="00600BE3"/>
    <w:rsid w:val="006020B1"/>
    <w:rsid w:val="00607D50"/>
    <w:rsid w:val="00610776"/>
    <w:rsid w:val="006116CC"/>
    <w:rsid w:val="006152BF"/>
    <w:rsid w:val="00621F54"/>
    <w:rsid w:val="00625081"/>
    <w:rsid w:val="006262CA"/>
    <w:rsid w:val="00627F66"/>
    <w:rsid w:val="0063263E"/>
    <w:rsid w:val="00634C3D"/>
    <w:rsid w:val="00641284"/>
    <w:rsid w:val="0065198D"/>
    <w:rsid w:val="00663CCA"/>
    <w:rsid w:val="00665BED"/>
    <w:rsid w:val="00670335"/>
    <w:rsid w:val="00677007"/>
    <w:rsid w:val="00692798"/>
    <w:rsid w:val="006A0033"/>
    <w:rsid w:val="006A162E"/>
    <w:rsid w:val="006A1673"/>
    <w:rsid w:val="006A1C2C"/>
    <w:rsid w:val="006B63EC"/>
    <w:rsid w:val="006C7B2F"/>
    <w:rsid w:val="006D0F56"/>
    <w:rsid w:val="006E690C"/>
    <w:rsid w:val="006F3F2E"/>
    <w:rsid w:val="00702C16"/>
    <w:rsid w:val="00706E80"/>
    <w:rsid w:val="00716F29"/>
    <w:rsid w:val="00720692"/>
    <w:rsid w:val="00736262"/>
    <w:rsid w:val="00736BAF"/>
    <w:rsid w:val="00737521"/>
    <w:rsid w:val="00740F6F"/>
    <w:rsid w:val="00743C05"/>
    <w:rsid w:val="00744BD3"/>
    <w:rsid w:val="007523DB"/>
    <w:rsid w:val="00763AD6"/>
    <w:rsid w:val="00767FB5"/>
    <w:rsid w:val="00795E23"/>
    <w:rsid w:val="007A42B0"/>
    <w:rsid w:val="007A44F5"/>
    <w:rsid w:val="007A4693"/>
    <w:rsid w:val="007A7621"/>
    <w:rsid w:val="007B001D"/>
    <w:rsid w:val="007B15C0"/>
    <w:rsid w:val="007B3D44"/>
    <w:rsid w:val="007D475D"/>
    <w:rsid w:val="007D5493"/>
    <w:rsid w:val="007E205B"/>
    <w:rsid w:val="007E7D9B"/>
    <w:rsid w:val="007F4F52"/>
    <w:rsid w:val="00814CB6"/>
    <w:rsid w:val="008472C1"/>
    <w:rsid w:val="008656DF"/>
    <w:rsid w:val="008679B4"/>
    <w:rsid w:val="00875A2A"/>
    <w:rsid w:val="00884AE1"/>
    <w:rsid w:val="008A218A"/>
    <w:rsid w:val="008C1D4F"/>
    <w:rsid w:val="008C4ADA"/>
    <w:rsid w:val="008E3B33"/>
    <w:rsid w:val="008E7DBA"/>
    <w:rsid w:val="0090018C"/>
    <w:rsid w:val="009269C9"/>
    <w:rsid w:val="00933A8E"/>
    <w:rsid w:val="009462CF"/>
    <w:rsid w:val="0094753F"/>
    <w:rsid w:val="0095073B"/>
    <w:rsid w:val="00976473"/>
    <w:rsid w:val="0097726C"/>
    <w:rsid w:val="009838C5"/>
    <w:rsid w:val="00995D02"/>
    <w:rsid w:val="009A0AC1"/>
    <w:rsid w:val="009A6CF8"/>
    <w:rsid w:val="009B6D87"/>
    <w:rsid w:val="009C7398"/>
    <w:rsid w:val="009D32E2"/>
    <w:rsid w:val="00A008D8"/>
    <w:rsid w:val="00A12BBE"/>
    <w:rsid w:val="00A37B48"/>
    <w:rsid w:val="00A40FB5"/>
    <w:rsid w:val="00A430D6"/>
    <w:rsid w:val="00A645DD"/>
    <w:rsid w:val="00A80646"/>
    <w:rsid w:val="00AA4357"/>
    <w:rsid w:val="00AA44B6"/>
    <w:rsid w:val="00AA5537"/>
    <w:rsid w:val="00AB28C3"/>
    <w:rsid w:val="00AC5CEB"/>
    <w:rsid w:val="00AD291E"/>
    <w:rsid w:val="00AD6244"/>
    <w:rsid w:val="00AF0AD6"/>
    <w:rsid w:val="00B10C93"/>
    <w:rsid w:val="00B141B9"/>
    <w:rsid w:val="00B3157C"/>
    <w:rsid w:val="00B3242D"/>
    <w:rsid w:val="00B5334D"/>
    <w:rsid w:val="00BA5F25"/>
    <w:rsid w:val="00BA7BAD"/>
    <w:rsid w:val="00BB20D6"/>
    <w:rsid w:val="00BB44C2"/>
    <w:rsid w:val="00BD2A82"/>
    <w:rsid w:val="00BF79B7"/>
    <w:rsid w:val="00C0118E"/>
    <w:rsid w:val="00C02A9D"/>
    <w:rsid w:val="00C03C68"/>
    <w:rsid w:val="00C25B09"/>
    <w:rsid w:val="00C33245"/>
    <w:rsid w:val="00C40985"/>
    <w:rsid w:val="00C4668D"/>
    <w:rsid w:val="00C5263D"/>
    <w:rsid w:val="00C668DC"/>
    <w:rsid w:val="00C74A49"/>
    <w:rsid w:val="00C91EAB"/>
    <w:rsid w:val="00CC267C"/>
    <w:rsid w:val="00CC3D29"/>
    <w:rsid w:val="00CC5582"/>
    <w:rsid w:val="00CD2478"/>
    <w:rsid w:val="00CD2BF6"/>
    <w:rsid w:val="00D13490"/>
    <w:rsid w:val="00D2210E"/>
    <w:rsid w:val="00D22B2E"/>
    <w:rsid w:val="00D2415A"/>
    <w:rsid w:val="00D30645"/>
    <w:rsid w:val="00D31FB7"/>
    <w:rsid w:val="00D6775B"/>
    <w:rsid w:val="00D81CC7"/>
    <w:rsid w:val="00D8261E"/>
    <w:rsid w:val="00D853EA"/>
    <w:rsid w:val="00DA0A44"/>
    <w:rsid w:val="00DA7126"/>
    <w:rsid w:val="00DA79D8"/>
    <w:rsid w:val="00DD011E"/>
    <w:rsid w:val="00DD5D42"/>
    <w:rsid w:val="00DD5FBF"/>
    <w:rsid w:val="00DF3355"/>
    <w:rsid w:val="00E117E3"/>
    <w:rsid w:val="00E2454F"/>
    <w:rsid w:val="00E4320A"/>
    <w:rsid w:val="00E55FE3"/>
    <w:rsid w:val="00E62007"/>
    <w:rsid w:val="00E66A8E"/>
    <w:rsid w:val="00E70DC5"/>
    <w:rsid w:val="00E727C1"/>
    <w:rsid w:val="00E83613"/>
    <w:rsid w:val="00E94C23"/>
    <w:rsid w:val="00EA48F8"/>
    <w:rsid w:val="00EA7693"/>
    <w:rsid w:val="00EB626C"/>
    <w:rsid w:val="00EB7265"/>
    <w:rsid w:val="00EC302F"/>
    <w:rsid w:val="00EC34B8"/>
    <w:rsid w:val="00EC6543"/>
    <w:rsid w:val="00ED0752"/>
    <w:rsid w:val="00EE1B6B"/>
    <w:rsid w:val="00EF6079"/>
    <w:rsid w:val="00F04D93"/>
    <w:rsid w:val="00F157D9"/>
    <w:rsid w:val="00F364A6"/>
    <w:rsid w:val="00F54746"/>
    <w:rsid w:val="00F572D2"/>
    <w:rsid w:val="00F6343F"/>
    <w:rsid w:val="00F70418"/>
    <w:rsid w:val="00F74B10"/>
    <w:rsid w:val="00F91413"/>
    <w:rsid w:val="00F92FBC"/>
    <w:rsid w:val="00F96664"/>
    <w:rsid w:val="00FA781D"/>
    <w:rsid w:val="00FB0E8D"/>
    <w:rsid w:val="00FB6C53"/>
    <w:rsid w:val="00FC7C7E"/>
    <w:rsid w:val="00FE6BD8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28E79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81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7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A2A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CC3D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A64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FB0E8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0E8D"/>
    <w:rPr>
      <w:rFonts w:ascii="Trebuchet MS" w:eastAsia="Trebuchet MS" w:hAnsi="Trebuchet MS" w:cs="Trebuchet M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kusen@bjelovar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zubic@bjelovar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k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isitbjelovar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5A0E-C455-4062-9973-3B269C05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TZBBZ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Jasminka Kišantal Zubić</cp:lastModifiedBy>
  <cp:revision>7</cp:revision>
  <cp:lastPrinted>2026-04-12T16:02:00Z</cp:lastPrinted>
  <dcterms:created xsi:type="dcterms:W3CDTF">2026-04-12T23:06:00Z</dcterms:created>
  <dcterms:modified xsi:type="dcterms:W3CDTF">2026-04-13T07:32:00Z</dcterms:modified>
</cp:coreProperties>
</file>