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6C5A" w14:textId="7F3118EB" w:rsidR="00437545" w:rsidRPr="00DC01D5" w:rsidRDefault="00437545" w:rsidP="00437545">
      <w:pPr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 xml:space="preserve">Broj: </w:t>
      </w:r>
      <w:r w:rsidR="00463D1D">
        <w:rPr>
          <w:rFonts w:ascii="Arial" w:hAnsi="Arial" w:cs="Arial"/>
          <w:b/>
          <w:sz w:val="24"/>
          <w:szCs w:val="24"/>
        </w:rPr>
        <w:t>5</w:t>
      </w:r>
      <w:r w:rsidRPr="00DC01D5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6</w:t>
      </w:r>
      <w:r w:rsidRPr="00DC01D5">
        <w:rPr>
          <w:rFonts w:ascii="Arial" w:hAnsi="Arial" w:cs="Arial"/>
          <w:b/>
          <w:sz w:val="24"/>
          <w:szCs w:val="24"/>
        </w:rPr>
        <w:t>.</w:t>
      </w:r>
    </w:p>
    <w:p w14:paraId="31A07769" w14:textId="77777777" w:rsidR="00437545" w:rsidRPr="00DC01D5" w:rsidRDefault="00437545" w:rsidP="00437545">
      <w:pPr>
        <w:ind w:left="4956" w:firstLine="708"/>
        <w:jc w:val="both"/>
        <w:rPr>
          <w:rFonts w:ascii="Arial" w:hAnsi="Arial" w:cs="Arial"/>
          <w:b/>
          <w:sz w:val="24"/>
          <w:szCs w:val="24"/>
        </w:rPr>
      </w:pPr>
    </w:p>
    <w:p w14:paraId="7411D241" w14:textId="2D212852" w:rsidR="00437545" w:rsidRPr="00DC01D5" w:rsidRDefault="00437545" w:rsidP="00437545">
      <w:pPr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  <w:t xml:space="preserve">          Objava  </w:t>
      </w:r>
      <w:r w:rsidR="00463D1D">
        <w:rPr>
          <w:rFonts w:ascii="Arial" w:hAnsi="Arial" w:cs="Arial"/>
          <w:b/>
          <w:sz w:val="24"/>
          <w:szCs w:val="24"/>
        </w:rPr>
        <w:t>13</w:t>
      </w:r>
      <w:r w:rsidRPr="00DC01D5">
        <w:rPr>
          <w:rFonts w:ascii="Arial" w:hAnsi="Arial" w:cs="Arial"/>
          <w:b/>
          <w:sz w:val="24"/>
          <w:szCs w:val="24"/>
        </w:rPr>
        <w:t xml:space="preserve">. </w:t>
      </w:r>
      <w:r w:rsidR="00463D1D">
        <w:rPr>
          <w:rFonts w:ascii="Arial" w:hAnsi="Arial" w:cs="Arial"/>
          <w:b/>
          <w:sz w:val="24"/>
          <w:szCs w:val="24"/>
        </w:rPr>
        <w:t>svibnja</w:t>
      </w:r>
      <w:r w:rsidRPr="00DC01D5">
        <w:rPr>
          <w:rFonts w:ascii="Arial" w:hAnsi="Arial" w:cs="Arial"/>
          <w:b/>
          <w:sz w:val="24"/>
          <w:szCs w:val="24"/>
        </w:rPr>
        <w:t xml:space="preserve">  202</w:t>
      </w:r>
      <w:r>
        <w:rPr>
          <w:rFonts w:ascii="Arial" w:hAnsi="Arial" w:cs="Arial"/>
          <w:b/>
          <w:sz w:val="24"/>
          <w:szCs w:val="24"/>
        </w:rPr>
        <w:t>6</w:t>
      </w:r>
      <w:r w:rsidRPr="00DC01D5">
        <w:rPr>
          <w:rFonts w:ascii="Arial" w:hAnsi="Arial" w:cs="Arial"/>
          <w:b/>
          <w:sz w:val="24"/>
          <w:szCs w:val="24"/>
        </w:rPr>
        <w:t>.</w:t>
      </w:r>
    </w:p>
    <w:p w14:paraId="6ABC0305" w14:textId="77777777" w:rsidR="00437545" w:rsidRPr="00DC01D5" w:rsidRDefault="00437545" w:rsidP="00437545">
      <w:pPr>
        <w:jc w:val="both"/>
        <w:rPr>
          <w:rFonts w:ascii="Arial" w:hAnsi="Arial" w:cs="Arial"/>
          <w:b/>
          <w:sz w:val="24"/>
          <w:szCs w:val="24"/>
        </w:rPr>
      </w:pPr>
    </w:p>
    <w:p w14:paraId="49CCB6F3" w14:textId="77777777" w:rsidR="00437545" w:rsidRDefault="00437545" w:rsidP="00437545">
      <w:pPr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>GRADSKO VIJEĆE</w:t>
      </w:r>
    </w:p>
    <w:p w14:paraId="6E00C891" w14:textId="77777777" w:rsidR="00463D1D" w:rsidRDefault="00463D1D" w:rsidP="00437545">
      <w:pPr>
        <w:jc w:val="both"/>
        <w:rPr>
          <w:rFonts w:ascii="Arial" w:hAnsi="Arial" w:cs="Arial"/>
          <w:b/>
          <w:sz w:val="24"/>
          <w:szCs w:val="24"/>
        </w:rPr>
      </w:pPr>
    </w:p>
    <w:p w14:paraId="5DBB1C3E" w14:textId="77777777" w:rsidR="00463D1D" w:rsidRDefault="00463D1D" w:rsidP="00463D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158. </w:t>
      </w:r>
      <w:r w:rsidRPr="00463D1D">
        <w:rPr>
          <w:rFonts w:ascii="Arial" w:hAnsi="Arial" w:cs="Arial"/>
          <w:b/>
          <w:sz w:val="24"/>
          <w:szCs w:val="24"/>
        </w:rPr>
        <w:t>O</w:t>
      </w:r>
      <w:r w:rsidRPr="00463D1D">
        <w:rPr>
          <w:rFonts w:ascii="Arial" w:hAnsi="Arial" w:cs="Arial"/>
          <w:b/>
          <w:sz w:val="24"/>
          <w:szCs w:val="24"/>
        </w:rPr>
        <w:t xml:space="preserve">dluka </w:t>
      </w:r>
      <w:bookmarkStart w:id="0" w:name="_Hlk202961295"/>
      <w:r w:rsidRPr="00463D1D">
        <w:rPr>
          <w:rFonts w:ascii="Arial" w:hAnsi="Arial" w:cs="Arial"/>
          <w:b/>
          <w:sz w:val="24"/>
          <w:szCs w:val="24"/>
        </w:rPr>
        <w:t>o parkiralištima u Gradu Bjelovaru 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3D1D">
        <w:rPr>
          <w:rFonts w:ascii="Arial" w:hAnsi="Arial" w:cs="Arial"/>
          <w:b/>
          <w:sz w:val="24"/>
          <w:szCs w:val="24"/>
        </w:rPr>
        <w:t xml:space="preserve">kojima je uvedena naplata </w:t>
      </w:r>
    </w:p>
    <w:p w14:paraId="4F786FCF" w14:textId="3A925EEE" w:rsidR="00463D1D" w:rsidRDefault="00463D1D" w:rsidP="00463D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F42A0F">
        <w:rPr>
          <w:rFonts w:ascii="Arial" w:hAnsi="Arial" w:cs="Arial"/>
          <w:b/>
          <w:sz w:val="24"/>
          <w:szCs w:val="24"/>
        </w:rPr>
        <w:t>p</w:t>
      </w:r>
      <w:r w:rsidRPr="00463D1D">
        <w:rPr>
          <w:rFonts w:ascii="Arial" w:hAnsi="Arial" w:cs="Arial"/>
          <w:b/>
          <w:sz w:val="24"/>
          <w:szCs w:val="24"/>
        </w:rPr>
        <w:t>arkiranja</w:t>
      </w:r>
    </w:p>
    <w:p w14:paraId="29857216" w14:textId="3886C703" w:rsidR="00463D1D" w:rsidRDefault="00463D1D" w:rsidP="00463D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159. </w:t>
      </w:r>
      <w:r w:rsidRPr="00463D1D">
        <w:rPr>
          <w:rFonts w:ascii="Arial" w:hAnsi="Arial" w:cs="Arial"/>
          <w:b/>
          <w:bCs/>
          <w:sz w:val="24"/>
          <w:szCs w:val="24"/>
        </w:rPr>
        <w:t xml:space="preserve">Odluka </w:t>
      </w:r>
      <w:r w:rsidRPr="00463D1D">
        <w:rPr>
          <w:rFonts w:ascii="Arial" w:hAnsi="Arial" w:cs="Arial"/>
          <w:b/>
          <w:bCs/>
          <w:sz w:val="24"/>
          <w:szCs w:val="24"/>
        </w:rPr>
        <w:t>o upravljanju grobljima na području Grada Bjelovara</w:t>
      </w:r>
    </w:p>
    <w:p w14:paraId="0C1F998F" w14:textId="42CD90E7" w:rsidR="00463D1D" w:rsidRPr="00463D1D" w:rsidRDefault="00463D1D" w:rsidP="00463D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160. </w:t>
      </w:r>
      <w:bookmarkEnd w:id="0"/>
      <w:r w:rsidRPr="00463D1D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dluka </w:t>
      </w:r>
      <w:r w:rsidRPr="00463D1D">
        <w:rPr>
          <w:rFonts w:ascii="Arial" w:hAnsi="Arial" w:cs="Arial"/>
          <w:b/>
          <w:bCs/>
          <w:sz w:val="24"/>
          <w:szCs w:val="24"/>
        </w:rPr>
        <w:t>o davanju prethodne suglasnosti na Opće uvjete isporuke</w:t>
      </w:r>
    </w:p>
    <w:p w14:paraId="10E7ED2E" w14:textId="77777777" w:rsidR="00463D1D" w:rsidRDefault="00463D1D" w:rsidP="00463D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63D1D">
        <w:rPr>
          <w:rFonts w:ascii="Arial" w:hAnsi="Arial" w:cs="Arial"/>
          <w:b/>
          <w:bCs/>
          <w:sz w:val="24"/>
          <w:szCs w:val="24"/>
        </w:rPr>
        <w:t>komunalne usluge parkiranja na uređenim javnim površinama i javnoj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9EAA5B8" w14:textId="1B22F702" w:rsidR="00463D1D" w:rsidRDefault="00463D1D" w:rsidP="00463D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63D1D">
        <w:rPr>
          <w:rFonts w:ascii="Arial" w:hAnsi="Arial" w:cs="Arial"/>
          <w:b/>
          <w:bCs/>
          <w:sz w:val="24"/>
          <w:szCs w:val="24"/>
        </w:rPr>
        <w:t>garaži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63D1D">
        <w:rPr>
          <w:rFonts w:ascii="Arial" w:hAnsi="Arial" w:cs="Arial"/>
          <w:b/>
          <w:bCs/>
          <w:sz w:val="24"/>
          <w:szCs w:val="24"/>
        </w:rPr>
        <w:t>na području Grada  Bjelovara</w:t>
      </w:r>
    </w:p>
    <w:p w14:paraId="4263B7DE" w14:textId="77777777" w:rsidR="00463D1D" w:rsidRDefault="00463D1D" w:rsidP="00463D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161. </w:t>
      </w:r>
      <w:r w:rsidRPr="00463D1D"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z w:val="24"/>
          <w:szCs w:val="24"/>
        </w:rPr>
        <w:t xml:space="preserve">aključak </w:t>
      </w:r>
      <w:r w:rsidRPr="00463D1D">
        <w:rPr>
          <w:rFonts w:ascii="Arial" w:hAnsi="Arial" w:cs="Arial"/>
          <w:b/>
          <w:bCs/>
          <w:sz w:val="24"/>
          <w:szCs w:val="24"/>
        </w:rPr>
        <w:t xml:space="preserve">o davanju odobrenja na Program rada Savjeta mladih Grada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06F13F5" w14:textId="796B47A7" w:rsidR="00463D1D" w:rsidRDefault="00463D1D" w:rsidP="00463D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63D1D">
        <w:rPr>
          <w:rFonts w:ascii="Arial" w:hAnsi="Arial" w:cs="Arial"/>
          <w:b/>
          <w:bCs/>
          <w:sz w:val="24"/>
          <w:szCs w:val="24"/>
        </w:rPr>
        <w:t>Bjelovara za 2026. godinu</w:t>
      </w:r>
    </w:p>
    <w:p w14:paraId="1A945749" w14:textId="36B1B1E7" w:rsidR="00463D1D" w:rsidRDefault="00463D1D" w:rsidP="00463D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162. I. izmjene i dopune Proračuna Grada Bjelovara za 2026. godinu</w:t>
      </w:r>
    </w:p>
    <w:p w14:paraId="119EDC7C" w14:textId="77777777" w:rsidR="00463D1D" w:rsidRDefault="00463D1D" w:rsidP="00463D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163. </w:t>
      </w:r>
      <w:r w:rsidRPr="00463D1D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dluka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63D1D">
        <w:rPr>
          <w:rFonts w:ascii="Arial" w:hAnsi="Arial" w:cs="Arial"/>
          <w:b/>
          <w:sz w:val="24"/>
          <w:szCs w:val="24"/>
        </w:rPr>
        <w:t xml:space="preserve">o prijedlogu kandidata za člana Nadzornog odbora  trgovačkog </w:t>
      </w:r>
    </w:p>
    <w:p w14:paraId="4F9F20D1" w14:textId="62E50F50" w:rsidR="00463D1D" w:rsidRDefault="00463D1D" w:rsidP="00463D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463D1D">
        <w:rPr>
          <w:rFonts w:ascii="Arial" w:hAnsi="Arial" w:cs="Arial"/>
          <w:b/>
          <w:sz w:val="24"/>
          <w:szCs w:val="24"/>
        </w:rPr>
        <w:t>društva „Bjelovarski sajam“ d.o.o.</w:t>
      </w:r>
    </w:p>
    <w:p w14:paraId="555F535E" w14:textId="77777777" w:rsidR="00463D1D" w:rsidRDefault="00463D1D" w:rsidP="00463D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164. </w:t>
      </w:r>
      <w:r w:rsidRPr="00463D1D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dluka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63D1D">
        <w:rPr>
          <w:rFonts w:ascii="Arial" w:hAnsi="Arial" w:cs="Arial"/>
          <w:b/>
          <w:sz w:val="24"/>
          <w:szCs w:val="24"/>
        </w:rPr>
        <w:t xml:space="preserve">o prijedlogu kandidata za Nadzorni odbor trgovačkog društva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658D88EA" w14:textId="5749EFAA" w:rsidR="00463D1D" w:rsidRDefault="00463D1D" w:rsidP="00463D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463D1D">
        <w:rPr>
          <w:rFonts w:ascii="Arial" w:hAnsi="Arial" w:cs="Arial"/>
          <w:b/>
          <w:sz w:val="24"/>
          <w:szCs w:val="24"/>
        </w:rPr>
        <w:t>„Komunalac“ d.o.o. Bjelovar</w:t>
      </w:r>
    </w:p>
    <w:p w14:paraId="4FDC33F8" w14:textId="77536137" w:rsidR="00463D1D" w:rsidRDefault="00463D1D" w:rsidP="00463D1D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165. </w:t>
      </w:r>
      <w:r w:rsidRPr="00463D1D">
        <w:rPr>
          <w:rFonts w:ascii="Arial" w:hAnsi="Arial" w:cs="Arial"/>
          <w:b/>
          <w:bCs/>
          <w:sz w:val="24"/>
          <w:szCs w:val="24"/>
          <w:shd w:val="clear" w:color="auto" w:fill="FFFFFF"/>
        </w:rPr>
        <w:t>O</w:t>
      </w:r>
      <w:bookmarkStart w:id="1" w:name="_Hlk87358475"/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dluka</w:t>
      </w:r>
      <w:bookmarkStart w:id="2" w:name="_Hlk119928956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63D1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 povećanju temeljnog kapitala trgovačkog društva Terme Bjelovar </w:t>
      </w:r>
      <w:r w:rsidRPr="00463D1D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</w:t>
      </w:r>
      <w:r w:rsidRPr="00463D1D">
        <w:rPr>
          <w:rFonts w:ascii="Arial" w:hAnsi="Arial" w:cs="Arial"/>
          <w:b/>
          <w:bCs/>
          <w:color w:val="000000"/>
          <w:sz w:val="24"/>
          <w:szCs w:val="24"/>
        </w:rPr>
        <w:t xml:space="preserve">s ograničenom odgovornošću za odmor, rekreaciju i turizam </w:t>
      </w:r>
      <w:bookmarkEnd w:id="1"/>
      <w:bookmarkEnd w:id="2"/>
    </w:p>
    <w:p w14:paraId="05FABBD9" w14:textId="77777777" w:rsidR="00463D1D" w:rsidRDefault="00463D1D" w:rsidP="00463D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166. </w:t>
      </w:r>
      <w:r w:rsidRPr="00463D1D">
        <w:rPr>
          <w:rFonts w:ascii="Arial" w:hAnsi="Arial" w:cs="Arial"/>
          <w:b/>
          <w:sz w:val="24"/>
          <w:szCs w:val="24"/>
        </w:rPr>
        <w:t>P</w:t>
      </w:r>
      <w:r w:rsidRPr="00463D1D">
        <w:rPr>
          <w:rFonts w:ascii="Arial" w:hAnsi="Arial" w:cs="Arial"/>
          <w:b/>
          <w:sz w:val="24"/>
          <w:szCs w:val="24"/>
        </w:rPr>
        <w:t>lan</w:t>
      </w:r>
      <w:r w:rsidRPr="00463D1D">
        <w:rPr>
          <w:rFonts w:ascii="Arial" w:hAnsi="Arial" w:cs="Arial"/>
          <w:b/>
          <w:sz w:val="24"/>
          <w:szCs w:val="24"/>
        </w:rPr>
        <w:t xml:space="preserve">  djelovanja u području prirodnih nepogoda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63D1D">
        <w:rPr>
          <w:rFonts w:ascii="Arial" w:hAnsi="Arial" w:cs="Arial"/>
          <w:b/>
          <w:sz w:val="24"/>
          <w:szCs w:val="24"/>
        </w:rPr>
        <w:t xml:space="preserve">za Grad Bjelovar u 2026. </w:t>
      </w:r>
    </w:p>
    <w:p w14:paraId="4B9C8BCB" w14:textId="5EA4D201" w:rsidR="00463D1D" w:rsidRDefault="00463D1D" w:rsidP="00463D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F42A0F">
        <w:rPr>
          <w:rFonts w:ascii="Arial" w:hAnsi="Arial" w:cs="Arial"/>
          <w:b/>
          <w:sz w:val="24"/>
          <w:szCs w:val="24"/>
        </w:rPr>
        <w:t>g</w:t>
      </w:r>
      <w:r w:rsidRPr="00463D1D">
        <w:rPr>
          <w:rFonts w:ascii="Arial" w:hAnsi="Arial" w:cs="Arial"/>
          <w:b/>
          <w:sz w:val="24"/>
          <w:szCs w:val="24"/>
        </w:rPr>
        <w:t>odini</w:t>
      </w:r>
    </w:p>
    <w:p w14:paraId="2ADCFA05" w14:textId="097B318E" w:rsidR="00184623" w:rsidRDefault="00463D1D" w:rsidP="00184623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167. </w:t>
      </w:r>
      <w:r w:rsidR="00184623" w:rsidRPr="00446551">
        <w:rPr>
          <w:rFonts w:ascii="Arial" w:hAnsi="Arial" w:cs="Arial"/>
          <w:b/>
          <w:color w:val="000000"/>
          <w:sz w:val="24"/>
          <w:szCs w:val="24"/>
        </w:rPr>
        <w:t>Analiz</w:t>
      </w:r>
      <w:r w:rsidR="00184623">
        <w:rPr>
          <w:rFonts w:ascii="Arial" w:hAnsi="Arial" w:cs="Arial"/>
          <w:b/>
          <w:color w:val="000000"/>
          <w:sz w:val="24"/>
          <w:szCs w:val="24"/>
        </w:rPr>
        <w:t>a</w:t>
      </w:r>
      <w:r w:rsidR="00184623" w:rsidRPr="00446551">
        <w:rPr>
          <w:rFonts w:ascii="Arial" w:hAnsi="Arial" w:cs="Arial"/>
          <w:b/>
          <w:color w:val="000000"/>
          <w:sz w:val="24"/>
          <w:szCs w:val="24"/>
        </w:rPr>
        <w:t xml:space="preserve"> stanja sustava civilne zaštite Grada Bjelovara za 2025. godinu </w:t>
      </w:r>
    </w:p>
    <w:p w14:paraId="77F9779A" w14:textId="2D1A3A83" w:rsidR="00184623" w:rsidRDefault="00184623" w:rsidP="00184623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168. </w:t>
      </w:r>
      <w:r w:rsidRPr="00184623">
        <w:rPr>
          <w:rFonts w:ascii="Arial" w:hAnsi="Arial" w:cs="Arial"/>
          <w:b/>
          <w:color w:val="000000"/>
          <w:sz w:val="24"/>
          <w:szCs w:val="24"/>
        </w:rPr>
        <w:t>Plan razvoja sustava civilne zaštite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color w:val="000000"/>
          <w:sz w:val="24"/>
          <w:szCs w:val="24"/>
        </w:rPr>
        <w:t>Grada Bjelovara za 2026. godinu</w:t>
      </w:r>
    </w:p>
    <w:p w14:paraId="5825E6CC" w14:textId="57DB3D2F" w:rsidR="00184623" w:rsidRDefault="00184623" w:rsidP="001846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169. </w:t>
      </w:r>
      <w:r w:rsidRPr="00184623">
        <w:rPr>
          <w:rFonts w:ascii="Arial" w:hAnsi="Arial" w:cs="Arial"/>
          <w:b/>
          <w:sz w:val="24"/>
          <w:szCs w:val="24"/>
        </w:rPr>
        <w:t>O</w:t>
      </w:r>
      <w:r w:rsidRPr="00184623">
        <w:rPr>
          <w:rFonts w:ascii="Arial" w:hAnsi="Arial" w:cs="Arial"/>
          <w:b/>
          <w:sz w:val="24"/>
          <w:szCs w:val="24"/>
        </w:rPr>
        <w:t>dluka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sz w:val="24"/>
          <w:szCs w:val="24"/>
        </w:rPr>
        <w:t>o davanju na uporabu nekretnine u Bjelovaru, Krste Frankopana 6</w:t>
      </w:r>
      <w:r>
        <w:rPr>
          <w:rFonts w:ascii="Arial" w:hAnsi="Arial" w:cs="Arial"/>
          <w:b/>
          <w:sz w:val="24"/>
          <w:szCs w:val="24"/>
        </w:rPr>
        <w:t>c</w:t>
      </w:r>
      <w:r w:rsidRPr="0018462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0A5285EF" w14:textId="42C63524" w:rsidR="00184623" w:rsidRDefault="00184623" w:rsidP="001846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184623">
        <w:rPr>
          <w:rFonts w:ascii="Arial" w:hAnsi="Arial" w:cs="Arial"/>
          <w:b/>
          <w:sz w:val="24"/>
          <w:szCs w:val="24"/>
        </w:rPr>
        <w:t>u vlasništvu Grada Bjelovara u korist Dječjeg vrtića Bjelovar</w:t>
      </w:r>
    </w:p>
    <w:p w14:paraId="51088D22" w14:textId="56850CA4" w:rsidR="00184623" w:rsidRPr="00184623" w:rsidRDefault="00184623" w:rsidP="001846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170. </w:t>
      </w:r>
      <w:r w:rsidRPr="00184623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dluka </w:t>
      </w:r>
      <w:r w:rsidRPr="00184623">
        <w:rPr>
          <w:rFonts w:ascii="Arial" w:hAnsi="Arial" w:cs="Arial"/>
          <w:b/>
          <w:sz w:val="24"/>
          <w:szCs w:val="24"/>
        </w:rPr>
        <w:t xml:space="preserve">o davanju na uporabu nekretnine u Bjelovaru, </w:t>
      </w:r>
    </w:p>
    <w:p w14:paraId="34CC2201" w14:textId="77777777" w:rsidR="00184623" w:rsidRDefault="00184623" w:rsidP="001846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184623">
        <w:rPr>
          <w:rFonts w:ascii="Arial" w:hAnsi="Arial" w:cs="Arial"/>
          <w:b/>
          <w:sz w:val="24"/>
          <w:szCs w:val="24"/>
        </w:rPr>
        <w:t>Andrije Mohorovičića 59 u vlasništvu Grada Bjelovara u korist Dječjeg vrtića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501B2066" w14:textId="373F2A00" w:rsidR="00184623" w:rsidRDefault="00184623" w:rsidP="001846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184623">
        <w:rPr>
          <w:rFonts w:ascii="Arial" w:hAnsi="Arial" w:cs="Arial"/>
          <w:b/>
          <w:sz w:val="24"/>
          <w:szCs w:val="24"/>
        </w:rPr>
        <w:t>Bjelovar</w:t>
      </w:r>
    </w:p>
    <w:p w14:paraId="3376F3EF" w14:textId="77777777" w:rsidR="00184623" w:rsidRDefault="00184623" w:rsidP="001846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171. </w:t>
      </w:r>
      <w:bookmarkStart w:id="3" w:name="_Hlk131598229"/>
      <w:r w:rsidRPr="00184623">
        <w:rPr>
          <w:rFonts w:ascii="Arial" w:hAnsi="Arial" w:cs="Arial"/>
          <w:b/>
          <w:sz w:val="24"/>
          <w:szCs w:val="24"/>
        </w:rPr>
        <w:t>O</w:t>
      </w:r>
      <w:r w:rsidRPr="00184623">
        <w:rPr>
          <w:rFonts w:ascii="Arial" w:hAnsi="Arial" w:cs="Arial"/>
          <w:b/>
          <w:sz w:val="24"/>
          <w:szCs w:val="24"/>
        </w:rPr>
        <w:t>dluka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bCs/>
          <w:sz w:val="24"/>
          <w:szCs w:val="24"/>
        </w:rPr>
        <w:t>o davanju prethodne suglasnosti na Prijedlog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sz w:val="24"/>
          <w:szCs w:val="24"/>
        </w:rPr>
        <w:t xml:space="preserve">Pravilnika o upisu </w:t>
      </w:r>
    </w:p>
    <w:p w14:paraId="39C99890" w14:textId="77777777" w:rsidR="00184623" w:rsidRDefault="00184623" w:rsidP="001846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184623">
        <w:rPr>
          <w:rFonts w:ascii="Arial" w:hAnsi="Arial" w:cs="Arial"/>
          <w:b/>
          <w:sz w:val="24"/>
          <w:szCs w:val="24"/>
        </w:rPr>
        <w:t xml:space="preserve">djece i mjerilima za sudjelovanje roditelja u cijeni programa Dječjeg vrtića </w:t>
      </w:r>
    </w:p>
    <w:p w14:paraId="09FB9E56" w14:textId="445FF178" w:rsidR="00184623" w:rsidRDefault="00184623" w:rsidP="001846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184623">
        <w:rPr>
          <w:rFonts w:ascii="Arial" w:hAnsi="Arial" w:cs="Arial"/>
          <w:b/>
          <w:sz w:val="24"/>
          <w:szCs w:val="24"/>
        </w:rPr>
        <w:t>Bjelovar</w:t>
      </w:r>
      <w:bookmarkEnd w:id="3"/>
    </w:p>
    <w:p w14:paraId="628AE18A" w14:textId="77777777" w:rsidR="00184623" w:rsidRDefault="00184623" w:rsidP="00184623">
      <w:pPr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172. </w:t>
      </w:r>
      <w:r w:rsidRPr="00184623">
        <w:rPr>
          <w:rFonts w:ascii="Arial" w:hAnsi="Arial" w:cs="Arial"/>
          <w:b/>
          <w:bCs/>
          <w:spacing w:val="-2"/>
          <w:sz w:val="24"/>
          <w:szCs w:val="24"/>
        </w:rPr>
        <w:t>Odluk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a </w:t>
      </w:r>
      <w:r w:rsidRPr="00184623">
        <w:rPr>
          <w:rFonts w:ascii="Arial" w:hAnsi="Arial" w:cs="Arial"/>
          <w:b/>
          <w:bCs/>
          <w:spacing w:val="-2"/>
          <w:sz w:val="24"/>
          <w:szCs w:val="24"/>
        </w:rPr>
        <w:t>o izmjeni Odluke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bCs/>
          <w:sz w:val="24"/>
          <w:szCs w:val="24"/>
        </w:rPr>
        <w:t>o</w:t>
      </w:r>
      <w:r w:rsidRPr="00184623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bCs/>
          <w:sz w:val="24"/>
          <w:szCs w:val="24"/>
        </w:rPr>
        <w:t>koeficijentima</w:t>
      </w:r>
      <w:r w:rsidRPr="00184623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bCs/>
          <w:sz w:val="24"/>
          <w:szCs w:val="24"/>
        </w:rPr>
        <w:t>za</w:t>
      </w:r>
      <w:r w:rsidRPr="00184623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bCs/>
          <w:sz w:val="24"/>
          <w:szCs w:val="24"/>
        </w:rPr>
        <w:t>obračun</w:t>
      </w:r>
      <w:r w:rsidRPr="00184623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bCs/>
          <w:sz w:val="24"/>
          <w:szCs w:val="24"/>
        </w:rPr>
        <w:t>plaće</w:t>
      </w:r>
      <w:r w:rsidRPr="00184623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bCs/>
          <w:sz w:val="24"/>
          <w:szCs w:val="24"/>
        </w:rPr>
        <w:t>službenika</w:t>
      </w:r>
      <w:r w:rsidRPr="00184623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bCs/>
          <w:sz w:val="24"/>
          <w:szCs w:val="24"/>
        </w:rPr>
        <w:t>i</w:t>
      </w:r>
      <w:r w:rsidRPr="00184623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</w:p>
    <w:p w14:paraId="61530B47" w14:textId="3BCDC315" w:rsidR="00184623" w:rsidRDefault="00184623" w:rsidP="0018462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       </w:t>
      </w:r>
      <w:r w:rsidR="00CF743B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bCs/>
          <w:sz w:val="24"/>
          <w:szCs w:val="24"/>
        </w:rPr>
        <w:t>namještenika</w:t>
      </w:r>
      <w:r w:rsidRPr="00184623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184623">
        <w:rPr>
          <w:rFonts w:ascii="Arial" w:hAnsi="Arial" w:cs="Arial"/>
          <w:b/>
          <w:bCs/>
          <w:sz w:val="24"/>
          <w:szCs w:val="24"/>
        </w:rPr>
        <w:t>u upravnim tijelima Grada Bjelovara</w:t>
      </w:r>
    </w:p>
    <w:p w14:paraId="5AE39D96" w14:textId="076754F0" w:rsidR="00CF743B" w:rsidRDefault="00CF743B" w:rsidP="00CF743B">
      <w:pPr>
        <w:jc w:val="both"/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173. </w:t>
      </w:r>
      <w:r w:rsidRPr="00CF743B"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Zaključak o prihvaćanju Izvješća o ostvarivanju Programa korištenja </w:t>
      </w:r>
      <w:r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0974158" w14:textId="22322EBE" w:rsidR="00CF743B" w:rsidRDefault="00CF743B" w:rsidP="00CF743B">
      <w:pPr>
        <w:jc w:val="both"/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 </w:t>
      </w:r>
      <w:r w:rsidRPr="00CF743B"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sredstava od zakupa, prodaje, prodaje izravnom pogodbom, privremenog </w:t>
      </w:r>
      <w:r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77E78294" w14:textId="7A37E14C" w:rsidR="00CF743B" w:rsidRDefault="00CF743B" w:rsidP="00CF743B">
      <w:pPr>
        <w:jc w:val="both"/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 </w:t>
      </w:r>
      <w:r w:rsidRPr="00CF743B"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korištenja, davanja na korištenje izravnom pogodbom i naknade za </w:t>
      </w:r>
    </w:p>
    <w:p w14:paraId="2C666B5C" w14:textId="4CCB1C3E" w:rsidR="00CF743B" w:rsidRDefault="00CF743B" w:rsidP="00CF743B">
      <w:pPr>
        <w:jc w:val="both"/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 </w:t>
      </w:r>
      <w:r w:rsidRPr="00CF743B"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promjenu namjene  poljoprivrednog zemljišta u vlasništvu Republike </w:t>
      </w:r>
      <w:r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</w:t>
      </w:r>
    </w:p>
    <w:p w14:paraId="14714373" w14:textId="27074546" w:rsidR="00CF743B" w:rsidRDefault="00CF743B" w:rsidP="00CF743B">
      <w:pPr>
        <w:jc w:val="both"/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 </w:t>
      </w:r>
      <w:r w:rsidRPr="00CF743B"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>Hrvatske na području grada Bjelovara za 2025. godinu </w:t>
      </w:r>
    </w:p>
    <w:p w14:paraId="12E09230" w14:textId="77777777" w:rsidR="00CF743B" w:rsidRDefault="00CF743B" w:rsidP="00CF743B">
      <w:pPr>
        <w:jc w:val="both"/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174.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Z</w:t>
      </w:r>
      <w:r w:rsidRPr="00CF743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aključak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F743B">
        <w:rPr>
          <w:rFonts w:ascii="Arial" w:eastAsia="Aptos" w:hAnsi="Arial" w:cs="Arial"/>
          <w:b/>
          <w:b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o prihvaćanju</w:t>
      </w:r>
      <w:r w:rsidRPr="00CF743B">
        <w:rPr>
          <w:rFonts w:ascii="Arial" w:eastAsia="Aptos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F743B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Izvješća o izvršenju Plana djelovanja u području </w:t>
      </w:r>
    </w:p>
    <w:p w14:paraId="2EF201E6" w14:textId="36CB02BF" w:rsidR="00CF743B" w:rsidRDefault="00CF743B" w:rsidP="00CF743B">
      <w:pPr>
        <w:jc w:val="both"/>
        <w:rPr>
          <w:rFonts w:ascii="Arial" w:eastAsia="Aptos" w:hAnsi="Arial" w:cs="Arial"/>
          <w:b/>
          <w:bCs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       </w:t>
      </w:r>
      <w:r w:rsidRPr="00CF743B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prirodnih nepogoda za grad Bjelovar </w:t>
      </w:r>
      <w:r w:rsidRPr="00CF743B">
        <w:rPr>
          <w:rFonts w:ascii="Arial" w:eastAsia="Aptos" w:hAnsi="Arial" w:cs="Arial"/>
          <w:b/>
          <w:b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u</w:t>
      </w:r>
      <w:r w:rsidRPr="00CF743B">
        <w:rPr>
          <w:rFonts w:ascii="Arial" w:eastAsia="Aptos" w:hAnsi="Arial" w:cs="Arial"/>
          <w:b/>
          <w:bCs/>
          <w:color w:val="000000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2025. godin</w:t>
      </w:r>
      <w:r w:rsidRPr="00CF743B">
        <w:rPr>
          <w:rFonts w:ascii="Arial" w:eastAsia="Aptos" w:hAnsi="Arial" w:cs="Arial"/>
          <w:b/>
          <w:b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i</w:t>
      </w:r>
    </w:p>
    <w:p w14:paraId="4D73E25A" w14:textId="1A7BF2DE" w:rsidR="00CF743B" w:rsidRPr="00CF743B" w:rsidRDefault="00CF743B" w:rsidP="00CF74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ptos" w:hAnsi="Arial" w:cs="Arial"/>
          <w:b/>
          <w:b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175. </w:t>
      </w:r>
      <w:r w:rsidRPr="00CF743B">
        <w:rPr>
          <w:rFonts w:ascii="Arial" w:hAnsi="Arial" w:cs="Arial"/>
          <w:b/>
          <w:sz w:val="24"/>
          <w:szCs w:val="24"/>
          <w:lang w:eastAsia="ar-SA"/>
        </w:rPr>
        <w:t>Z</w:t>
      </w:r>
      <w:r>
        <w:rPr>
          <w:rFonts w:ascii="Arial" w:hAnsi="Arial" w:cs="Arial"/>
          <w:b/>
          <w:sz w:val="24"/>
          <w:szCs w:val="24"/>
          <w:lang w:eastAsia="ar-SA"/>
        </w:rPr>
        <w:t>aključak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F743B">
        <w:rPr>
          <w:rFonts w:ascii="Arial" w:hAnsi="Arial" w:cs="Arial"/>
          <w:b/>
          <w:bCs/>
          <w:sz w:val="24"/>
          <w:szCs w:val="24"/>
          <w:lang w:eastAsia="ar-SA"/>
        </w:rPr>
        <w:t>o prihvaćanju  Izvješća o gospodarenju otpadom za 2025. godinu</w:t>
      </w:r>
    </w:p>
    <w:p w14:paraId="71BF68E4" w14:textId="6560D685" w:rsidR="00CF743B" w:rsidRDefault="00CF743B" w:rsidP="00CF743B">
      <w:pPr>
        <w:suppressAutoHyphens/>
        <w:autoSpaceDN w:val="0"/>
        <w:ind w:left="5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F743B">
        <w:rPr>
          <w:rFonts w:ascii="Arial" w:hAnsi="Arial" w:cs="Arial"/>
          <w:b/>
          <w:bCs/>
          <w:sz w:val="24"/>
          <w:szCs w:val="24"/>
        </w:rPr>
        <w:t>trgovačkog društva  Komunalac d.o.o.  Bjelovar</w:t>
      </w:r>
    </w:p>
    <w:p w14:paraId="6D6FADAB" w14:textId="247A3291" w:rsidR="00CF743B" w:rsidRDefault="00CF743B" w:rsidP="00CF743B">
      <w:pPr>
        <w:suppressAutoHyphens/>
        <w:autoSpaceDN w:val="0"/>
        <w:ind w:left="5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176. </w:t>
      </w:r>
      <w:r w:rsidRPr="00CF743B">
        <w:rPr>
          <w:rFonts w:ascii="Arial" w:hAnsi="Arial" w:cs="Arial"/>
          <w:b/>
          <w:bCs/>
          <w:sz w:val="24"/>
          <w:szCs w:val="24"/>
          <w:lang w:eastAsia="x-none"/>
        </w:rPr>
        <w:t>Z</w:t>
      </w:r>
      <w:r w:rsidRPr="00CF743B">
        <w:rPr>
          <w:rFonts w:ascii="Arial" w:hAnsi="Arial" w:cs="Arial"/>
          <w:b/>
          <w:bCs/>
          <w:sz w:val="24"/>
          <w:szCs w:val="24"/>
          <w:lang w:eastAsia="x-none"/>
        </w:rPr>
        <w:t>aključak</w:t>
      </w:r>
      <w:r w:rsidRPr="00CF743B">
        <w:rPr>
          <w:rFonts w:ascii="Arial" w:hAnsi="Arial" w:cs="Arial"/>
          <w:b/>
          <w:bCs/>
          <w:sz w:val="24"/>
          <w:szCs w:val="24"/>
        </w:rPr>
        <w:t xml:space="preserve"> o prihvaćanju</w:t>
      </w:r>
      <w:r w:rsidRPr="00CF743B">
        <w:rPr>
          <w:rFonts w:ascii="Arial" w:hAnsi="Arial" w:cs="Arial"/>
          <w:b/>
          <w:bCs/>
          <w:sz w:val="24"/>
          <w:szCs w:val="24"/>
        </w:rPr>
        <w:t xml:space="preserve"> Izvještaj</w:t>
      </w:r>
      <w:r w:rsidRPr="00CF743B">
        <w:rPr>
          <w:rFonts w:ascii="Arial" w:hAnsi="Arial" w:cs="Arial"/>
          <w:b/>
          <w:bCs/>
          <w:sz w:val="24"/>
          <w:szCs w:val="24"/>
        </w:rPr>
        <w:t>a</w:t>
      </w:r>
      <w:r w:rsidRPr="00CF743B">
        <w:rPr>
          <w:rFonts w:ascii="Arial" w:hAnsi="Arial" w:cs="Arial"/>
          <w:b/>
          <w:bCs/>
          <w:sz w:val="24"/>
          <w:szCs w:val="24"/>
        </w:rPr>
        <w:t xml:space="preserve"> o radu R. J. Gradska groblja  za 2025.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4AFAF46" w14:textId="3C92CDB5" w:rsidR="00CF743B" w:rsidRDefault="00CF743B" w:rsidP="00CF743B">
      <w:pPr>
        <w:suppressAutoHyphens/>
        <w:autoSpaceDN w:val="0"/>
        <w:ind w:left="5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F743B">
        <w:rPr>
          <w:rFonts w:ascii="Arial" w:hAnsi="Arial" w:cs="Arial"/>
          <w:b/>
          <w:bCs/>
          <w:sz w:val="24"/>
          <w:szCs w:val="24"/>
        </w:rPr>
        <w:t>godinu trgovačko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CF743B">
        <w:rPr>
          <w:rFonts w:ascii="Arial" w:hAnsi="Arial" w:cs="Arial"/>
          <w:b/>
          <w:bCs/>
          <w:sz w:val="24"/>
          <w:szCs w:val="24"/>
        </w:rPr>
        <w:t xml:space="preserve"> društv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CF743B">
        <w:rPr>
          <w:rFonts w:ascii="Arial" w:hAnsi="Arial" w:cs="Arial"/>
          <w:b/>
          <w:bCs/>
          <w:sz w:val="24"/>
          <w:szCs w:val="24"/>
        </w:rPr>
        <w:t xml:space="preserve"> Komunalac </w:t>
      </w:r>
      <w:r>
        <w:rPr>
          <w:rFonts w:ascii="Arial" w:hAnsi="Arial" w:cs="Arial"/>
          <w:b/>
          <w:bCs/>
          <w:sz w:val="24"/>
          <w:szCs w:val="24"/>
        </w:rPr>
        <w:t xml:space="preserve">d.o.o.   </w:t>
      </w:r>
    </w:p>
    <w:p w14:paraId="36931D1E" w14:textId="77777777" w:rsidR="00CF743B" w:rsidRDefault="00CF743B" w:rsidP="00CF743B">
      <w:pPr>
        <w:suppressAutoHyphens/>
        <w:autoSpaceDN w:val="0"/>
        <w:ind w:left="5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192FAE3E" w14:textId="77777777" w:rsidR="00CF743B" w:rsidRDefault="00CF743B" w:rsidP="00CF743B">
      <w:pPr>
        <w:suppressAutoHyphens/>
        <w:autoSpaceDN w:val="0"/>
        <w:ind w:left="5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0538AC6C" w14:textId="77777777" w:rsidR="00CF743B" w:rsidRDefault="00CF743B" w:rsidP="00CF743B">
      <w:pPr>
        <w:suppressAutoHyphens/>
        <w:autoSpaceDN w:val="0"/>
        <w:ind w:left="5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01123049" w14:textId="77777777" w:rsidR="00CF743B" w:rsidRDefault="00CF743B" w:rsidP="00CF743B">
      <w:pPr>
        <w:suppressAutoHyphens/>
        <w:autoSpaceDN w:val="0"/>
        <w:ind w:left="5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189F8D4E" w14:textId="1B141B5B" w:rsidR="00CF743B" w:rsidRDefault="00CF743B" w:rsidP="00CF743B">
      <w:pPr>
        <w:suppressAutoHyphens/>
        <w:autoSpaceDN w:val="0"/>
        <w:ind w:left="5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AKTI GRADONAČELNIKA</w:t>
      </w:r>
    </w:p>
    <w:p w14:paraId="0BB5782A" w14:textId="77777777" w:rsidR="00CF743B" w:rsidRDefault="00CF743B" w:rsidP="00CF743B">
      <w:pPr>
        <w:rPr>
          <w:rFonts w:ascii="Arial" w:hAnsi="Arial" w:cs="Arial"/>
          <w:b/>
          <w:bCs/>
          <w:sz w:val="24"/>
          <w:szCs w:val="24"/>
        </w:rPr>
      </w:pPr>
    </w:p>
    <w:p w14:paraId="762E2805" w14:textId="77777777" w:rsidR="00CF743B" w:rsidRDefault="00CF743B" w:rsidP="00CF743B">
      <w:pPr>
        <w:rPr>
          <w:rFonts w:ascii="Arial" w:hAnsi="Arial" w:cs="Arial"/>
          <w:b/>
          <w:bCs/>
          <w:sz w:val="24"/>
          <w:szCs w:val="24"/>
        </w:rPr>
      </w:pPr>
    </w:p>
    <w:p w14:paraId="002CD03F" w14:textId="77777777" w:rsidR="00CF743B" w:rsidRDefault="00CF743B" w:rsidP="00CF743B">
      <w:pPr>
        <w:jc w:val="both"/>
        <w:rPr>
          <w:rFonts w:ascii="Arial" w:hAnsi="Arial" w:cs="Arial"/>
          <w:b/>
          <w:sz w:val="24"/>
          <w:szCs w:val="24"/>
        </w:rPr>
      </w:pPr>
      <w:r w:rsidRPr="00CF743B">
        <w:rPr>
          <w:rFonts w:ascii="Arial" w:hAnsi="Arial" w:cs="Arial"/>
          <w:b/>
          <w:bCs/>
          <w:sz w:val="24"/>
          <w:szCs w:val="24"/>
        </w:rPr>
        <w:t xml:space="preserve">35. </w:t>
      </w:r>
      <w:r w:rsidRPr="00CF743B">
        <w:rPr>
          <w:rFonts w:ascii="Arial" w:hAnsi="Arial" w:cs="Arial"/>
          <w:b/>
          <w:sz w:val="24"/>
          <w:szCs w:val="24"/>
        </w:rPr>
        <w:t xml:space="preserve">Zaključak </w:t>
      </w:r>
      <w:r w:rsidRPr="00CF743B">
        <w:rPr>
          <w:rFonts w:ascii="Arial" w:hAnsi="Arial" w:cs="Arial"/>
          <w:b/>
          <w:sz w:val="24"/>
          <w:szCs w:val="24"/>
        </w:rPr>
        <w:t xml:space="preserve"> o oslobađanju od plaćanja komunalne naknade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F743B">
        <w:rPr>
          <w:rFonts w:ascii="Arial" w:hAnsi="Arial" w:cs="Arial"/>
          <w:b/>
          <w:sz w:val="24"/>
          <w:szCs w:val="24"/>
        </w:rPr>
        <w:t xml:space="preserve">obveznika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11AB43E3" w14:textId="3B780D1B" w:rsidR="00CF743B" w:rsidRDefault="00CF743B" w:rsidP="00CF74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CF743B">
        <w:rPr>
          <w:rFonts w:ascii="Arial" w:hAnsi="Arial" w:cs="Arial"/>
          <w:b/>
          <w:sz w:val="24"/>
          <w:szCs w:val="24"/>
        </w:rPr>
        <w:t>Tehnološki park d.o.o. Bjelovar</w:t>
      </w:r>
    </w:p>
    <w:p w14:paraId="60FA25DA" w14:textId="77777777" w:rsidR="009D4411" w:rsidRDefault="009D4411" w:rsidP="00CF74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36. Dopuna Plana prijma u službu u upravna tijela Grada Bjelovara za 2026. </w:t>
      </w:r>
    </w:p>
    <w:p w14:paraId="2F38D502" w14:textId="6BA0FB88" w:rsidR="009D4411" w:rsidRDefault="009D4411" w:rsidP="00CF74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godinu </w:t>
      </w:r>
    </w:p>
    <w:p w14:paraId="77E5BAB0" w14:textId="77777777" w:rsidR="00CF743B" w:rsidRDefault="00CF743B" w:rsidP="00CF743B">
      <w:pPr>
        <w:jc w:val="both"/>
        <w:rPr>
          <w:rFonts w:ascii="Arial" w:hAnsi="Arial" w:cs="Arial"/>
          <w:b/>
          <w:sz w:val="24"/>
          <w:szCs w:val="24"/>
        </w:rPr>
      </w:pPr>
    </w:p>
    <w:p w14:paraId="55B87095" w14:textId="70E8AB8F" w:rsidR="00CF743B" w:rsidRDefault="00CF743B" w:rsidP="00CF74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KOMUNALAC d.o.o. Bjelovar </w:t>
      </w:r>
    </w:p>
    <w:p w14:paraId="10E4FE9F" w14:textId="77777777" w:rsidR="00CF743B" w:rsidRDefault="00CF743B" w:rsidP="00CF743B">
      <w:pPr>
        <w:jc w:val="both"/>
        <w:rPr>
          <w:rFonts w:ascii="Arial" w:hAnsi="Arial" w:cs="Arial"/>
          <w:b/>
          <w:sz w:val="24"/>
          <w:szCs w:val="24"/>
        </w:rPr>
      </w:pPr>
    </w:p>
    <w:p w14:paraId="3BFAE933" w14:textId="7932DA2C" w:rsidR="00CF743B" w:rsidRPr="00CF743B" w:rsidRDefault="00CF743B" w:rsidP="00CF743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Opći uvjeti isporuke komunalne usluge </w:t>
      </w:r>
      <w:r w:rsidR="009766DC">
        <w:rPr>
          <w:rFonts w:ascii="Arial" w:hAnsi="Arial" w:cs="Arial"/>
          <w:b/>
          <w:sz w:val="24"/>
          <w:szCs w:val="24"/>
        </w:rPr>
        <w:t xml:space="preserve">parkiranja na uređenim javnim površinama i javnoj garaži na području Grada Bjelovara </w:t>
      </w:r>
    </w:p>
    <w:p w14:paraId="4BCDB34C" w14:textId="77777777" w:rsidR="00CF743B" w:rsidRPr="00CF743B" w:rsidRDefault="00CF743B" w:rsidP="00CF743B">
      <w:pPr>
        <w:suppressAutoHyphens/>
        <w:autoSpaceDN w:val="0"/>
        <w:ind w:left="5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7C352F57" w14:textId="77777777" w:rsidR="00CF743B" w:rsidRPr="00CF743B" w:rsidRDefault="00CF743B" w:rsidP="00CF743B">
      <w:pPr>
        <w:suppressAutoHyphens/>
        <w:autoSpaceDN w:val="0"/>
        <w:ind w:left="5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28BBE302" w14:textId="1F661ADD" w:rsidR="00CF743B" w:rsidRPr="00CF743B" w:rsidRDefault="00CF743B" w:rsidP="00CF743B">
      <w:pPr>
        <w:suppressAutoHyphens/>
        <w:autoSpaceDN w:val="0"/>
        <w:ind w:left="57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CF743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2E347A" w14:textId="77777777" w:rsidR="00184623" w:rsidRPr="00CF743B" w:rsidRDefault="00184623" w:rsidP="00CF743B">
      <w:pPr>
        <w:rPr>
          <w:b/>
          <w:bCs/>
          <w:sz w:val="24"/>
          <w:szCs w:val="24"/>
        </w:rPr>
      </w:pPr>
    </w:p>
    <w:sectPr w:rsidR="00184623" w:rsidRPr="00CF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C6C"/>
    <w:multiLevelType w:val="hybridMultilevel"/>
    <w:tmpl w:val="CED20320"/>
    <w:lvl w:ilvl="0" w:tplc="885A7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0B8D"/>
    <w:multiLevelType w:val="hybridMultilevel"/>
    <w:tmpl w:val="E0DE22C6"/>
    <w:lvl w:ilvl="0" w:tplc="7E58833A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E6736"/>
    <w:multiLevelType w:val="hybridMultilevel"/>
    <w:tmpl w:val="F1F28574"/>
    <w:lvl w:ilvl="0" w:tplc="5614A5BC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52E17"/>
    <w:multiLevelType w:val="hybridMultilevel"/>
    <w:tmpl w:val="4044ECEE"/>
    <w:lvl w:ilvl="0" w:tplc="C1929FEA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21952">
    <w:abstractNumId w:val="0"/>
  </w:num>
  <w:num w:numId="2" w16cid:durableId="1500347114">
    <w:abstractNumId w:val="1"/>
  </w:num>
  <w:num w:numId="3" w16cid:durableId="1244149261">
    <w:abstractNumId w:val="3"/>
  </w:num>
  <w:num w:numId="4" w16cid:durableId="91501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45"/>
    <w:rsid w:val="00184623"/>
    <w:rsid w:val="00437545"/>
    <w:rsid w:val="00463D1D"/>
    <w:rsid w:val="00482F33"/>
    <w:rsid w:val="00503B47"/>
    <w:rsid w:val="006F2A55"/>
    <w:rsid w:val="008D699D"/>
    <w:rsid w:val="009766DC"/>
    <w:rsid w:val="009D4411"/>
    <w:rsid w:val="00B36208"/>
    <w:rsid w:val="00B9555B"/>
    <w:rsid w:val="00CF743B"/>
    <w:rsid w:val="00D14233"/>
    <w:rsid w:val="00E11EB7"/>
    <w:rsid w:val="00F4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2AF9"/>
  <w15:chartTrackingRefBased/>
  <w15:docId w15:val="{C11E08D9-CEDF-4994-ADEC-1C947B25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7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7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437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7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7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75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75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75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75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75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75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rsid w:val="0043754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754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754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754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754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754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754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375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754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7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754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37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754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3754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754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7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754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37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Štefanac</dc:creator>
  <cp:keywords/>
  <dc:description/>
  <cp:lastModifiedBy>Gordana Štefanac</cp:lastModifiedBy>
  <cp:revision>4</cp:revision>
  <cp:lastPrinted>2026-05-13T10:02:00Z</cp:lastPrinted>
  <dcterms:created xsi:type="dcterms:W3CDTF">2026-05-13T09:16:00Z</dcterms:created>
  <dcterms:modified xsi:type="dcterms:W3CDTF">2026-05-13T10:11:00Z</dcterms:modified>
</cp:coreProperties>
</file>