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170B83" w:rsidRPr="002D28F6" w14:paraId="0DC0BA38" w14:textId="77777777" w:rsidTr="002B6F34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334FC41" w14:textId="77777777" w:rsidR="00170B83" w:rsidRPr="002D28F6" w:rsidRDefault="00170B83" w:rsidP="002B6F34">
            <w:pPr>
              <w:jc w:val="center"/>
              <w:rPr>
                <w:rFonts w:ascii="Arial" w:hAnsi="Arial" w:cs="Arial"/>
              </w:rPr>
            </w:pPr>
          </w:p>
          <w:p w14:paraId="12BE0556" w14:textId="77777777" w:rsidR="00170B83" w:rsidRPr="002D28F6" w:rsidRDefault="00170B83" w:rsidP="002B6F34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OBRAZAC</w:t>
            </w:r>
          </w:p>
          <w:p w14:paraId="1EDF5ECE" w14:textId="5581F306" w:rsidR="00170B83" w:rsidRPr="002D28F6" w:rsidRDefault="00170B83" w:rsidP="002B6F34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sudjelovanja javnosti u internetskom savjetovanju o </w:t>
            </w:r>
            <w:r w:rsidR="00E21278">
              <w:rPr>
                <w:rFonts w:ascii="Arial" w:hAnsi="Arial" w:cs="Arial"/>
                <w:b/>
              </w:rPr>
              <w:t>N</w:t>
            </w:r>
            <w:r w:rsidRPr="002D28F6">
              <w:rPr>
                <w:rFonts w:ascii="Arial" w:hAnsi="Arial" w:cs="Arial"/>
                <w:b/>
              </w:rPr>
              <w:t xml:space="preserve">acrtu </w:t>
            </w:r>
            <w:r w:rsidR="00E21278">
              <w:rPr>
                <w:rFonts w:ascii="Arial" w:hAnsi="Arial" w:cs="Arial"/>
                <w:b/>
              </w:rPr>
              <w:t>o</w:t>
            </w:r>
            <w:r w:rsidRPr="002D28F6">
              <w:rPr>
                <w:rFonts w:ascii="Arial" w:hAnsi="Arial" w:cs="Arial"/>
                <w:b/>
              </w:rPr>
              <w:t>dluke</w:t>
            </w:r>
            <w:r>
              <w:rPr>
                <w:rFonts w:ascii="Arial" w:hAnsi="Arial" w:cs="Arial"/>
                <w:b/>
              </w:rPr>
              <w:t xml:space="preserve"> o kriterijima za određivanje početne zakupnine za poslovne prostore</w:t>
            </w:r>
            <w:r w:rsidRPr="002D28F6">
              <w:rPr>
                <w:rFonts w:ascii="Arial" w:hAnsi="Arial" w:cs="Arial"/>
                <w:b/>
              </w:rPr>
              <w:t xml:space="preserve"> </w:t>
            </w:r>
          </w:p>
          <w:p w14:paraId="3A5C9B5B" w14:textId="502F5BD0" w:rsidR="00170B83" w:rsidRPr="00170B83" w:rsidRDefault="00170B83" w:rsidP="00170B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70B83" w:rsidRPr="002D28F6" w14:paraId="0674F73E" w14:textId="77777777" w:rsidTr="002B6F34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35B4A6C0" w14:textId="77777777" w:rsidR="00170B83" w:rsidRPr="002D28F6" w:rsidRDefault="00170B83" w:rsidP="002B6F34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E6DD443" w14:textId="3388960B" w:rsidR="00170B83" w:rsidRPr="002D28F6" w:rsidRDefault="00E21278" w:rsidP="002B6F3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Nacrt o</w:t>
            </w:r>
            <w:r w:rsidR="00170B83">
              <w:rPr>
                <w:rFonts w:ascii="Arial" w:hAnsi="Arial" w:cs="Arial"/>
                <w:sz w:val="22"/>
                <w:szCs w:val="22"/>
              </w:rPr>
              <w:t>dluk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170B83">
              <w:rPr>
                <w:rFonts w:ascii="Arial" w:hAnsi="Arial" w:cs="Arial"/>
                <w:sz w:val="22"/>
                <w:szCs w:val="22"/>
              </w:rPr>
              <w:t xml:space="preserve"> o kriterijima za određivanje početne zakupnine za poslovne prostore</w:t>
            </w:r>
            <w:r w:rsidR="00170B83" w:rsidRPr="002F233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70B83" w:rsidRPr="002D28F6" w14:paraId="68AEAD41" w14:textId="77777777" w:rsidTr="002B6F34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03DC463" w14:textId="77777777" w:rsidR="00170B83" w:rsidRPr="002D28F6" w:rsidRDefault="00170B83" w:rsidP="002B6F34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Naziv upravnog odjela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CA3F303" w14:textId="77777777" w:rsidR="00170B83" w:rsidRPr="00C172EF" w:rsidRDefault="00170B83" w:rsidP="002B6F34">
            <w:pPr>
              <w:rPr>
                <w:rFonts w:ascii="Arial" w:hAnsi="Arial" w:cs="Arial"/>
                <w:b/>
                <w:i/>
              </w:rPr>
            </w:pPr>
            <w:r w:rsidRPr="00C172EF">
              <w:rPr>
                <w:rFonts w:ascii="Arial" w:hAnsi="Arial" w:cs="Arial"/>
                <w:sz w:val="22"/>
                <w:szCs w:val="22"/>
                <w:lang w:eastAsia="en-US"/>
              </w:rPr>
              <w:t xml:space="preserve">Grad Bjelovar, Upravni odjel za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gospodarstvo </w:t>
            </w:r>
          </w:p>
        </w:tc>
      </w:tr>
      <w:tr w:rsidR="00170B83" w:rsidRPr="002D28F6" w14:paraId="461BB1B1" w14:textId="77777777" w:rsidTr="002B6F34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0397780" w14:textId="77777777" w:rsidR="00170B83" w:rsidRPr="002D28F6" w:rsidRDefault="00170B83" w:rsidP="002B6F34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7AA17A9" w14:textId="77777777" w:rsidR="00170B83" w:rsidRPr="00C5156F" w:rsidRDefault="00170B83" w:rsidP="002B6F3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156F">
              <w:rPr>
                <w:rFonts w:ascii="Arial" w:hAnsi="Arial" w:cs="Arial"/>
                <w:sz w:val="22"/>
                <w:szCs w:val="22"/>
              </w:rPr>
              <w:t xml:space="preserve">Odlukom o kriterijima za određivanje početne zakupnine za poslovne prostore („Službeni glasnik Grada Bjelovara“ broj 1/16, 3,18, 4/19 i 5/25 – u nastavku Odluka) određuju se kriteriji za visinu početne zakupnine za poslovne prostore prilikom raspisivanja javnog natječaja. Visina početne zakupnine za poslovni prostor određuje se prema nekoliko kriterija i to: neto korisnoj površini poslovnog prostora, zoni u kojoj se poslovni prostor nalazi, djelatnosti koja se u poslovnom prostoru obavlja i vrijednosti boda koji donosi gradonačelnik za svaku godinu. </w:t>
            </w:r>
          </w:p>
          <w:p w14:paraId="235A5DAD" w14:textId="77777777" w:rsidR="00170B83" w:rsidRPr="00C5156F" w:rsidRDefault="00170B83" w:rsidP="002B6F3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CC880ED" w14:textId="77777777" w:rsidR="00170B83" w:rsidRPr="00C5156F" w:rsidRDefault="00170B83" w:rsidP="002B6F3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156F">
              <w:rPr>
                <w:rFonts w:ascii="Arial" w:hAnsi="Arial" w:cs="Arial"/>
                <w:sz w:val="22"/>
                <w:szCs w:val="22"/>
              </w:rPr>
              <w:t xml:space="preserve">Tijekom </w:t>
            </w:r>
            <w:r w:rsidRPr="00C5156F">
              <w:rPr>
                <w:rFonts w:ascii="Arial" w:hAnsi="Arial" w:cs="Arial"/>
                <w:color w:val="000000"/>
                <w:sz w:val="22"/>
                <w:szCs w:val="22"/>
              </w:rPr>
              <w:t>provedbe ove Odluke ukazala se potreba za novim izmjenama i dopunama pojedinih odredbi te preciznijim tumačenjem pojedinih odredbi Odluke.</w:t>
            </w:r>
            <w:r w:rsidRPr="00C5156F">
              <w:rPr>
                <w:rFonts w:ascii="Arial" w:hAnsi="Arial" w:cs="Arial"/>
                <w:sz w:val="22"/>
                <w:szCs w:val="22"/>
              </w:rPr>
              <w:t xml:space="preserve"> Glavna intencija za izradu nove Odluke je objedinjavanje svih dosadašnjih izmjena i dopuna prošlih godine te nomotehnički precizniji tekst Odluke. </w:t>
            </w:r>
          </w:p>
          <w:p w14:paraId="1306DE17" w14:textId="77777777" w:rsidR="00170B83" w:rsidRPr="00C5156F" w:rsidRDefault="00170B83" w:rsidP="002B6F3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82D19B" w14:textId="77777777" w:rsidR="00170B83" w:rsidRPr="00C5156F" w:rsidRDefault="00170B83" w:rsidP="002B6F3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156F">
              <w:rPr>
                <w:rFonts w:ascii="Arial" w:hAnsi="Arial" w:cs="Arial"/>
                <w:sz w:val="22"/>
                <w:szCs w:val="22"/>
              </w:rPr>
              <w:t xml:space="preserve">U članku 1. brišu se riječi </w:t>
            </w:r>
            <w:r>
              <w:rPr>
                <w:rFonts w:ascii="Arial" w:hAnsi="Arial" w:cs="Arial"/>
                <w:sz w:val="22"/>
                <w:szCs w:val="22"/>
              </w:rPr>
              <w:t>„</w:t>
            </w:r>
            <w:r w:rsidRPr="00C5156F">
              <w:rPr>
                <w:rFonts w:ascii="Arial" w:hAnsi="Arial" w:cs="Arial"/>
                <w:sz w:val="22"/>
                <w:szCs w:val="22"/>
              </w:rPr>
              <w:t>prilikom raspisivanja javnog natječaja</w:t>
            </w:r>
            <w:r>
              <w:rPr>
                <w:rFonts w:ascii="Arial" w:hAnsi="Arial" w:cs="Arial"/>
                <w:sz w:val="22"/>
                <w:szCs w:val="22"/>
              </w:rPr>
              <w:t>“</w:t>
            </w:r>
            <w:r w:rsidRPr="00C5156F">
              <w:rPr>
                <w:rFonts w:ascii="Arial" w:hAnsi="Arial" w:cs="Arial"/>
                <w:sz w:val="22"/>
                <w:szCs w:val="22"/>
              </w:rPr>
              <w:t xml:space="preserve">. Naime ova Odluka primjenjuje se i za izračun početne zakupnine za poslovne prostore i kad nije potrebno temeljem nekih drugih Odluka raspisivati javni natječaj. </w:t>
            </w:r>
          </w:p>
          <w:p w14:paraId="7AAFD217" w14:textId="77777777" w:rsidR="00170B83" w:rsidRPr="00C5156F" w:rsidRDefault="00170B83" w:rsidP="002B6F34">
            <w:pPr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</w:tr>
      <w:tr w:rsidR="00170B83" w:rsidRPr="002D28F6" w14:paraId="7C3808C5" w14:textId="77777777" w:rsidTr="002B6F34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F7CBE86" w14:textId="77777777" w:rsidR="00170B83" w:rsidRPr="002D28F6" w:rsidRDefault="00170B83" w:rsidP="002B6F34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Razdoblje internetskog savjetovanja</w:t>
            </w:r>
          </w:p>
          <w:p w14:paraId="5FA5F1BF" w14:textId="77777777" w:rsidR="00170B83" w:rsidRPr="005040DA" w:rsidRDefault="00170B83" w:rsidP="002B6F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06.11.2026. -05</w:t>
            </w:r>
            <w:r w:rsidRPr="005040DA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12</w:t>
            </w:r>
            <w:r w:rsidRPr="005040DA">
              <w:rPr>
                <w:rFonts w:ascii="Arial" w:hAnsi="Arial" w:cs="Arial"/>
                <w:b/>
              </w:rPr>
              <w:t>.20</w:t>
            </w:r>
            <w:r>
              <w:rPr>
                <w:rFonts w:ascii="Arial" w:hAnsi="Arial" w:cs="Arial"/>
                <w:b/>
              </w:rPr>
              <w:t>26</w:t>
            </w:r>
            <w:r w:rsidRPr="005040DA">
              <w:rPr>
                <w:rFonts w:ascii="Arial" w:hAnsi="Arial" w:cs="Arial"/>
                <w:b/>
              </w:rPr>
              <w:t xml:space="preserve">. </w:t>
            </w:r>
          </w:p>
        </w:tc>
      </w:tr>
      <w:tr w:rsidR="00170B83" w:rsidRPr="002D28F6" w14:paraId="521351A0" w14:textId="77777777" w:rsidTr="002B6F34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0CB56C59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270A52B3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  <w:tr w:rsidR="00170B83" w:rsidRPr="002D28F6" w14:paraId="1F3E492A" w14:textId="77777777" w:rsidTr="002B6F34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A2F5498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Interes koji zastupate,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4CD3386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  <w:tr w:rsidR="00170B83" w:rsidRPr="002D28F6" w14:paraId="2B93F9D7" w14:textId="77777777" w:rsidTr="002B6F34">
        <w:trPr>
          <w:trHeight w:val="117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33898D8D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3F082407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  <w:p w14:paraId="365AF729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  <w:p w14:paraId="5AC8B8D5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  <w:p w14:paraId="6167B485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  <w:p w14:paraId="628536CB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  <w:tr w:rsidR="00170B83" w:rsidRPr="002D28F6" w14:paraId="14FF6E16" w14:textId="77777777" w:rsidTr="002B6F34">
        <w:trPr>
          <w:trHeight w:val="11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6E47CC1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lastRenderedPageBreak/>
              <w:t>Primjedbe i prijedlozi na pojedine članke nacrta prijedloga akta s obrazloženjem</w:t>
            </w:r>
          </w:p>
          <w:p w14:paraId="6692D52C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  <w:p w14:paraId="2A08E9C1" w14:textId="77777777" w:rsidR="00170B83" w:rsidRPr="002D28F6" w:rsidRDefault="00170B83" w:rsidP="002B6F34">
            <w:pPr>
              <w:rPr>
                <w:rFonts w:ascii="Arial" w:hAnsi="Arial" w:cs="Arial"/>
                <w:i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32FC52C0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  <w:tr w:rsidR="00170B83" w:rsidRPr="002D28F6" w14:paraId="2B000FB8" w14:textId="77777777" w:rsidTr="002B6F34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62F0FC5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(ili osoba) koja je sastavljala primjedbe i prijedloge ili osobe koja predstavlja zainteresiranu javnost, e-mail ili drugi podaci za kontakt</w:t>
            </w:r>
            <w:r>
              <w:rPr>
                <w:rFonts w:ascii="Arial" w:hAnsi="Arial" w:cs="Arial"/>
              </w:rPr>
              <w:t xml:space="preserve"> (telefon)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67CC0DF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  <w:tr w:rsidR="00170B83" w:rsidRPr="002D28F6" w14:paraId="46DF1142" w14:textId="77777777" w:rsidTr="002B6F34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3C67BE1E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 xml:space="preserve">Jeste li suglasni da se ovaj obrazac s imenom/ nazivom sudionika savjetovanja objavi na internetskoj stranici Grada Bjelovara?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2F5482E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  <w:tr w:rsidR="00170B83" w:rsidRPr="002D28F6" w14:paraId="450DE1D2" w14:textId="77777777" w:rsidTr="002B6F34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76A5F740" w14:textId="77777777" w:rsidR="00170B83" w:rsidRPr="002D28F6" w:rsidRDefault="00170B83" w:rsidP="002B6F3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80B5021" w14:textId="77777777" w:rsidR="00170B83" w:rsidRPr="002D28F6" w:rsidRDefault="00170B83" w:rsidP="002B6F34">
            <w:pPr>
              <w:rPr>
                <w:rFonts w:ascii="Arial" w:hAnsi="Arial" w:cs="Arial"/>
              </w:rPr>
            </w:pPr>
          </w:p>
        </w:tc>
      </w:tr>
    </w:tbl>
    <w:p w14:paraId="409D1B57" w14:textId="77777777" w:rsidR="00170B83" w:rsidRPr="002D28F6" w:rsidRDefault="00170B83" w:rsidP="00170B83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>Važna napomena:</w:t>
      </w:r>
    </w:p>
    <w:p w14:paraId="662EC194" w14:textId="77777777" w:rsidR="00170B83" w:rsidRPr="002D28F6" w:rsidRDefault="00170B83" w:rsidP="00170B83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 xml:space="preserve">Popunjeni obrazac dostaviti na adresu elektroničke pošte: </w:t>
      </w:r>
    </w:p>
    <w:p w14:paraId="2AC536F7" w14:textId="77777777" w:rsidR="00170B83" w:rsidRPr="00FB3983" w:rsidRDefault="00170B83" w:rsidP="00170B83">
      <w:pPr>
        <w:jc w:val="center"/>
        <w:rPr>
          <w:rFonts w:ascii="Arial" w:hAnsi="Arial" w:cs="Arial"/>
          <w:color w:val="2E74B5"/>
          <w:sz w:val="18"/>
          <w:szCs w:val="18"/>
        </w:rPr>
      </w:pPr>
      <w:r w:rsidRPr="00FB3983">
        <w:rPr>
          <w:rFonts w:ascii="Arial" w:hAnsi="Arial" w:cs="Arial"/>
          <w:color w:val="2E74B5"/>
        </w:rPr>
        <w:t xml:space="preserve">mbirac@bjelovar.hr </w:t>
      </w:r>
    </w:p>
    <w:p w14:paraId="6ADA604B" w14:textId="77777777" w:rsidR="00170B83" w:rsidRDefault="00170B83" w:rsidP="00170B83">
      <w:pPr>
        <w:jc w:val="center"/>
        <w:rPr>
          <w:rFonts w:ascii="Arial" w:hAnsi="Arial" w:cs="Arial"/>
          <w:b/>
        </w:rPr>
      </w:pPr>
      <w:hyperlink r:id="rId4" w:history="1"/>
      <w:r>
        <w:rPr>
          <w:rFonts w:ascii="Arial" w:hAnsi="Arial" w:cs="Arial"/>
          <w:b/>
        </w:rPr>
        <w:t xml:space="preserve"> zaključno  s 05</w:t>
      </w:r>
      <w:r w:rsidRPr="005040DA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12</w:t>
      </w:r>
      <w:r w:rsidRPr="005040DA">
        <w:rPr>
          <w:rFonts w:ascii="Arial" w:hAnsi="Arial" w:cs="Arial"/>
          <w:b/>
        </w:rPr>
        <w:t>.20</w:t>
      </w:r>
      <w:r>
        <w:rPr>
          <w:rFonts w:ascii="Arial" w:hAnsi="Arial" w:cs="Arial"/>
          <w:b/>
        </w:rPr>
        <w:t>26</w:t>
      </w:r>
      <w:r w:rsidRPr="005040DA">
        <w:rPr>
          <w:rFonts w:ascii="Arial" w:hAnsi="Arial" w:cs="Arial"/>
          <w:b/>
        </w:rPr>
        <w:t>.</w:t>
      </w:r>
    </w:p>
    <w:p w14:paraId="450E7CBE" w14:textId="77777777" w:rsidR="00795423" w:rsidRPr="005040DA" w:rsidRDefault="00795423" w:rsidP="00170B83">
      <w:pPr>
        <w:jc w:val="center"/>
        <w:rPr>
          <w:rFonts w:ascii="Arial" w:hAnsi="Arial" w:cs="Arial"/>
          <w:b/>
        </w:rPr>
      </w:pPr>
    </w:p>
    <w:p w14:paraId="4152F386" w14:textId="77777777" w:rsidR="00795423" w:rsidRPr="002D28F6" w:rsidRDefault="00795423" w:rsidP="00795423">
      <w:pPr>
        <w:pStyle w:val="Default"/>
        <w:ind w:firstLine="708"/>
        <w:jc w:val="both"/>
        <w:rPr>
          <w:rFonts w:ascii="Arial" w:hAnsi="Arial" w:cs="Arial"/>
          <w:b/>
          <w:color w:val="auto"/>
        </w:rPr>
      </w:pPr>
      <w:r w:rsidRPr="009F43AC">
        <w:rPr>
          <w:rFonts w:ascii="Arial" w:hAnsi="Arial" w:cs="Arial"/>
          <w:b/>
          <w:color w:val="auto"/>
        </w:rPr>
        <w:t>Po završetku savjetovanja, sve pristig</w:t>
      </w:r>
      <w:r w:rsidRPr="002D28F6">
        <w:rPr>
          <w:rFonts w:ascii="Arial" w:hAnsi="Arial" w:cs="Arial"/>
          <w:b/>
          <w:color w:val="auto"/>
        </w:rPr>
        <w:t>le primjedbe/prijedlozi bi</w:t>
      </w:r>
      <w:r>
        <w:rPr>
          <w:rFonts w:ascii="Arial" w:hAnsi="Arial" w:cs="Arial"/>
          <w:b/>
          <w:color w:val="auto"/>
        </w:rPr>
        <w:t>t</w:t>
      </w:r>
      <w:r w:rsidRPr="002D28F6">
        <w:rPr>
          <w:rFonts w:ascii="Arial" w:hAnsi="Arial" w:cs="Arial"/>
          <w:b/>
          <w:color w:val="auto"/>
        </w:rPr>
        <w:t xml:space="preserve"> će javno dostupni na internetskoj stranici Grada Bjelovara. </w:t>
      </w:r>
      <w:r>
        <w:rPr>
          <w:rFonts w:ascii="Arial" w:hAnsi="Arial" w:cs="Arial"/>
          <w:b/>
          <w:color w:val="auto"/>
        </w:rPr>
        <w:t xml:space="preserve">Ukoliko </w:t>
      </w:r>
      <w:r w:rsidRPr="002D28F6">
        <w:rPr>
          <w:rFonts w:ascii="Arial" w:hAnsi="Arial" w:cs="Arial"/>
          <w:b/>
          <w:color w:val="auto"/>
        </w:rPr>
        <w:t xml:space="preserve"> želite da Vaši osobni podaci (ime i prezime) budu javno objavljeni, molimo da to jas</w:t>
      </w:r>
      <w:r>
        <w:rPr>
          <w:rFonts w:ascii="Arial" w:hAnsi="Arial" w:cs="Arial"/>
          <w:b/>
          <w:color w:val="auto"/>
        </w:rPr>
        <w:t>no istaknete pri slanju obrasca na način da u polju za suglasnost upišete DA.</w:t>
      </w:r>
    </w:p>
    <w:p w14:paraId="26552B68" w14:textId="77777777" w:rsidR="00795423" w:rsidRPr="002D28F6" w:rsidRDefault="00795423" w:rsidP="00795423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2C6EF273" w14:textId="55D70405" w:rsidR="00795423" w:rsidRPr="00E85D03" w:rsidRDefault="00795423" w:rsidP="00795423">
      <w:pPr>
        <w:pStyle w:val="Tekstfusnote"/>
        <w:spacing w:after="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</w:t>
      </w:r>
      <w:r w:rsidRPr="00E85D03">
        <w:rPr>
          <w:rFonts w:ascii="Arial" w:hAnsi="Arial" w:cs="Arial"/>
          <w:b/>
          <w:sz w:val="22"/>
          <w:szCs w:val="22"/>
        </w:rPr>
        <w:t>Anonimni, uvredljivi i irelevantni komentari neće se objaviti.</w:t>
      </w:r>
    </w:p>
    <w:p w14:paraId="3757EC10" w14:textId="77777777" w:rsidR="00795423" w:rsidRPr="00E85D03" w:rsidRDefault="00795423" w:rsidP="00795423">
      <w:pPr>
        <w:jc w:val="both"/>
        <w:rPr>
          <w:rFonts w:ascii="Arial" w:hAnsi="Arial" w:cs="Arial"/>
          <w:sz w:val="22"/>
          <w:szCs w:val="22"/>
        </w:rPr>
      </w:pPr>
    </w:p>
    <w:p w14:paraId="4307E3D3" w14:textId="77777777" w:rsidR="00795423" w:rsidRDefault="00795423" w:rsidP="00795423"/>
    <w:p w14:paraId="4813FD7F" w14:textId="77777777" w:rsidR="005326A5" w:rsidRDefault="005326A5"/>
    <w:sectPr w:rsidR="00532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83"/>
    <w:rsid w:val="00170B83"/>
    <w:rsid w:val="0025176F"/>
    <w:rsid w:val="002D03AB"/>
    <w:rsid w:val="005326A5"/>
    <w:rsid w:val="00795423"/>
    <w:rsid w:val="0082475D"/>
    <w:rsid w:val="009474FD"/>
    <w:rsid w:val="00E2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828C"/>
  <w15:chartTrackingRefBased/>
  <w15:docId w15:val="{804A24AF-7194-4163-BF71-D398E6AA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B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70B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70B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70B8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70B8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70B8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70B8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70B8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70B8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70B8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70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70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70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70B8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70B8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70B8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70B8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70B8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70B8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70B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70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0B8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70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0B8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70B8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70B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70B8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70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70B8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70B8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954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Tekstfusnote">
    <w:name w:val="footnote text"/>
    <w:basedOn w:val="Normal"/>
    <w:link w:val="TekstfusnoteChar"/>
    <w:unhideWhenUsed/>
    <w:rsid w:val="0079542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795423"/>
    <w:rPr>
      <w:rFonts w:ascii="Calibri" w:eastAsia="Calibri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Tigran Drljača</dc:creator>
  <cp:keywords/>
  <dc:description/>
  <cp:lastModifiedBy>Melita Birač</cp:lastModifiedBy>
  <cp:revision>3</cp:revision>
  <dcterms:created xsi:type="dcterms:W3CDTF">2026-11-06T09:55:00Z</dcterms:created>
  <dcterms:modified xsi:type="dcterms:W3CDTF">2026-11-06T11:42:00Z</dcterms:modified>
</cp:coreProperties>
</file>